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01CFF" w14:textId="77777777" w:rsidR="00B108CD" w:rsidRPr="00B108CD" w:rsidRDefault="00B108CD" w:rsidP="00B108C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108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особенностях перемещения товаров с территории Республики Казахстан, их принятии к учету и хранении на территории Республики Беларусь </w:t>
      </w:r>
    </w:p>
    <w:p w14:paraId="52956336" w14:textId="77777777" w:rsidR="00B108CD" w:rsidRPr="00B108CD" w:rsidRDefault="00B108CD" w:rsidP="00B10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CD">
        <w:rPr>
          <w:rFonts w:ascii="Times New Roman" w:eastAsia="Times New Roman" w:hAnsi="Times New Roman" w:cs="Times New Roman"/>
          <w:sz w:val="24"/>
          <w:szCs w:val="24"/>
          <w:lang w:eastAsia="ru-RU"/>
        </w:rPr>
        <w:t>08.11.2017</w:t>
      </w:r>
    </w:p>
    <w:p w14:paraId="480C0321" w14:textId="77777777" w:rsidR="00B108CD" w:rsidRPr="00B108CD" w:rsidRDefault="00B108CD" w:rsidP="00B1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Республики Казахстан от </w:t>
      </w:r>
      <w:proofErr w:type="gramStart"/>
      <w:r w:rsidRPr="00B108CD">
        <w:rPr>
          <w:rFonts w:ascii="Times New Roman" w:eastAsia="Times New Roman" w:hAnsi="Times New Roman" w:cs="Times New Roman"/>
          <w:sz w:val="24"/>
          <w:szCs w:val="24"/>
          <w:lang w:eastAsia="ru-RU"/>
        </w:rPr>
        <w:t>12.10.2015  №</w:t>
      </w:r>
      <w:proofErr w:type="gramEnd"/>
      <w:r w:rsidRPr="00B1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356-ЗРК ратифицирован Протокол о присоединении Республики Казахстан к </w:t>
      </w:r>
      <w:proofErr w:type="spellStart"/>
      <w:r w:rsidRPr="00B108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Марракешскому</w:t>
      </w:r>
      <w:proofErr w:type="spellEnd"/>
      <w:r w:rsidRPr="00B1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соглашению об учреждении Всемирной торговой организации от 15 апреля 1994 года. </w:t>
      </w:r>
    </w:p>
    <w:p w14:paraId="0FE0F424" w14:textId="77777777" w:rsidR="00B108CD" w:rsidRPr="00B108CD" w:rsidRDefault="00B108CD" w:rsidP="00B1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02B2D0" w14:textId="77777777" w:rsidR="00B108CD" w:rsidRPr="00B108CD" w:rsidRDefault="00B108CD" w:rsidP="00B1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принятыми </w:t>
      </w:r>
      <w:proofErr w:type="gramStart"/>
      <w:r w:rsidRPr="00B108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Казахстаном  при</w:t>
      </w:r>
      <w:proofErr w:type="gramEnd"/>
      <w:r w:rsidRPr="00B1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вступлении в ВТО тарифными обязательствами по ряду товарных позиций при ввозе товаров из третьих стран установлена пониженная ставка пошлин по сравнению со ставками пошлин Единого таможенного тарифа Евразийского экономического союза (далее – ЕТТ ЕАЭС). </w:t>
      </w:r>
    </w:p>
    <w:p w14:paraId="3692B612" w14:textId="77777777" w:rsidR="00B108CD" w:rsidRPr="00B108CD" w:rsidRDefault="00B108CD" w:rsidP="00B1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5FA895" w14:textId="77777777" w:rsidR="00B108CD" w:rsidRPr="00B108CD" w:rsidRDefault="00B108CD" w:rsidP="00B1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товаров, в отношении которых Республикой Казахстан применяются ставки ввозных таможенных пошлин, более низкие по сравнению со ставками пошлин Единого таможенного тарифа Евразийского экономического союза, и размеров таких ставок пошлин утвержден </w:t>
      </w:r>
      <w:hyperlink r:id="rId4" w:history="1">
        <w:r w:rsidRPr="00B108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Решением Совета Евразийской экономической комиссии от 14.10.2015 № 59</w:t>
        </w:r>
      </w:hyperlink>
      <w:r w:rsidRPr="00B1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Перечень изъятий). </w:t>
      </w:r>
    </w:p>
    <w:p w14:paraId="31D32004" w14:textId="77777777" w:rsidR="00B108CD" w:rsidRPr="00B108CD" w:rsidRDefault="00B108CD" w:rsidP="00B1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002A9" w14:textId="77777777" w:rsidR="00B108CD" w:rsidRPr="00B108CD" w:rsidRDefault="00B108CD" w:rsidP="00B1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предотвращения негативных последствий попадания на пространство ЕАЭС товаров, которые ввезены в Казахстан по пониженным ставкам таможенных пошлин главы государств ЕАЭС подписали </w:t>
      </w:r>
      <w:hyperlink r:id="rId5" w:history="1">
        <w:r w:rsidRPr="00B108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Протокол о некоторых вопросах ввоза и обращения товаров на таможенной территории Евразийского экономического союза от 16.10.2015</w:t>
        </w:r>
      </w:hyperlink>
      <w:r w:rsidRPr="00B1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Республики Беларусь вступил в силу 11.01.2016, далее - Протокол).  </w:t>
      </w:r>
    </w:p>
    <w:p w14:paraId="48F2D2A1" w14:textId="77777777" w:rsidR="00B108CD" w:rsidRPr="00B108CD" w:rsidRDefault="00B108CD" w:rsidP="00B1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73E09" w14:textId="77777777" w:rsidR="00B108CD" w:rsidRPr="00B108CD" w:rsidRDefault="00B108CD" w:rsidP="00B1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положениями </w:t>
      </w:r>
      <w:proofErr w:type="gramStart"/>
      <w:r w:rsidRPr="00B10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  Республика</w:t>
      </w:r>
      <w:proofErr w:type="gramEnd"/>
      <w:r w:rsidRPr="00B1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Казахстан взяла на себя обязательства </w:t>
      </w:r>
      <w:r w:rsidRPr="00B1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допускать вывоз товаров, находящихся в Перечне изъятий</w:t>
      </w:r>
      <w:r w:rsidRPr="00B1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территории других </w:t>
      </w:r>
      <w:r w:rsidRPr="00B1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государств-членов Евразийского экономического союза</w:t>
      </w:r>
      <w:r w:rsidRPr="00B1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случае если они были ранее ввезены в  Казахстан  с уплатой таможенных пошлин по  ставкам более низким, чем ЕТТ ЕАЭС. </w:t>
      </w:r>
    </w:p>
    <w:p w14:paraId="2D63A70D" w14:textId="77777777" w:rsidR="00B108CD" w:rsidRPr="00B108CD" w:rsidRDefault="00B108CD" w:rsidP="00B1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C7802" w14:textId="77777777" w:rsidR="00B108CD" w:rsidRPr="00B108CD" w:rsidRDefault="00B108CD" w:rsidP="00B1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Товары, включенные в Перечень изъятий по которым уплата таможенной пошлины произведена по пониженным ставкам ВТО, подлежат обороту только на территории Республики Казахстан </w:t>
      </w:r>
      <w:proofErr w:type="gramStart"/>
      <w:r w:rsidRPr="00B1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 запрещены</w:t>
      </w:r>
      <w:proofErr w:type="gramEnd"/>
      <w:r w:rsidRPr="00B1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вывозу в государства-члены ЕАЭС.</w:t>
      </w:r>
      <w:r w:rsidRPr="00B1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064E035" w14:textId="77777777" w:rsidR="00B108CD" w:rsidRPr="00B108CD" w:rsidRDefault="00B108CD" w:rsidP="00B1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FA3847" w14:textId="77777777" w:rsidR="00B108CD" w:rsidRPr="00B108CD" w:rsidRDefault="00B108CD" w:rsidP="00B1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08CD">
        <w:rPr>
          <w:rFonts w:ascii="Times New Roman" w:eastAsia="Times New Roman" w:hAnsi="Times New Roman" w:cs="Times New Roman"/>
          <w:sz w:val="24"/>
          <w:szCs w:val="24"/>
          <w:lang w:eastAsia="ru-RU"/>
        </w:rPr>
        <w:t>Т.е</w:t>
      </w:r>
      <w:proofErr w:type="spellEnd"/>
      <w:r w:rsidRPr="00B1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территорию Республики Казахстан ввоз товаров, включенных в Перечень изъятий, может быть осуществлен либо с уплатой таможенных пошлин </w:t>
      </w:r>
      <w:r w:rsidRPr="00B1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ставкам ВТО, но без права вывоза за пределы Казахстана</w:t>
      </w:r>
      <w:r w:rsidRPr="00B1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с уплатой таможенных </w:t>
      </w:r>
      <w:proofErr w:type="gramStart"/>
      <w:r w:rsidRPr="00B108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пошлин  по</w:t>
      </w:r>
      <w:proofErr w:type="gramEnd"/>
      <w:r w:rsidRPr="00B1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ставкам ЕТТ ЕАЭС с возможностью их дальнейшей реализации в государствах-членах ЕАЭС. </w:t>
      </w:r>
    </w:p>
    <w:p w14:paraId="624DF2B4" w14:textId="77777777" w:rsidR="00B108CD" w:rsidRPr="00B108CD" w:rsidRDefault="00B108CD" w:rsidP="00B1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4C758" w14:textId="77777777" w:rsidR="00B108CD" w:rsidRPr="00B108CD" w:rsidRDefault="00B108CD" w:rsidP="00B1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целей отслеживания товаров Казахстан создал систему учета оборота, включенных в Перечень изъятий, </w:t>
      </w:r>
      <w:proofErr w:type="gramStart"/>
      <w:r w:rsidRPr="00B108C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  вывозимых</w:t>
      </w:r>
      <w:proofErr w:type="gramEnd"/>
      <w:r w:rsidRPr="00B1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другие государства ЕАЭС (пункт 10 Протокола), и определил товаросопроводительные документы, которые должны сопровождать такой товар при его вывозе с территории Республики Казахстан на территории иных государств-членов ЕАЭС. Наличие таких товаросопроводительных документов, зарегистрированных в системе учета, (в дополнение к общеустановленным законодательством товаросопроводительным документам) является условием вывоза соответствующих товаров в другие государства-члены. </w:t>
      </w:r>
    </w:p>
    <w:p w14:paraId="2C4060A6" w14:textId="77777777" w:rsidR="00B108CD" w:rsidRPr="00B108CD" w:rsidRDefault="00B108CD" w:rsidP="00B1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C88670" w14:textId="77777777" w:rsidR="00B108CD" w:rsidRPr="00B108CD" w:rsidRDefault="00B108CD" w:rsidP="00B1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Порядок оборота по товарам, включенным в Перечень изъятий, установлен нормативными правовыми актами, которые размещены на сайте </w:t>
      </w:r>
      <w:hyperlink r:id="rId6" w:history="1">
        <w:r w:rsidRPr="00B108C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kgd.gov.kz</w:t>
        </w:r>
      </w:hyperlink>
      <w:r w:rsidRPr="00B1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разделе ВТО (Предпринимателям об условиях обращения товаров в рамках ВТО и ЕАЭС).</w:t>
      </w:r>
      <w:r w:rsidRPr="00B1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3DA5120" w14:textId="77777777" w:rsidR="00B108CD" w:rsidRPr="00B108CD" w:rsidRDefault="00B108CD" w:rsidP="00B1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671BAF" w14:textId="77777777" w:rsidR="00B108CD" w:rsidRPr="00B108CD" w:rsidRDefault="00B108CD" w:rsidP="00B1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товаросопроводительным документам, определенным Республикой Казахстан, согласно абзацу второму пункта 10 статьи 3  Протокола и </w:t>
      </w:r>
      <w:hyperlink r:id="rId7" w:history="1">
        <w:r w:rsidRPr="00B108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Решению Евразийского Межправительственного совета №5 от 12.08.2016</w:t>
        </w:r>
      </w:hyperlink>
      <w:r w:rsidRPr="00B1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относятся, заверенными гербовой печатью  органа государственных доходов (т.е. территориальным налоговым органом)  и подписью должностного лица:  </w:t>
      </w:r>
    </w:p>
    <w:p w14:paraId="239DC126" w14:textId="77777777" w:rsidR="00B108CD" w:rsidRPr="00B108CD" w:rsidRDefault="00B108CD" w:rsidP="00B1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078799" w14:textId="77777777" w:rsidR="00B108CD" w:rsidRPr="00B108CD" w:rsidRDefault="00B108CD" w:rsidP="00B1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 вывозе</w:t>
      </w:r>
      <w:proofErr w:type="gramEnd"/>
      <w:r w:rsidRPr="00B1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товаров, включенных в Перечень изъятий, ввезенных в Казахстан по ставкам ЕТТ ЕАЭС</w:t>
      </w:r>
      <w:r w:rsidRPr="00B1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 копии декларации на товар и электронного счета-фактуры на бумажном носителе; </w:t>
      </w:r>
    </w:p>
    <w:p w14:paraId="19E9ECA6" w14:textId="77777777" w:rsidR="00B108CD" w:rsidRPr="00B108CD" w:rsidRDefault="00B108CD" w:rsidP="00B1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285DB8" w14:textId="77777777" w:rsidR="00B108CD" w:rsidRPr="00B108CD" w:rsidRDefault="00B108CD" w:rsidP="00B1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Обращаем внимание, что приказом от 12 мая 2017 года № 301 «Об утверждении </w:t>
      </w:r>
      <w:hyperlink r:id="rId8" w:tgtFrame="_blank" w:history="1">
        <w:r w:rsidRPr="00B108C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Правил документооборота счетов-фактур, выписываемых в электронной форме</w:t>
        </w:r>
      </w:hyperlink>
      <w:r w:rsidRPr="00B108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 вступающих в силу с 1 октября 2017 года, утверждена новая форма бланка электронного счета-фактуры.</w:t>
      </w:r>
      <w:r w:rsidRPr="00B1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DA02546" w14:textId="77777777" w:rsidR="00B108CD" w:rsidRPr="00B108CD" w:rsidRDefault="00B108CD" w:rsidP="00B1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C2C891" w14:textId="77777777" w:rsidR="00B108CD" w:rsidRPr="00B108CD" w:rsidRDefault="00B108CD" w:rsidP="00B1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вывозе произведенных в Казахстане товаров, включенных в Перечень изъятий</w:t>
      </w:r>
      <w:r w:rsidRPr="00B1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оригинал сертификата о происхождении товара формы СТ-1 (формы СТ-</w:t>
      </w:r>
      <w:proofErr w:type="gramStart"/>
      <w:r w:rsidRPr="00B108CD">
        <w:rPr>
          <w:rFonts w:ascii="Times New Roman" w:eastAsia="Times New Roman" w:hAnsi="Times New Roman" w:cs="Times New Roman"/>
          <w:sz w:val="24"/>
          <w:szCs w:val="24"/>
          <w:lang w:eastAsia="ru-RU"/>
        </w:rPr>
        <w:t>KZ  с</w:t>
      </w:r>
      <w:proofErr w:type="gramEnd"/>
      <w:r w:rsidRPr="00B1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15.08.2016) и копия электронного счета-фактуры на бумажном носителе; </w:t>
      </w:r>
    </w:p>
    <w:p w14:paraId="12955039" w14:textId="77777777" w:rsidR="00B108CD" w:rsidRPr="00B108CD" w:rsidRDefault="00B108CD" w:rsidP="00B1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363C4" w14:textId="77777777" w:rsidR="00B108CD" w:rsidRPr="00B108CD" w:rsidRDefault="00B108CD" w:rsidP="00B1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вывозе ранее ввезенных на территорию Казахстана из государств-членов ЕАЭС товаров, включенных в Перечень </w:t>
      </w:r>
      <w:proofErr w:type="gramStart"/>
      <w:r w:rsidRPr="00B1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изъятий</w:t>
      </w:r>
      <w:r w:rsidRPr="00B1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-</w:t>
      </w:r>
      <w:proofErr w:type="gramEnd"/>
      <w:r w:rsidRPr="00B1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копии заявления о ввозе товаров и уплате косвенных налогов и электронного счета-фактуры на бумажном носителе.  </w:t>
      </w:r>
    </w:p>
    <w:p w14:paraId="1F870D81" w14:textId="77777777" w:rsidR="00B108CD" w:rsidRPr="00B108CD" w:rsidRDefault="00B108CD" w:rsidP="00B1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DC34A" w14:textId="77777777" w:rsidR="00B108CD" w:rsidRPr="00B108CD" w:rsidRDefault="00B108CD" w:rsidP="00B1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Образцы документов (декларация на товар, электронный счет-фактура) размещены </w:t>
      </w:r>
      <w:proofErr w:type="gramStart"/>
      <w:r w:rsidRPr="00B1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 сайте</w:t>
      </w:r>
      <w:proofErr w:type="gramEnd"/>
      <w:r w:rsidRPr="00B1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9" w:history="1">
        <w:r w:rsidRPr="00B108C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kgd.gov.kz</w:t>
        </w:r>
      </w:hyperlink>
      <w:r w:rsidRPr="00B1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разделе ВТО</w:t>
      </w:r>
      <w:r w:rsidRPr="00B1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FD9B4EA" w14:textId="77777777" w:rsidR="00B108CD" w:rsidRPr="00B108CD" w:rsidRDefault="00B108CD" w:rsidP="00B1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FE5657" w14:textId="77777777" w:rsidR="00B108CD" w:rsidRPr="00B108CD" w:rsidRDefault="00B108CD" w:rsidP="00B1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08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Справочно</w:t>
      </w:r>
      <w:proofErr w:type="spellEnd"/>
      <w:r w:rsidRPr="00B1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 товару, по которому уплата таможенной пошлины произведена по пониженным ставкам ВТО в порядковом номере декларации на товары первая цифра 3 элемента начинаться на цифру 1,  </w:t>
      </w:r>
    </w:p>
    <w:p w14:paraId="61431F92" w14:textId="77777777" w:rsidR="00B108CD" w:rsidRPr="00B108CD" w:rsidRDefault="00B108CD" w:rsidP="00B1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1F0751" w14:textId="77777777" w:rsidR="00B108CD" w:rsidRPr="00B108CD" w:rsidRDefault="00B108CD" w:rsidP="00B1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08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товару</w:t>
      </w:r>
      <w:proofErr w:type="gramEnd"/>
      <w:r w:rsidRPr="00B1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которому уплата таможенной пошлины произведена по ставкам ЕТТ ЕАЭС в порядковом номере декларации на товары первая цифра 3 элемента начинаться на цифру 0.  </w:t>
      </w:r>
    </w:p>
    <w:p w14:paraId="2C68A21E" w14:textId="77777777" w:rsidR="00B108CD" w:rsidRPr="00B108CD" w:rsidRDefault="00B108CD" w:rsidP="00B1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201DC2" w14:textId="77777777" w:rsidR="00B108CD" w:rsidRPr="00B108CD" w:rsidRDefault="00B108CD" w:rsidP="00B1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территориальных органов государственных доходов, осуществляющих заверение в качестве товаросопроводительного документа копий электронных счетов-фактур, деклараций на товары и (или) заявлений о ввозе товаров и уплате косвенных налогов определен </w:t>
      </w:r>
      <w:hyperlink r:id="rId10" w:history="1">
        <w:r w:rsidRPr="00B108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2</w:t>
        </w:r>
      </w:hyperlink>
      <w:r w:rsidRPr="00B1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приказу Председателя комитета государственных доходов Министерства финансов Республики Казахстан от 21.01.2016 № 22.  </w:t>
      </w:r>
    </w:p>
    <w:p w14:paraId="7C22728A" w14:textId="77777777" w:rsidR="00B108CD" w:rsidRPr="00B108CD" w:rsidRDefault="00B108CD" w:rsidP="00B1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11AE2" w14:textId="77777777" w:rsidR="00B108CD" w:rsidRPr="00B108CD" w:rsidRDefault="00B108CD" w:rsidP="00B1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10 Протокола отсутствие товаросопроводительного документа является основанием для перевозчика для отказа в принятии к перевозке соответствующих товаров. </w:t>
      </w:r>
    </w:p>
    <w:p w14:paraId="69C12897" w14:textId="77777777" w:rsidR="00B108CD" w:rsidRPr="00B108CD" w:rsidRDefault="00B108CD" w:rsidP="00B1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3F168D" w14:textId="77777777" w:rsidR="00B108CD" w:rsidRPr="00B108CD" w:rsidRDefault="00B108CD" w:rsidP="00B1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во внимание положения пункта 11 Протокола, предусматривающего право государств-членов ЕАЭС на территорию которых из Республики Казахстан ввозиться товар, </w:t>
      </w:r>
      <w:r w:rsidRPr="00B1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включенный в Перечень изъятий</w:t>
      </w:r>
      <w:r w:rsidRPr="00B1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осуществлять контроль и учет товаров, в том числе, </w:t>
      </w:r>
      <w:r w:rsidRPr="00B1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устанавливать требование о наличии в составе товаросопроводительных </w:t>
      </w:r>
      <w:r w:rsidRPr="00B1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документов</w:t>
      </w:r>
      <w:r w:rsidRPr="00B1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документа, указанного в абзаце втором пункта 10 статьи 3  Протокола, принято </w:t>
      </w:r>
      <w:hyperlink r:id="rId11" w:history="1">
        <w:r w:rsidRPr="00B108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Совета Министров Республики Беларусь от 04.02.2016 № 99 «О реализации Протокола о некоторых вопросах ввоза и обращения товаров на таможенной территории Евразийского экономического союза»</w:t>
        </w:r>
      </w:hyperlink>
      <w:r w:rsidRPr="00B1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(вступило в силу 11.02.2016, далее – постановление).  </w:t>
      </w:r>
    </w:p>
    <w:p w14:paraId="3950F611" w14:textId="77777777" w:rsidR="00B108CD" w:rsidRPr="00B108CD" w:rsidRDefault="00B108CD" w:rsidP="00B1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FCB1A8" w14:textId="77777777" w:rsidR="00B108CD" w:rsidRPr="00B108CD" w:rsidRDefault="00B108CD" w:rsidP="00B1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Положениями постановления установлено, что юридические лица и индивидуальные предприниматели должны обеспечить наличие товаросопроводительного документа, указанного в абзаце втором пункта 10 статьи 3 Протокола, при перемещении с территории Республики Казахстан на территорию Республики Беларусь или на территорию другого государства через территорию Республики Беларусь (за исключением перемещаемых под таможенной процедурой таможенного транзита), а также при принятии к учету, хранении на территории Республики Беларусь товаров, включенных в перечень товаров, в отношении которых Республикой Казахстан в соответствии с обязательствами, принятыми в качестве условия присоединения к Всемирной торговой организации, применяются ставки ввозных таможенных пошлин, более низкие по сравнению со ставками пошлин Единого таможенного тарифа Евразийского экономического союза, и размеров таких ставок пошлин, утвержденный Решением Совета Евразийской экономической комиссии от 14 октября 2015 г. N 59. </w:t>
      </w:r>
    </w:p>
    <w:p w14:paraId="06385ED0" w14:textId="77777777" w:rsidR="00B108CD" w:rsidRPr="00B108CD" w:rsidRDefault="00B108CD" w:rsidP="00B1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9A10E1" w14:textId="77777777" w:rsidR="00B108CD" w:rsidRPr="00B108CD" w:rsidRDefault="00B108CD" w:rsidP="00B1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12 статьи 3 Протокола также определено, </w:t>
      </w:r>
      <w:proofErr w:type="gramStart"/>
      <w:r w:rsidRPr="00B108C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 государства</w:t>
      </w:r>
      <w:proofErr w:type="gramEnd"/>
      <w:r w:rsidRPr="00B1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-члены </w:t>
      </w:r>
      <w:r w:rsidRPr="00B1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устанавливают в своем законодательстве ответственность</w:t>
      </w:r>
      <w:r w:rsidRPr="00B1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неисполнение или ненадлежащее </w:t>
      </w:r>
      <w:r w:rsidRPr="00B1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исполнение требований,</w:t>
      </w:r>
      <w:r w:rsidRPr="00B1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 Протоколом и в соответствии с ним. </w:t>
      </w:r>
    </w:p>
    <w:p w14:paraId="20864DE0" w14:textId="77777777" w:rsidR="00B108CD" w:rsidRPr="00B108CD" w:rsidRDefault="00B108CD" w:rsidP="00B1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663E73" w14:textId="77777777" w:rsidR="00B108CD" w:rsidRPr="00B108CD" w:rsidRDefault="00B108CD" w:rsidP="00B1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Такая ответственность установлена в пункте 4  статьи 12.17 КоАП  Республики Беларусь, согласно которому предусмотрено применение административной ответственности в виде наложения штрафа в размере до пятидесяти базовых величин с конфискацией товаров, выручки, полученной от реализации товаров (выполнения работ, оказания услуг) или без конфискации при выявлении факта  приобретения, хранения, использования в производстве, транспортировки, реализации товаров в нарушение установленного законодательством порядка (без наличия требуемых в предусмотренных законодательством случаях сопроводительных документов, документов, подтверждающих приобретение (поступление) либо отпуск товаров для реализации, или при наличии не соответствующих действительности документов). </w:t>
      </w:r>
    </w:p>
    <w:p w14:paraId="7C76A4D4" w14:textId="77777777" w:rsidR="00B108CD" w:rsidRPr="00B108CD" w:rsidRDefault="00B108CD" w:rsidP="00B1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E5E29" w14:textId="77777777" w:rsidR="00B108CD" w:rsidRPr="00B108CD" w:rsidRDefault="00B108CD" w:rsidP="00B1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7 Протокола установлено, что декларант, иное лицо, обладающее правом владения соответствующими товарами, перевозчик товаров, включенных в перечень и перемещаемых с территории Республики Казахстан на территории других государств-членов, обязаны обеспечить соблюдение требований по перемещению таких товаров, установленных Протоколом и в соответствии с ним, и несут ответственность за их нарушение в соответствии с законодательством государства-члена. </w:t>
      </w:r>
    </w:p>
    <w:p w14:paraId="4C8F428E" w14:textId="77777777" w:rsidR="00B108CD" w:rsidRPr="00B108CD" w:rsidRDefault="00B108CD" w:rsidP="00B1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F91E93" w14:textId="77777777" w:rsidR="00B108CD" w:rsidRPr="00B108CD" w:rsidRDefault="00B108CD" w:rsidP="00B1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юридические лица и индивидуальные предприниматели, осуществляющие из Республики Казахстан, перевозку включенного в Перечень изъятий, товара или принимающие такой товар к учету или на хранение, должны обеспечить наличие товаросопроводительных документов определенных Республикой Казахстан (приведены на сайте </w:t>
      </w:r>
      <w:hyperlink r:id="rId12" w:history="1">
        <w:r w:rsidRPr="00B108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kgd.gov.kz</w:t>
        </w:r>
      </w:hyperlink>
      <w:r w:rsidRPr="00B1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ВТО), которые сформированы продавцом  Республики Казахстан и имеют отметку соответствующего территориального органа государственных доходов.  </w:t>
      </w:r>
    </w:p>
    <w:p w14:paraId="5638B718" w14:textId="77777777" w:rsidR="00B108CD" w:rsidRDefault="00B108CD"/>
    <w:sectPr w:rsidR="00B10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8CD"/>
    <w:rsid w:val="00B1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9BB22"/>
  <w15:chartTrackingRefBased/>
  <w15:docId w15:val="{BF6622FF-50BE-4241-B06F-CEAC12DB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08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8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108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ov.by/uploads/documents/Pismo-vxodjaschee-30-556-917-11302r-ot-02.10.2017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alog.gov.by/uploads/documents/Reshenie-EEK-5.docx" TargetMode="External"/><Relationship Id="rId12" Type="http://schemas.openxmlformats.org/officeDocument/2006/relationships/hyperlink" Target="http://kgd.gov.kz/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gd.gov.kz/ru" TargetMode="External"/><Relationship Id="rId11" Type="http://schemas.openxmlformats.org/officeDocument/2006/relationships/hyperlink" Target="http://nalog.gov.by/uploads/documents/POSTANOVLENIE-SOVETA-MINISTROV-RESPUBLIKI-BELARUS-99.docx" TargetMode="External"/><Relationship Id="rId5" Type="http://schemas.openxmlformats.org/officeDocument/2006/relationships/hyperlink" Target="http://nalog.gov.by/uploads/documents/PROTOKOL-O-NEKOTORYX-VOPROSAX-VVOZA-I-OBRASchENIJa-TOVAROV-NA-TAMOZhENNOJ-TERRITORII-EVRAZIJSKOGO-EKONOMIChESKOGO-SOJuZA.docx" TargetMode="External"/><Relationship Id="rId10" Type="http://schemas.openxmlformats.org/officeDocument/2006/relationships/hyperlink" Target="http://nalog.gov.by/uploads/documents/podpisi.pdf" TargetMode="External"/><Relationship Id="rId4" Type="http://schemas.openxmlformats.org/officeDocument/2006/relationships/hyperlink" Target="http://nalog.gov.by/uploads/documents/REShENIE-SOVETA-EVRAZIJSKOJ-EKONOMIChESKOJ-KOMISSII-1.docx" TargetMode="External"/><Relationship Id="rId9" Type="http://schemas.openxmlformats.org/officeDocument/2006/relationships/hyperlink" Target="http://kgd.gov.kz/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1455</Words>
  <Characters>8298</Characters>
  <Application>Microsoft Office Word</Application>
  <DocSecurity>0</DocSecurity>
  <Lines>69</Lines>
  <Paragraphs>19</Paragraphs>
  <ScaleCrop>false</ScaleCrop>
  <Company/>
  <LinksUpToDate>false</LinksUpToDate>
  <CharactersWithSpaces>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Тишковец Анастасия Александровна</dc:creator>
  <cp:keywords/>
  <dc:description/>
  <cp:lastModifiedBy>Тишковец Анастасия Александровна</cp:lastModifiedBy>
  <cp:revision>1</cp:revision>
  <dcterms:created xsi:type="dcterms:W3CDTF">2021-12-14T16:38:00Z</dcterms:created>
  <dcterms:modified xsi:type="dcterms:W3CDTF">2021-12-14T16:38:00Z</dcterms:modified>
</cp:coreProperties>
</file>