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649"/>
        <w:gridCol w:w="8205"/>
      </w:tblGrid>
      <w:tr w:rsidR="009E1A76" w:rsidRPr="00A72DDA" w14:paraId="3E47D76C" w14:textId="77777777" w:rsidTr="00B76955">
        <w:tc>
          <w:tcPr>
            <w:tcW w:w="1649" w:type="dxa"/>
            <w:shd w:val="clear" w:color="auto" w:fill="FFFFFF"/>
            <w:vAlign w:val="center"/>
          </w:tcPr>
          <w:p w14:paraId="24AB673F" w14:textId="77777777" w:rsidR="009E1A76" w:rsidRPr="00A72DDA" w:rsidRDefault="009E1A76" w:rsidP="00B76955">
            <w:pPr>
              <w:pStyle w:val="2"/>
              <w:ind w:firstLine="0"/>
              <w:jc w:val="center"/>
              <w:rPr>
                <w:b/>
                <w:bCs/>
              </w:rPr>
            </w:pPr>
            <w:r w:rsidRPr="00A72DDA">
              <w:object w:dxaOrig="2520" w:dyaOrig="2055" w14:anchorId="767C96A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8.25pt;height:64.5pt" o:ole="">
                  <v:imagedata r:id="rId9" o:title=""/>
                </v:shape>
                <o:OLEObject Type="Embed" ProgID="Imaging.Document" ShapeID="_x0000_i1025" DrawAspect="Content" ObjectID="_1697894431" r:id="rId10"/>
              </w:object>
            </w:r>
          </w:p>
        </w:tc>
        <w:tc>
          <w:tcPr>
            <w:tcW w:w="8205" w:type="dxa"/>
            <w:shd w:val="clear" w:color="auto" w:fill="FFFFFF"/>
            <w:vAlign w:val="center"/>
          </w:tcPr>
          <w:p w14:paraId="5EA49DBF" w14:textId="77777777" w:rsidR="009E1A76" w:rsidRPr="00A72DDA" w:rsidRDefault="009E1A76" w:rsidP="00F40B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36"/>
              </w:rPr>
            </w:pPr>
            <w:r w:rsidRPr="00A72DDA">
              <w:rPr>
                <w:rFonts w:ascii="Times New Roman" w:hAnsi="Times New Roman" w:cs="Times New Roman"/>
                <w:b/>
                <w:bCs/>
                <w:sz w:val="36"/>
              </w:rPr>
              <w:t>ПРЕСС-РЕЛИЗ</w:t>
            </w:r>
          </w:p>
          <w:p w14:paraId="6C449BA0" w14:textId="77777777" w:rsidR="009E1A76" w:rsidRPr="00A72DDA" w:rsidRDefault="009E1A76" w:rsidP="00F40B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36"/>
              </w:rPr>
            </w:pPr>
            <w:r w:rsidRPr="00A72DDA">
              <w:rPr>
                <w:rFonts w:ascii="Times New Roman" w:hAnsi="Times New Roman" w:cs="Times New Roman"/>
                <w:b/>
                <w:bCs/>
                <w:sz w:val="36"/>
              </w:rPr>
              <w:t>МИНИСТЕРСТВА ПО НАЛОГАМ И СБОРАМ</w:t>
            </w:r>
          </w:p>
          <w:p w14:paraId="1F1330E7" w14:textId="77777777" w:rsidR="009E1A76" w:rsidRPr="00A72DDA" w:rsidRDefault="009E1A76" w:rsidP="00F40BCA">
            <w:pPr>
              <w:pStyle w:val="2"/>
              <w:ind w:firstLine="0"/>
              <w:jc w:val="center"/>
              <w:rPr>
                <w:b/>
                <w:bCs/>
              </w:rPr>
            </w:pPr>
            <w:r w:rsidRPr="00A72DDA">
              <w:rPr>
                <w:b/>
                <w:bCs/>
                <w:sz w:val="36"/>
              </w:rPr>
              <w:t>РЕСПУБЛИКИ БЕЛАРУСЬ</w:t>
            </w:r>
          </w:p>
        </w:tc>
      </w:tr>
    </w:tbl>
    <w:p w14:paraId="7585AC50" w14:textId="77777777" w:rsidR="00F958D6" w:rsidRPr="00A72DDA" w:rsidRDefault="00F958D6" w:rsidP="009626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708D6A0" w14:textId="77777777" w:rsidR="00EB75C4" w:rsidRPr="00A72DDA" w:rsidRDefault="00EB75C4" w:rsidP="00E10026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</w:p>
    <w:p w14:paraId="6202B2C4" w14:textId="77777777" w:rsidR="00455453" w:rsidRPr="00A72DDA" w:rsidRDefault="00455453" w:rsidP="00A76601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f"/>
        <w:tblW w:w="115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9"/>
        <w:gridCol w:w="4927"/>
      </w:tblGrid>
      <w:tr w:rsidR="00CA71F7" w:rsidRPr="00A72DDA" w14:paraId="2958341B" w14:textId="77777777" w:rsidTr="00CA71F7">
        <w:tc>
          <w:tcPr>
            <w:tcW w:w="6629" w:type="dxa"/>
          </w:tcPr>
          <w:p w14:paraId="2786D5A4" w14:textId="02483F7C" w:rsidR="00A376FC" w:rsidRDefault="00A376FC" w:rsidP="00A376FC">
            <w:pPr>
              <w:suppressAutoHyphens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A376FC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Приближается срок уплаты</w:t>
            </w:r>
            <w:r w:rsidR="00A60489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</w:t>
            </w:r>
            <w:bookmarkStart w:id="0" w:name="_GoBack"/>
            <w:bookmarkEnd w:id="0"/>
          </w:p>
          <w:p w14:paraId="354670AF" w14:textId="0455384E" w:rsidR="00CA71F7" w:rsidRPr="00A376FC" w:rsidRDefault="00A376FC" w:rsidP="00A376FC">
            <w:pPr>
              <w:suppressAutoHyphens/>
              <w:rPr>
                <w:rFonts w:ascii="Times New Roman" w:eastAsia="Times New Roman" w:hAnsi="Times New Roman" w:cs="Times New Roman"/>
                <w:b/>
                <w:sz w:val="30"/>
                <w:szCs w:val="30"/>
                <w:lang w:eastAsia="ru-RU"/>
              </w:rPr>
            </w:pPr>
            <w:r w:rsidRPr="00A376FC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имущественных налогов за 202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1</w:t>
            </w:r>
            <w:r w:rsidRPr="00A376FC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год</w:t>
            </w:r>
          </w:p>
        </w:tc>
        <w:tc>
          <w:tcPr>
            <w:tcW w:w="4927" w:type="dxa"/>
          </w:tcPr>
          <w:p w14:paraId="6A5DBE3E" w14:textId="77777777" w:rsidR="00CA71F7" w:rsidRPr="00A72DDA" w:rsidRDefault="00CA71F7" w:rsidP="00CA71F7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lang w:eastAsia="ru-RU"/>
              </w:rPr>
            </w:pPr>
          </w:p>
        </w:tc>
      </w:tr>
    </w:tbl>
    <w:p w14:paraId="07576854" w14:textId="77777777" w:rsidR="00CA71F7" w:rsidRPr="00A72DDA" w:rsidRDefault="00CA71F7" w:rsidP="00CA71F7">
      <w:pPr>
        <w:suppressAutoHyphens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5F1378E1" w14:textId="05598F92" w:rsidR="00CA71F7" w:rsidRPr="00A72DDA" w:rsidRDefault="00321096" w:rsidP="00CA71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08</w:t>
      </w:r>
      <w:r w:rsidR="009258E3" w:rsidRPr="00A72DDA">
        <w:rPr>
          <w:rFonts w:ascii="Times New Roman" w:eastAsia="Times New Roman" w:hAnsi="Times New Roman" w:cs="Times New Roman"/>
          <w:sz w:val="30"/>
          <w:szCs w:val="30"/>
          <w:lang w:eastAsia="ru-RU"/>
        </w:rPr>
        <w:t>.11.2021</w:t>
      </w:r>
    </w:p>
    <w:p w14:paraId="03F93137" w14:textId="77777777" w:rsidR="000D45C2" w:rsidRDefault="000D45C2" w:rsidP="000D45C2">
      <w:pPr>
        <w:pStyle w:val="af0"/>
        <w:spacing w:after="0" w:line="360" w:lineRule="auto"/>
        <w:ind w:right="-2"/>
        <w:jc w:val="center"/>
        <w:rPr>
          <w:sz w:val="30"/>
          <w:szCs w:val="30"/>
          <w:highlight w:val="yellow"/>
        </w:rPr>
      </w:pPr>
    </w:p>
    <w:p w14:paraId="12C88E11" w14:textId="22630985" w:rsidR="00321096" w:rsidRPr="00A376FC" w:rsidRDefault="00321096" w:rsidP="00A376FC">
      <w:pPr>
        <w:pStyle w:val="af0"/>
        <w:spacing w:after="0"/>
        <w:ind w:left="0" w:firstLine="709"/>
        <w:jc w:val="both"/>
        <w:rPr>
          <w:b/>
          <w:sz w:val="30"/>
          <w:szCs w:val="30"/>
        </w:rPr>
      </w:pPr>
      <w:r w:rsidRPr="00321096">
        <w:rPr>
          <w:sz w:val="30"/>
          <w:szCs w:val="30"/>
        </w:rPr>
        <w:t xml:space="preserve">Министерство по налогам и сборам Республики Беларусь напоминает, что срок уплаты налога на недвижимость, земельного налога и арендной платы за земельные участки, находящиеся в государственной собственности (далее – арендная плата), за 2021 год </w:t>
      </w:r>
      <w:r w:rsidR="00A376FC">
        <w:rPr>
          <w:sz w:val="30"/>
          <w:szCs w:val="30"/>
        </w:rPr>
        <w:t>–</w:t>
      </w:r>
      <w:r w:rsidRPr="00321096">
        <w:rPr>
          <w:sz w:val="30"/>
          <w:szCs w:val="30"/>
        </w:rPr>
        <w:t xml:space="preserve"> </w:t>
      </w:r>
      <w:r w:rsidRPr="00A376FC">
        <w:rPr>
          <w:b/>
          <w:sz w:val="30"/>
          <w:szCs w:val="30"/>
        </w:rPr>
        <w:t>15 ноября 2021 года.</w:t>
      </w:r>
    </w:p>
    <w:p w14:paraId="32FEE8E9" w14:textId="77777777" w:rsidR="00321096" w:rsidRPr="00321096" w:rsidRDefault="00321096" w:rsidP="00321096">
      <w:pPr>
        <w:pStyle w:val="af0"/>
        <w:spacing w:after="0"/>
        <w:ind w:left="0" w:firstLine="709"/>
        <w:jc w:val="both"/>
        <w:rPr>
          <w:sz w:val="30"/>
          <w:szCs w:val="30"/>
        </w:rPr>
      </w:pPr>
      <w:r w:rsidRPr="00321096">
        <w:rPr>
          <w:sz w:val="30"/>
          <w:szCs w:val="30"/>
        </w:rPr>
        <w:t>Просим Вас своевременно уплатить предъявленные к уплате суммы налогов и арендной платы!</w:t>
      </w:r>
    </w:p>
    <w:p w14:paraId="7839F81A" w14:textId="77777777" w:rsidR="00321096" w:rsidRPr="00321096" w:rsidRDefault="00321096" w:rsidP="00321096">
      <w:pPr>
        <w:pStyle w:val="af0"/>
        <w:spacing w:after="0"/>
        <w:ind w:left="0" w:firstLine="709"/>
        <w:jc w:val="both"/>
        <w:rPr>
          <w:sz w:val="30"/>
          <w:szCs w:val="30"/>
        </w:rPr>
      </w:pPr>
      <w:r w:rsidRPr="00321096">
        <w:rPr>
          <w:sz w:val="30"/>
          <w:szCs w:val="30"/>
        </w:rPr>
        <w:t>Уплата налогов и арендной платы может быть произведена в безналичном порядке (в том числе через платежную систему ЕРИП) либо путем внесения наличными денежными средствами в банк, налоговый орган, поселковый, сельский исполнительный и распорядительный орган либо оператору почтовой связи.</w:t>
      </w:r>
    </w:p>
    <w:p w14:paraId="290EEA07" w14:textId="62EFE5E5" w:rsidR="004F525A" w:rsidRPr="004A04EC" w:rsidRDefault="00321096" w:rsidP="00321096">
      <w:pPr>
        <w:pStyle w:val="af0"/>
        <w:spacing w:after="0"/>
        <w:ind w:left="0" w:firstLine="709"/>
        <w:jc w:val="both"/>
        <w:rPr>
          <w:sz w:val="30"/>
          <w:szCs w:val="30"/>
        </w:rPr>
      </w:pPr>
      <w:r w:rsidRPr="00321096">
        <w:rPr>
          <w:sz w:val="30"/>
          <w:szCs w:val="30"/>
        </w:rPr>
        <w:t>При наличии у Вас вопросов по исчислению налога на недвижимость и земельного налога Вы вправе обратиться в инспекцию Министерства по налогам и сборам Республики Беларусь за получением соответствующих разъяснений.</w:t>
      </w:r>
    </w:p>
    <w:p w14:paraId="301FC0D2" w14:textId="77777777" w:rsidR="00CA71F7" w:rsidRPr="00A72DDA" w:rsidRDefault="00CA71F7" w:rsidP="00CA71F7">
      <w:pPr>
        <w:suppressAutoHyphens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4D34F295" w14:textId="77777777" w:rsidR="00CA71F7" w:rsidRPr="00A72DDA" w:rsidRDefault="00CA71F7" w:rsidP="00CA71F7">
      <w:pPr>
        <w:tabs>
          <w:tab w:val="left" w:pos="0"/>
        </w:tabs>
        <w:spacing w:after="0" w:line="280" w:lineRule="exact"/>
        <w:contextualSpacing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A72DDA">
        <w:rPr>
          <w:rFonts w:ascii="Times New Roman" w:eastAsia="Times New Roman" w:hAnsi="Times New Roman" w:cs="Times New Roman"/>
          <w:i/>
          <w:sz w:val="30"/>
          <w:szCs w:val="30"/>
        </w:rPr>
        <w:t xml:space="preserve">Главное управление развития налоговых органов </w:t>
      </w:r>
    </w:p>
    <w:p w14:paraId="034B241C" w14:textId="77777777" w:rsidR="00CA71F7" w:rsidRPr="00A72DDA" w:rsidRDefault="00CA71F7" w:rsidP="00CA71F7">
      <w:pPr>
        <w:tabs>
          <w:tab w:val="left" w:pos="0"/>
        </w:tabs>
        <w:spacing w:after="0" w:line="280" w:lineRule="exact"/>
        <w:contextualSpacing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A72DDA">
        <w:rPr>
          <w:rFonts w:ascii="Times New Roman" w:eastAsia="Times New Roman" w:hAnsi="Times New Roman" w:cs="Times New Roman"/>
          <w:i/>
          <w:sz w:val="30"/>
          <w:szCs w:val="30"/>
        </w:rPr>
        <w:t>Министерства по налогам и сборам Республики Беларусь</w:t>
      </w:r>
    </w:p>
    <w:p w14:paraId="1360406A" w14:textId="2D606BF9" w:rsidR="009C79C5" w:rsidRPr="00321096" w:rsidRDefault="00CA71F7" w:rsidP="0032109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72DDA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(пресс-центр)(017) 229 79 33 (29)</w:t>
      </w:r>
    </w:p>
    <w:sectPr w:rsidR="009C79C5" w:rsidRPr="00321096" w:rsidSect="007E5903">
      <w:headerReference w:type="default" r:id="rId11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E22B8E" w14:textId="77777777" w:rsidR="002B501F" w:rsidRDefault="002B501F" w:rsidP="009D661F">
      <w:pPr>
        <w:spacing w:after="0" w:line="240" w:lineRule="auto"/>
      </w:pPr>
      <w:r>
        <w:separator/>
      </w:r>
    </w:p>
  </w:endnote>
  <w:endnote w:type="continuationSeparator" w:id="0">
    <w:p w14:paraId="19132874" w14:textId="77777777" w:rsidR="002B501F" w:rsidRDefault="002B501F" w:rsidP="009D66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77FFD6" w14:textId="77777777" w:rsidR="002B501F" w:rsidRDefault="002B501F" w:rsidP="009D661F">
      <w:pPr>
        <w:spacing w:after="0" w:line="240" w:lineRule="auto"/>
      </w:pPr>
      <w:r>
        <w:separator/>
      </w:r>
    </w:p>
  </w:footnote>
  <w:footnote w:type="continuationSeparator" w:id="0">
    <w:p w14:paraId="2EAC8E0E" w14:textId="77777777" w:rsidR="002B501F" w:rsidRDefault="002B501F" w:rsidP="009D66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9271630"/>
      <w:docPartObj>
        <w:docPartGallery w:val="Page Numbers (Top of Page)"/>
        <w:docPartUnique/>
      </w:docPartObj>
    </w:sdtPr>
    <w:sdtEndPr/>
    <w:sdtContent>
      <w:p w14:paraId="75718663" w14:textId="28EE2001" w:rsidR="00C23E72" w:rsidRDefault="00A40EED">
        <w:pPr>
          <w:pStyle w:val="a6"/>
          <w:jc w:val="center"/>
        </w:pPr>
        <w:r>
          <w:fldChar w:fldCharType="begin"/>
        </w:r>
        <w:r w:rsidR="00C23E72">
          <w:instrText>PAGE   \* MERGEFORMAT</w:instrText>
        </w:r>
        <w:r>
          <w:fldChar w:fldCharType="separate"/>
        </w:r>
        <w:r w:rsidR="00321096">
          <w:rPr>
            <w:noProof/>
          </w:rPr>
          <w:t>3</w:t>
        </w:r>
        <w:r>
          <w:fldChar w:fldCharType="end"/>
        </w:r>
      </w:p>
    </w:sdtContent>
  </w:sdt>
  <w:p w14:paraId="1F3D7B67" w14:textId="77777777" w:rsidR="009D661F" w:rsidRDefault="009D661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98414AD"/>
    <w:multiLevelType w:val="singleLevel"/>
    <w:tmpl w:val="A98414AD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67D"/>
    <w:rsid w:val="0001019B"/>
    <w:rsid w:val="00031FCA"/>
    <w:rsid w:val="000718D3"/>
    <w:rsid w:val="000753A6"/>
    <w:rsid w:val="0007710D"/>
    <w:rsid w:val="00080E87"/>
    <w:rsid w:val="0009657F"/>
    <w:rsid w:val="000A4B66"/>
    <w:rsid w:val="000D45C2"/>
    <w:rsid w:val="000E3887"/>
    <w:rsid w:val="0013260E"/>
    <w:rsid w:val="001334AD"/>
    <w:rsid w:val="001605B6"/>
    <w:rsid w:val="00160794"/>
    <w:rsid w:val="00162F6F"/>
    <w:rsid w:val="00167D56"/>
    <w:rsid w:val="0017027E"/>
    <w:rsid w:val="0019427C"/>
    <w:rsid w:val="001A0937"/>
    <w:rsid w:val="001A2E3E"/>
    <w:rsid w:val="001B1B8A"/>
    <w:rsid w:val="001C4218"/>
    <w:rsid w:val="001E0BFA"/>
    <w:rsid w:val="00210A10"/>
    <w:rsid w:val="00226815"/>
    <w:rsid w:val="002366BC"/>
    <w:rsid w:val="00261C61"/>
    <w:rsid w:val="00277008"/>
    <w:rsid w:val="00287DCC"/>
    <w:rsid w:val="002A6090"/>
    <w:rsid w:val="002B1D01"/>
    <w:rsid w:val="002B501F"/>
    <w:rsid w:val="002E625A"/>
    <w:rsid w:val="003143C4"/>
    <w:rsid w:val="00316A08"/>
    <w:rsid w:val="00321096"/>
    <w:rsid w:val="003617BC"/>
    <w:rsid w:val="003A1F97"/>
    <w:rsid w:val="003C3D58"/>
    <w:rsid w:val="003D2A80"/>
    <w:rsid w:val="003D536F"/>
    <w:rsid w:val="003E29EF"/>
    <w:rsid w:val="003E6D9E"/>
    <w:rsid w:val="00405398"/>
    <w:rsid w:val="00413F92"/>
    <w:rsid w:val="004277AB"/>
    <w:rsid w:val="00434293"/>
    <w:rsid w:val="0043560C"/>
    <w:rsid w:val="00436417"/>
    <w:rsid w:val="00443FCD"/>
    <w:rsid w:val="00451E6A"/>
    <w:rsid w:val="004545FA"/>
    <w:rsid w:val="00455453"/>
    <w:rsid w:val="00465799"/>
    <w:rsid w:val="004708E8"/>
    <w:rsid w:val="004A1DF5"/>
    <w:rsid w:val="004B2F5F"/>
    <w:rsid w:val="004B5B9E"/>
    <w:rsid w:val="004D2461"/>
    <w:rsid w:val="004E3B74"/>
    <w:rsid w:val="004E5F81"/>
    <w:rsid w:val="004F525A"/>
    <w:rsid w:val="005126E5"/>
    <w:rsid w:val="00526BCC"/>
    <w:rsid w:val="00541C9E"/>
    <w:rsid w:val="0056791A"/>
    <w:rsid w:val="005A0525"/>
    <w:rsid w:val="005A1F78"/>
    <w:rsid w:val="005C04B6"/>
    <w:rsid w:val="005D3F90"/>
    <w:rsid w:val="005E6DA3"/>
    <w:rsid w:val="00600368"/>
    <w:rsid w:val="0061222B"/>
    <w:rsid w:val="00612FED"/>
    <w:rsid w:val="0061498C"/>
    <w:rsid w:val="006304A6"/>
    <w:rsid w:val="0063668B"/>
    <w:rsid w:val="00641926"/>
    <w:rsid w:val="0064442B"/>
    <w:rsid w:val="00671E6C"/>
    <w:rsid w:val="00672671"/>
    <w:rsid w:val="00674519"/>
    <w:rsid w:val="006839B0"/>
    <w:rsid w:val="006949C8"/>
    <w:rsid w:val="006D3DC4"/>
    <w:rsid w:val="006D7DA0"/>
    <w:rsid w:val="006E0ED3"/>
    <w:rsid w:val="006E2208"/>
    <w:rsid w:val="006F4565"/>
    <w:rsid w:val="00715AE4"/>
    <w:rsid w:val="0072731C"/>
    <w:rsid w:val="007530A8"/>
    <w:rsid w:val="00757926"/>
    <w:rsid w:val="0076233F"/>
    <w:rsid w:val="007A7E43"/>
    <w:rsid w:val="007C5944"/>
    <w:rsid w:val="007E09C6"/>
    <w:rsid w:val="007E5903"/>
    <w:rsid w:val="007F31BE"/>
    <w:rsid w:val="007F4D6D"/>
    <w:rsid w:val="007F6058"/>
    <w:rsid w:val="00802BF1"/>
    <w:rsid w:val="0081675C"/>
    <w:rsid w:val="0082134B"/>
    <w:rsid w:val="008316F6"/>
    <w:rsid w:val="008367E0"/>
    <w:rsid w:val="00850C0E"/>
    <w:rsid w:val="008558AC"/>
    <w:rsid w:val="00881C4C"/>
    <w:rsid w:val="00890E7A"/>
    <w:rsid w:val="008F01FF"/>
    <w:rsid w:val="008F1DA7"/>
    <w:rsid w:val="008F6D30"/>
    <w:rsid w:val="009258E3"/>
    <w:rsid w:val="0093507C"/>
    <w:rsid w:val="00936E39"/>
    <w:rsid w:val="00957C5E"/>
    <w:rsid w:val="00962680"/>
    <w:rsid w:val="00964B96"/>
    <w:rsid w:val="0098585F"/>
    <w:rsid w:val="009A029F"/>
    <w:rsid w:val="009B20A2"/>
    <w:rsid w:val="009C79C5"/>
    <w:rsid w:val="009D4DCA"/>
    <w:rsid w:val="009D661F"/>
    <w:rsid w:val="009E1A76"/>
    <w:rsid w:val="009F06A4"/>
    <w:rsid w:val="009F090F"/>
    <w:rsid w:val="00A105EC"/>
    <w:rsid w:val="00A154CF"/>
    <w:rsid w:val="00A17B46"/>
    <w:rsid w:val="00A30C53"/>
    <w:rsid w:val="00A376FC"/>
    <w:rsid w:val="00A37AE2"/>
    <w:rsid w:val="00A40EED"/>
    <w:rsid w:val="00A5131D"/>
    <w:rsid w:val="00A52B15"/>
    <w:rsid w:val="00A60489"/>
    <w:rsid w:val="00A7282F"/>
    <w:rsid w:val="00A72DDA"/>
    <w:rsid w:val="00A76601"/>
    <w:rsid w:val="00A80850"/>
    <w:rsid w:val="00A82FA5"/>
    <w:rsid w:val="00A909D9"/>
    <w:rsid w:val="00A90A38"/>
    <w:rsid w:val="00AB02DD"/>
    <w:rsid w:val="00AB0FAA"/>
    <w:rsid w:val="00AB7BA6"/>
    <w:rsid w:val="00AC18ED"/>
    <w:rsid w:val="00AE3EEB"/>
    <w:rsid w:val="00AE64B8"/>
    <w:rsid w:val="00B07EEF"/>
    <w:rsid w:val="00B23F78"/>
    <w:rsid w:val="00B24248"/>
    <w:rsid w:val="00B31586"/>
    <w:rsid w:val="00B611A4"/>
    <w:rsid w:val="00B61C3A"/>
    <w:rsid w:val="00B6684E"/>
    <w:rsid w:val="00B71B9D"/>
    <w:rsid w:val="00B73712"/>
    <w:rsid w:val="00B74619"/>
    <w:rsid w:val="00B85753"/>
    <w:rsid w:val="00B927D2"/>
    <w:rsid w:val="00B95E26"/>
    <w:rsid w:val="00BB0802"/>
    <w:rsid w:val="00BB18E9"/>
    <w:rsid w:val="00BB7290"/>
    <w:rsid w:val="00BC12DB"/>
    <w:rsid w:val="00BC7DD9"/>
    <w:rsid w:val="00BE01F3"/>
    <w:rsid w:val="00C01281"/>
    <w:rsid w:val="00C23E72"/>
    <w:rsid w:val="00C2663C"/>
    <w:rsid w:val="00CA437F"/>
    <w:rsid w:val="00CA71F7"/>
    <w:rsid w:val="00CB665F"/>
    <w:rsid w:val="00CC0E28"/>
    <w:rsid w:val="00CC4496"/>
    <w:rsid w:val="00CC5525"/>
    <w:rsid w:val="00CC7D8B"/>
    <w:rsid w:val="00CE6C40"/>
    <w:rsid w:val="00CE6E93"/>
    <w:rsid w:val="00CF2033"/>
    <w:rsid w:val="00D02A98"/>
    <w:rsid w:val="00D07AC3"/>
    <w:rsid w:val="00D12A06"/>
    <w:rsid w:val="00D274CD"/>
    <w:rsid w:val="00D34E94"/>
    <w:rsid w:val="00D438FE"/>
    <w:rsid w:val="00D478C7"/>
    <w:rsid w:val="00D66F71"/>
    <w:rsid w:val="00D72892"/>
    <w:rsid w:val="00D755C5"/>
    <w:rsid w:val="00DB1FE3"/>
    <w:rsid w:val="00DB5B05"/>
    <w:rsid w:val="00DB6EB3"/>
    <w:rsid w:val="00DC7039"/>
    <w:rsid w:val="00E10026"/>
    <w:rsid w:val="00E15583"/>
    <w:rsid w:val="00E16489"/>
    <w:rsid w:val="00E379F0"/>
    <w:rsid w:val="00E45434"/>
    <w:rsid w:val="00E45A90"/>
    <w:rsid w:val="00E60207"/>
    <w:rsid w:val="00E66ADE"/>
    <w:rsid w:val="00E70DD2"/>
    <w:rsid w:val="00E72DF3"/>
    <w:rsid w:val="00E807B3"/>
    <w:rsid w:val="00EB02A9"/>
    <w:rsid w:val="00EB249A"/>
    <w:rsid w:val="00EB75C4"/>
    <w:rsid w:val="00ED5CBC"/>
    <w:rsid w:val="00EF3065"/>
    <w:rsid w:val="00EF3E3A"/>
    <w:rsid w:val="00F07033"/>
    <w:rsid w:val="00F2367D"/>
    <w:rsid w:val="00F325EE"/>
    <w:rsid w:val="00F40BCA"/>
    <w:rsid w:val="00F43A9F"/>
    <w:rsid w:val="00F51C2B"/>
    <w:rsid w:val="00F57591"/>
    <w:rsid w:val="00F82482"/>
    <w:rsid w:val="00F85FAF"/>
    <w:rsid w:val="00F958D6"/>
    <w:rsid w:val="00FB67FF"/>
    <w:rsid w:val="00FE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B0B5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EED"/>
  </w:style>
  <w:style w:type="paragraph" w:styleId="1">
    <w:name w:val="heading 1"/>
    <w:basedOn w:val="a"/>
    <w:next w:val="a"/>
    <w:link w:val="10"/>
    <w:qFormat/>
    <w:rsid w:val="00CE6E9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1"/>
    <w:rsid w:val="0007710D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11">
    <w:name w:val="Основной текст1"/>
    <w:basedOn w:val="a"/>
    <w:link w:val="a3"/>
    <w:rsid w:val="0007710D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Default">
    <w:name w:val="Default"/>
    <w:rsid w:val="0007710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Абзац списка1"/>
    <w:basedOn w:val="a"/>
    <w:rsid w:val="00671E6C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9D6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D661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D66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D661F"/>
  </w:style>
  <w:style w:type="paragraph" w:styleId="a8">
    <w:name w:val="footer"/>
    <w:basedOn w:val="a"/>
    <w:link w:val="a9"/>
    <w:uiPriority w:val="99"/>
    <w:unhideWhenUsed/>
    <w:rsid w:val="009D66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D661F"/>
  </w:style>
  <w:style w:type="paragraph" w:styleId="2">
    <w:name w:val="Body Text Indent 2"/>
    <w:basedOn w:val="a"/>
    <w:link w:val="20"/>
    <w:rsid w:val="009E1A76"/>
    <w:pPr>
      <w:spacing w:after="0" w:line="240" w:lineRule="auto"/>
      <w:ind w:firstLine="697"/>
      <w:jc w:val="both"/>
    </w:pPr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9E1A76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customStyle="1" w:styleId="aa">
    <w:name w:val="Знак Знак Знак"/>
    <w:basedOn w:val="a"/>
    <w:rsid w:val="009E1A76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b">
    <w:name w:val="Body Text"/>
    <w:basedOn w:val="a"/>
    <w:link w:val="ac"/>
    <w:uiPriority w:val="99"/>
    <w:semiHidden/>
    <w:unhideWhenUsed/>
    <w:rsid w:val="006949C8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6949C8"/>
  </w:style>
  <w:style w:type="paragraph" w:styleId="ad">
    <w:name w:val="List Paragraph"/>
    <w:basedOn w:val="a"/>
    <w:link w:val="ae"/>
    <w:uiPriority w:val="34"/>
    <w:qFormat/>
    <w:rsid w:val="009B20A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customStyle="1" w:styleId="ae">
    <w:name w:val="Абзац списка Знак"/>
    <w:link w:val="ad"/>
    <w:uiPriority w:val="34"/>
    <w:rsid w:val="009B20A2"/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customStyle="1" w:styleId="10">
    <w:name w:val="Заголовок 1 Знак"/>
    <w:basedOn w:val="a0"/>
    <w:link w:val="1"/>
    <w:rsid w:val="00CE6E93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Nonformat">
    <w:name w:val="ConsPlusNonformat"/>
    <w:link w:val="ConsPlusNonformat0"/>
    <w:uiPriority w:val="99"/>
    <w:rsid w:val="0081675C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Times New Roman"/>
      <w:lang w:eastAsia="ru-RU"/>
    </w:rPr>
  </w:style>
  <w:style w:type="character" w:customStyle="1" w:styleId="ConsPlusNonformat0">
    <w:name w:val="ConsPlusNonformat Знак"/>
    <w:link w:val="ConsPlusNonformat"/>
    <w:uiPriority w:val="99"/>
    <w:locked/>
    <w:rsid w:val="0081675C"/>
    <w:rPr>
      <w:rFonts w:ascii="Courier New" w:eastAsia="Calibri" w:hAnsi="Courier New" w:cs="Times New Roman"/>
      <w:lang w:eastAsia="ru-RU"/>
    </w:rPr>
  </w:style>
  <w:style w:type="table" w:styleId="af">
    <w:name w:val="Table Grid"/>
    <w:basedOn w:val="a1"/>
    <w:uiPriority w:val="39"/>
    <w:rsid w:val="00CA71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 Indent"/>
    <w:aliases w:val="Основной текст 1,Нумерованный список !!,Body Text Indent,Обычный1"/>
    <w:basedOn w:val="a"/>
    <w:link w:val="af1"/>
    <w:uiPriority w:val="99"/>
    <w:rsid w:val="004F525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aliases w:val="Основной текст 1 Знак,Нумерованный список !! Знак,Body Text Indent Знак,Обычный1 Знак"/>
    <w:basedOn w:val="a0"/>
    <w:link w:val="af0"/>
    <w:uiPriority w:val="99"/>
    <w:rsid w:val="004F52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Основной текст 31"/>
    <w:basedOn w:val="a"/>
    <w:rsid w:val="004F525A"/>
    <w:pPr>
      <w:tabs>
        <w:tab w:val="left" w:pos="567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3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EED"/>
  </w:style>
  <w:style w:type="paragraph" w:styleId="1">
    <w:name w:val="heading 1"/>
    <w:basedOn w:val="a"/>
    <w:next w:val="a"/>
    <w:link w:val="10"/>
    <w:qFormat/>
    <w:rsid w:val="00CE6E9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1"/>
    <w:rsid w:val="0007710D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11">
    <w:name w:val="Основной текст1"/>
    <w:basedOn w:val="a"/>
    <w:link w:val="a3"/>
    <w:rsid w:val="0007710D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Default">
    <w:name w:val="Default"/>
    <w:rsid w:val="0007710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Абзац списка1"/>
    <w:basedOn w:val="a"/>
    <w:rsid w:val="00671E6C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9D6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D661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D66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D661F"/>
  </w:style>
  <w:style w:type="paragraph" w:styleId="a8">
    <w:name w:val="footer"/>
    <w:basedOn w:val="a"/>
    <w:link w:val="a9"/>
    <w:uiPriority w:val="99"/>
    <w:unhideWhenUsed/>
    <w:rsid w:val="009D66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D661F"/>
  </w:style>
  <w:style w:type="paragraph" w:styleId="2">
    <w:name w:val="Body Text Indent 2"/>
    <w:basedOn w:val="a"/>
    <w:link w:val="20"/>
    <w:rsid w:val="009E1A76"/>
    <w:pPr>
      <w:spacing w:after="0" w:line="240" w:lineRule="auto"/>
      <w:ind w:firstLine="697"/>
      <w:jc w:val="both"/>
    </w:pPr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9E1A76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customStyle="1" w:styleId="aa">
    <w:name w:val="Знак Знак Знак"/>
    <w:basedOn w:val="a"/>
    <w:rsid w:val="009E1A76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b">
    <w:name w:val="Body Text"/>
    <w:basedOn w:val="a"/>
    <w:link w:val="ac"/>
    <w:uiPriority w:val="99"/>
    <w:semiHidden/>
    <w:unhideWhenUsed/>
    <w:rsid w:val="006949C8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6949C8"/>
  </w:style>
  <w:style w:type="paragraph" w:styleId="ad">
    <w:name w:val="List Paragraph"/>
    <w:basedOn w:val="a"/>
    <w:link w:val="ae"/>
    <w:uiPriority w:val="34"/>
    <w:qFormat/>
    <w:rsid w:val="009B20A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customStyle="1" w:styleId="ae">
    <w:name w:val="Абзац списка Знак"/>
    <w:link w:val="ad"/>
    <w:uiPriority w:val="34"/>
    <w:rsid w:val="009B20A2"/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customStyle="1" w:styleId="10">
    <w:name w:val="Заголовок 1 Знак"/>
    <w:basedOn w:val="a0"/>
    <w:link w:val="1"/>
    <w:rsid w:val="00CE6E93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Nonformat">
    <w:name w:val="ConsPlusNonformat"/>
    <w:link w:val="ConsPlusNonformat0"/>
    <w:uiPriority w:val="99"/>
    <w:rsid w:val="0081675C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Times New Roman"/>
      <w:lang w:eastAsia="ru-RU"/>
    </w:rPr>
  </w:style>
  <w:style w:type="character" w:customStyle="1" w:styleId="ConsPlusNonformat0">
    <w:name w:val="ConsPlusNonformat Знак"/>
    <w:link w:val="ConsPlusNonformat"/>
    <w:uiPriority w:val="99"/>
    <w:locked/>
    <w:rsid w:val="0081675C"/>
    <w:rPr>
      <w:rFonts w:ascii="Courier New" w:eastAsia="Calibri" w:hAnsi="Courier New" w:cs="Times New Roman"/>
      <w:lang w:eastAsia="ru-RU"/>
    </w:rPr>
  </w:style>
  <w:style w:type="table" w:styleId="af">
    <w:name w:val="Table Grid"/>
    <w:basedOn w:val="a1"/>
    <w:uiPriority w:val="39"/>
    <w:rsid w:val="00CA71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 Indent"/>
    <w:aliases w:val="Основной текст 1,Нумерованный список !!,Body Text Indent,Обычный1"/>
    <w:basedOn w:val="a"/>
    <w:link w:val="af1"/>
    <w:uiPriority w:val="99"/>
    <w:rsid w:val="004F525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aliases w:val="Основной текст 1 Знак,Нумерованный список !! Знак,Body Text Indent Знак,Обычный1 Знак"/>
    <w:basedOn w:val="a0"/>
    <w:link w:val="af0"/>
    <w:uiPriority w:val="99"/>
    <w:rsid w:val="004F52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Основной текст 31"/>
    <w:basedOn w:val="a"/>
    <w:rsid w:val="004F525A"/>
    <w:pPr>
      <w:tabs>
        <w:tab w:val="left" w:pos="567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3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48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9541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94616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58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DA655C-F387-4F45-881D-3F6F698B4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Шибко Лариса Михайловна</dc:creator>
  <cp:lastModifiedBy>Новик Ольга Михайловна</cp:lastModifiedBy>
  <cp:revision>3</cp:revision>
  <cp:lastPrinted>2021-11-08T13:21:00Z</cp:lastPrinted>
  <dcterms:created xsi:type="dcterms:W3CDTF">2021-11-08T13:21:00Z</dcterms:created>
  <dcterms:modified xsi:type="dcterms:W3CDTF">2021-11-08T13:33:00Z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