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CAE7A4" w14:textId="77777777" w:rsidR="005D0749" w:rsidRDefault="005D074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  <w:bookmarkStart w:id="0" w:name="_GoBack"/>
      <w:bookmarkEnd w:id="0"/>
    </w:p>
    <w:p w14:paraId="562563E1" w14:textId="77777777" w:rsidR="005D0749" w:rsidRDefault="005D0749">
      <w:pPr>
        <w:pStyle w:val="ConsPlusNormal"/>
        <w:jc w:val="both"/>
      </w:pPr>
    </w:p>
    <w:p w14:paraId="73759EC1" w14:textId="77777777" w:rsidR="005D0749" w:rsidRDefault="005D0749">
      <w:pPr>
        <w:pStyle w:val="ConsPlusTitle"/>
        <w:jc w:val="center"/>
      </w:pPr>
      <w:r>
        <w:t>ПОСТАНОВЛЕНИЕ СОВЕТА МИНИСТРОВ РЕСПУБЛИКИ БЕЛАРУСЬ</w:t>
      </w:r>
    </w:p>
    <w:p w14:paraId="02584129" w14:textId="77777777" w:rsidR="005D0749" w:rsidRDefault="005D0749">
      <w:pPr>
        <w:pStyle w:val="ConsPlusTitle"/>
        <w:jc w:val="center"/>
      </w:pPr>
      <w:r>
        <w:t>3 ноября 2005 г. N 1225</w:t>
      </w:r>
    </w:p>
    <w:p w14:paraId="0EC87CDE" w14:textId="77777777" w:rsidR="005D0749" w:rsidRDefault="005D0749">
      <w:pPr>
        <w:pStyle w:val="ConsPlusTitle"/>
        <w:jc w:val="center"/>
      </w:pPr>
    </w:p>
    <w:p w14:paraId="3C6B0241" w14:textId="77777777" w:rsidR="005D0749" w:rsidRDefault="005D0749">
      <w:pPr>
        <w:pStyle w:val="ConsPlusTitle"/>
        <w:jc w:val="center"/>
      </w:pPr>
      <w:r>
        <w:t>О ПОРЯДКЕ ИСПОЛЬЗОВАНИЯ И УЧЕТА СРЕДСТВ КОНТРОЛЯ ЗА ПРИБОРАМИ УЧЕТА АЛКОГОЛЬНОЙ, НЕПИЩЕВОЙ СПИРТОСОДЕРЖАЩЕЙ ПРОДУКЦИИ И НЕПИЩЕВОГО ЭТИЛОВОГО СПИРТА</w:t>
      </w:r>
    </w:p>
    <w:p w14:paraId="70424B88" w14:textId="77777777" w:rsidR="005D0749" w:rsidRDefault="005D074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D0749" w14:paraId="79AC2E61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588B08" w14:textId="77777777" w:rsidR="005D0749" w:rsidRDefault="005D074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DA77A9" w14:textId="77777777" w:rsidR="005D0749" w:rsidRDefault="005D074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652D92B7" w14:textId="77777777" w:rsidR="005D0749" w:rsidRDefault="005D074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23.12.2008 </w:t>
            </w:r>
            <w:hyperlink r:id="rId6">
              <w:r>
                <w:rPr>
                  <w:color w:val="0000FF"/>
                </w:rPr>
                <w:t>N 2010</w:t>
              </w:r>
            </w:hyperlink>
            <w:r>
              <w:rPr>
                <w:color w:val="392C69"/>
              </w:rPr>
              <w:t>,</w:t>
            </w:r>
          </w:p>
          <w:p w14:paraId="20626E4B" w14:textId="77777777" w:rsidR="005D0749" w:rsidRDefault="005D074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21.07.2009 </w:t>
            </w:r>
            <w:hyperlink r:id="rId7">
              <w:r>
                <w:rPr>
                  <w:color w:val="0000FF"/>
                </w:rPr>
                <w:t>N 959</w:t>
              </w:r>
            </w:hyperlink>
            <w:r>
              <w:rPr>
                <w:color w:val="392C69"/>
              </w:rPr>
              <w:t xml:space="preserve">, от 11.07.2014 </w:t>
            </w:r>
            <w:hyperlink r:id="rId8">
              <w:r>
                <w:rPr>
                  <w:color w:val="0000FF"/>
                </w:rPr>
                <w:t>N 667</w:t>
              </w:r>
            </w:hyperlink>
            <w:r>
              <w:rPr>
                <w:color w:val="392C69"/>
              </w:rPr>
              <w:t xml:space="preserve">, от 25.05.2018 </w:t>
            </w:r>
            <w:hyperlink r:id="rId9">
              <w:r>
                <w:rPr>
                  <w:color w:val="0000FF"/>
                </w:rPr>
                <w:t>N 396</w:t>
              </w:r>
            </w:hyperlink>
            <w:r>
              <w:rPr>
                <w:color w:val="392C69"/>
              </w:rPr>
              <w:t>,</w:t>
            </w:r>
          </w:p>
          <w:p w14:paraId="7B2DF7BA" w14:textId="77777777" w:rsidR="005D0749" w:rsidRDefault="005D074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30.12.2020 </w:t>
            </w:r>
            <w:hyperlink r:id="rId10">
              <w:r>
                <w:rPr>
                  <w:color w:val="0000FF"/>
                </w:rPr>
                <w:t>N 772</w:t>
              </w:r>
            </w:hyperlink>
            <w:r>
              <w:rPr>
                <w:color w:val="392C69"/>
              </w:rPr>
              <w:t xml:space="preserve">, от 10.05.2023 </w:t>
            </w:r>
            <w:hyperlink r:id="rId11">
              <w:r>
                <w:rPr>
                  <w:color w:val="0000FF"/>
                </w:rPr>
                <w:t>N 301</w:t>
              </w:r>
            </w:hyperlink>
            <w:r>
              <w:rPr>
                <w:color w:val="392C69"/>
              </w:rPr>
              <w:t xml:space="preserve">, от 03.05.2024 </w:t>
            </w:r>
            <w:hyperlink r:id="rId12">
              <w:r>
                <w:rPr>
                  <w:color w:val="0000FF"/>
                </w:rPr>
                <w:t>N 333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859B86" w14:textId="77777777" w:rsidR="005D0749" w:rsidRDefault="005D0749">
            <w:pPr>
              <w:pStyle w:val="ConsPlusNormal"/>
            </w:pPr>
          </w:p>
        </w:tc>
      </w:tr>
    </w:tbl>
    <w:p w14:paraId="5D7C431C" w14:textId="77777777" w:rsidR="005D0749" w:rsidRDefault="005D0749">
      <w:pPr>
        <w:pStyle w:val="ConsPlusNormal"/>
        <w:jc w:val="both"/>
      </w:pPr>
    </w:p>
    <w:p w14:paraId="03277D64" w14:textId="77777777" w:rsidR="005D0749" w:rsidRDefault="005D0749">
      <w:pPr>
        <w:pStyle w:val="ConsPlusNormal"/>
        <w:ind w:firstLine="540"/>
        <w:jc w:val="both"/>
      </w:pPr>
      <w:r>
        <w:t xml:space="preserve">На основании </w:t>
      </w:r>
      <w:hyperlink r:id="rId13">
        <w:r>
          <w:rPr>
            <w:color w:val="0000FF"/>
          </w:rPr>
          <w:t>части второй пункта 2 статьи 16</w:t>
        </w:r>
      </w:hyperlink>
      <w:r>
        <w:t xml:space="preserve"> Закона Республики Беларусь от 27 августа 2008 г. N 429-З "О государственном регулировании производства и оборота алкогольной, непищевой спиртосодержащей продукции и непищевого этилового спирта" Совет Министров Республики Беларусь ПОСТАНОВЛЯЕТ:</w:t>
      </w:r>
    </w:p>
    <w:p w14:paraId="1D020E3E" w14:textId="77777777" w:rsidR="005D0749" w:rsidRDefault="005D0749">
      <w:pPr>
        <w:pStyle w:val="ConsPlusNormal"/>
        <w:jc w:val="both"/>
      </w:pPr>
      <w:r>
        <w:t xml:space="preserve">(преамбула в ред. </w:t>
      </w:r>
      <w:hyperlink r:id="rId14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14:paraId="72E91ABE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6">
        <w:r>
          <w:rPr>
            <w:color w:val="0000FF"/>
          </w:rPr>
          <w:t>Порядок</w:t>
        </w:r>
      </w:hyperlink>
      <w:r>
        <w:t xml:space="preserve"> использования и учета средств контроля за приборами учета алкогольной, непищевой спиртосодержащей продукции и непищевого этилового спирта (прилагается).</w:t>
      </w:r>
    </w:p>
    <w:p w14:paraId="73B3E108" w14:textId="77777777" w:rsidR="005D0749" w:rsidRDefault="005D0749">
      <w:pPr>
        <w:pStyle w:val="ConsPlusNormal"/>
        <w:jc w:val="both"/>
      </w:pPr>
      <w:r>
        <w:t xml:space="preserve">(в ред. </w:t>
      </w:r>
      <w:hyperlink r:id="rId15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14:paraId="56CCF368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1-1. Предоставить право инспекциям Министерства по налогам и сборам по месту постановки на учет организаций, указанных в </w:t>
      </w:r>
      <w:hyperlink w:anchor="P18">
        <w:r>
          <w:rPr>
            <w:color w:val="0000FF"/>
          </w:rPr>
          <w:t>абзацах втором</w:t>
        </w:r>
      </w:hyperlink>
      <w:r>
        <w:t xml:space="preserve"> и </w:t>
      </w:r>
      <w:hyperlink w:anchor="P19">
        <w:r>
          <w:rPr>
            <w:color w:val="0000FF"/>
          </w:rPr>
          <w:t>третьем</w:t>
        </w:r>
      </w:hyperlink>
      <w:r>
        <w:t xml:space="preserve"> настоящего пункта, осуществлять не чаще одного раза в год в порядке, установленном </w:t>
      </w:r>
      <w:hyperlink r:id="rId16">
        <w:r>
          <w:rPr>
            <w:color w:val="0000FF"/>
          </w:rPr>
          <w:t>подпунктом 1.2 пункта 1</w:t>
        </w:r>
      </w:hyperlink>
      <w:r>
        <w:t xml:space="preserve"> Указа Президента Республики Беларусь от 2 марта 2011 г. N 95 "О некоторых вопросах сбора информации, не содержащейся в государственной статистической отчетности", разовый сбор информации:</w:t>
      </w:r>
    </w:p>
    <w:p w14:paraId="0FA2AE3B" w14:textId="77777777" w:rsidR="005D0749" w:rsidRDefault="005D0749">
      <w:pPr>
        <w:pStyle w:val="ConsPlusNormal"/>
        <w:spacing w:before="220"/>
        <w:ind w:firstLine="540"/>
        <w:jc w:val="both"/>
      </w:pPr>
      <w:bookmarkStart w:id="1" w:name="P18"/>
      <w:bookmarkEnd w:id="1"/>
      <w:r>
        <w:t>об изготовленных и отпущенных средствах контроля за приборами учета алкогольной, непищевой спиртосодержащей продукции и непищевого этилового спирта - у организаций, осуществляющих изготовление таких средств контроля;</w:t>
      </w:r>
    </w:p>
    <w:p w14:paraId="6F02D1EA" w14:textId="77777777" w:rsidR="005D0749" w:rsidRDefault="005D0749">
      <w:pPr>
        <w:pStyle w:val="ConsPlusNormal"/>
        <w:spacing w:before="220"/>
        <w:ind w:firstLine="540"/>
        <w:jc w:val="both"/>
      </w:pPr>
      <w:bookmarkStart w:id="2" w:name="P19"/>
      <w:bookmarkEnd w:id="2"/>
      <w:r>
        <w:t>об использованных средствах контроля за приборами учета алкогольной, непищевой спиртосодержащей продукции и непищевого этилового спирта - у организаций, осуществляющих изготовление, ввоз на территорию Республики Беларусь, техническое обслуживание и ремонт приборов учета алкогольной, непищевой спиртосодержащей продукции и непищевого этилового спирта.</w:t>
      </w:r>
    </w:p>
    <w:p w14:paraId="5A3BFEF5" w14:textId="77777777" w:rsidR="005D0749" w:rsidRDefault="005D0749">
      <w:pPr>
        <w:pStyle w:val="ConsPlusNormal"/>
        <w:jc w:val="both"/>
      </w:pPr>
      <w:r>
        <w:t xml:space="preserve">(п. 1-1 введен </w:t>
      </w:r>
      <w:hyperlink r:id="rId17">
        <w:r>
          <w:rPr>
            <w:color w:val="0000FF"/>
          </w:rPr>
          <w:t>постановлением</w:t>
        </w:r>
      </w:hyperlink>
      <w:r>
        <w:t xml:space="preserve"> Совмина от 03.05.2024 N 333)</w:t>
      </w:r>
    </w:p>
    <w:p w14:paraId="4AB0EE12" w14:textId="77777777" w:rsidR="005D0749" w:rsidRDefault="005D0749">
      <w:pPr>
        <w:pStyle w:val="ConsPlusNormal"/>
        <w:spacing w:before="220"/>
        <w:ind w:firstLine="540"/>
        <w:jc w:val="both"/>
      </w:pPr>
      <w:bookmarkStart w:id="3" w:name="P21"/>
      <w:bookmarkEnd w:id="3"/>
      <w:r>
        <w:t>2. Министерству по налогам и сборам утвердить образец средств контроля за приборами учета алкогольной, непищевой спиртосодержащей продукции и непищевого этилового спирта.</w:t>
      </w:r>
    </w:p>
    <w:p w14:paraId="00AA060E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3. Настоящее постановление вступает в силу со дня вступления в силу </w:t>
      </w:r>
      <w:hyperlink r:id="rId18">
        <w:r>
          <w:rPr>
            <w:color w:val="0000FF"/>
          </w:rPr>
          <w:t>Декрета</w:t>
        </w:r>
      </w:hyperlink>
      <w:r>
        <w:t xml:space="preserve"> Президента Республики Беларусь от 9 сентября 2005 г. N 11 "О совершенствовании государственного регулирования производства, оборота и рекламы алкогольной, непищевой спиртосодержащей продукции и непищевого этилового спирта" (Национальный реестр правовых актов Республики Беларусь, 2005 г., N 142, 1/6770), за исключением </w:t>
      </w:r>
      <w:hyperlink w:anchor="P21">
        <w:r>
          <w:rPr>
            <w:color w:val="0000FF"/>
          </w:rPr>
          <w:t>пункта 2</w:t>
        </w:r>
      </w:hyperlink>
      <w:r>
        <w:t>, который вступает в силу со дня его официального опубликования.</w:t>
      </w:r>
    </w:p>
    <w:p w14:paraId="15B6EE93" w14:textId="77777777" w:rsidR="005D0749" w:rsidRDefault="005D0749">
      <w:pPr>
        <w:pStyle w:val="ConsPlusNormal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5D0749" w14:paraId="6D37BC1E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25EB4CAE" w14:textId="77777777" w:rsidR="005D0749" w:rsidRDefault="005D0749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4EE974EE" w14:textId="77777777" w:rsidR="005D0749" w:rsidRDefault="005D0749">
            <w:pPr>
              <w:pStyle w:val="ConsPlusNormal"/>
              <w:jc w:val="right"/>
            </w:pPr>
            <w:proofErr w:type="spellStart"/>
            <w:r>
              <w:t>С.Сидорский</w:t>
            </w:r>
            <w:proofErr w:type="spellEnd"/>
          </w:p>
        </w:tc>
      </w:tr>
    </w:tbl>
    <w:p w14:paraId="0E38B167" w14:textId="77777777" w:rsidR="005D0749" w:rsidRDefault="005D0749">
      <w:pPr>
        <w:pStyle w:val="ConsPlusNormal"/>
        <w:jc w:val="both"/>
      </w:pPr>
    </w:p>
    <w:p w14:paraId="2FFA827A" w14:textId="77777777" w:rsidR="005D0749" w:rsidRDefault="005D0749">
      <w:pPr>
        <w:pStyle w:val="ConsPlusNormal"/>
        <w:jc w:val="both"/>
      </w:pPr>
    </w:p>
    <w:p w14:paraId="386C55CB" w14:textId="77777777" w:rsidR="005D0749" w:rsidRDefault="005D0749">
      <w:pPr>
        <w:pStyle w:val="ConsPlusNormal"/>
        <w:jc w:val="both"/>
      </w:pPr>
    </w:p>
    <w:p w14:paraId="2F240D8F" w14:textId="77777777" w:rsidR="005D0749" w:rsidRDefault="005D0749">
      <w:pPr>
        <w:pStyle w:val="ConsPlusNormal"/>
        <w:jc w:val="both"/>
      </w:pPr>
    </w:p>
    <w:p w14:paraId="1529055D" w14:textId="77777777" w:rsidR="005D0749" w:rsidRDefault="005D0749">
      <w:pPr>
        <w:pStyle w:val="ConsPlusNormal"/>
        <w:jc w:val="both"/>
      </w:pPr>
    </w:p>
    <w:p w14:paraId="61BF6F2A" w14:textId="77777777" w:rsidR="005D0749" w:rsidRDefault="005D0749">
      <w:pPr>
        <w:pStyle w:val="ConsPlusNonformat"/>
        <w:jc w:val="both"/>
      </w:pPr>
      <w:r>
        <w:t xml:space="preserve">                                                        УТВЕРЖДЕНО</w:t>
      </w:r>
    </w:p>
    <w:p w14:paraId="081888CF" w14:textId="77777777" w:rsidR="005D0749" w:rsidRDefault="005D0749">
      <w:pPr>
        <w:pStyle w:val="ConsPlusNonformat"/>
        <w:jc w:val="both"/>
      </w:pPr>
      <w:r>
        <w:t xml:space="preserve">                                                        Постановление</w:t>
      </w:r>
    </w:p>
    <w:p w14:paraId="30452BEA" w14:textId="77777777" w:rsidR="005D0749" w:rsidRDefault="005D0749">
      <w:pPr>
        <w:pStyle w:val="ConsPlusNonformat"/>
        <w:jc w:val="both"/>
      </w:pPr>
      <w:r>
        <w:t xml:space="preserve">                                                        Совета Министров</w:t>
      </w:r>
    </w:p>
    <w:p w14:paraId="68B28B1E" w14:textId="77777777" w:rsidR="005D0749" w:rsidRDefault="005D0749">
      <w:pPr>
        <w:pStyle w:val="ConsPlusNonformat"/>
        <w:jc w:val="both"/>
      </w:pPr>
      <w:r>
        <w:t xml:space="preserve">                                                        Республики Беларусь</w:t>
      </w:r>
    </w:p>
    <w:p w14:paraId="248FF94F" w14:textId="77777777" w:rsidR="005D0749" w:rsidRDefault="005D0749">
      <w:pPr>
        <w:pStyle w:val="ConsPlusNonformat"/>
        <w:jc w:val="both"/>
      </w:pPr>
      <w:r>
        <w:t xml:space="preserve">                                                        03.11.2005 N 1225</w:t>
      </w:r>
    </w:p>
    <w:p w14:paraId="425C0565" w14:textId="77777777" w:rsidR="005D0749" w:rsidRDefault="005D0749">
      <w:pPr>
        <w:pStyle w:val="ConsPlusNormal"/>
        <w:jc w:val="both"/>
      </w:pPr>
    </w:p>
    <w:p w14:paraId="5F47C849" w14:textId="77777777" w:rsidR="005D0749" w:rsidRDefault="005D0749">
      <w:pPr>
        <w:pStyle w:val="ConsPlusTitle"/>
        <w:jc w:val="center"/>
      </w:pPr>
      <w:bookmarkStart w:id="4" w:name="P36"/>
      <w:bookmarkEnd w:id="4"/>
      <w:r>
        <w:t>ПОРЯДОК</w:t>
      </w:r>
    </w:p>
    <w:p w14:paraId="5FDB7521" w14:textId="77777777" w:rsidR="005D0749" w:rsidRDefault="005D0749">
      <w:pPr>
        <w:pStyle w:val="ConsPlusTitle"/>
        <w:jc w:val="center"/>
      </w:pPr>
      <w:r>
        <w:t>ИСПОЛЬЗОВАНИЯ И УЧЕТА СРЕДСТВ КОНТРОЛЯ ЗА ПРИБОРАМИ УЧЕТА АЛКОГОЛЬНОЙ, НЕПИЩЕВОЙ СПИРТОСОДЕРЖАЩЕЙ ПРОДУКЦИИ И НЕПИЩЕВОГО ЭТИЛОВОГО СПИРТА</w:t>
      </w:r>
    </w:p>
    <w:p w14:paraId="01296050" w14:textId="77777777" w:rsidR="005D0749" w:rsidRDefault="005D074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5D0749" w14:paraId="7B88DEF6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609110" w14:textId="77777777" w:rsidR="005D0749" w:rsidRDefault="005D074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2A9EEE7" w14:textId="77777777" w:rsidR="005D0749" w:rsidRDefault="005D074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3C3EDBF6" w14:textId="77777777" w:rsidR="005D0749" w:rsidRDefault="005D074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23.12.2008 </w:t>
            </w:r>
            <w:hyperlink r:id="rId19">
              <w:r>
                <w:rPr>
                  <w:color w:val="0000FF"/>
                </w:rPr>
                <w:t>N 2010</w:t>
              </w:r>
            </w:hyperlink>
            <w:r>
              <w:rPr>
                <w:color w:val="392C69"/>
              </w:rPr>
              <w:t>,</w:t>
            </w:r>
          </w:p>
          <w:p w14:paraId="52894BDD" w14:textId="77777777" w:rsidR="005D0749" w:rsidRDefault="005D074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11.07.2014 </w:t>
            </w:r>
            <w:hyperlink r:id="rId20">
              <w:r>
                <w:rPr>
                  <w:color w:val="0000FF"/>
                </w:rPr>
                <w:t>N 667</w:t>
              </w:r>
            </w:hyperlink>
            <w:r>
              <w:rPr>
                <w:color w:val="392C69"/>
              </w:rPr>
              <w:t xml:space="preserve">, от 25.05.2018 </w:t>
            </w:r>
            <w:hyperlink r:id="rId21">
              <w:r>
                <w:rPr>
                  <w:color w:val="0000FF"/>
                </w:rPr>
                <w:t>N 396</w:t>
              </w:r>
            </w:hyperlink>
            <w:r>
              <w:rPr>
                <w:color w:val="392C69"/>
              </w:rPr>
              <w:t xml:space="preserve">, от 30.12.2020 </w:t>
            </w:r>
            <w:hyperlink r:id="rId22">
              <w:r>
                <w:rPr>
                  <w:color w:val="0000FF"/>
                </w:rPr>
                <w:t>N 772</w:t>
              </w:r>
            </w:hyperlink>
            <w:r>
              <w:rPr>
                <w:color w:val="392C69"/>
              </w:rPr>
              <w:t>,</w:t>
            </w:r>
          </w:p>
          <w:p w14:paraId="78303732" w14:textId="77777777" w:rsidR="005D0749" w:rsidRDefault="005D074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10.05.2023 </w:t>
            </w:r>
            <w:hyperlink r:id="rId23">
              <w:r>
                <w:rPr>
                  <w:color w:val="0000FF"/>
                </w:rPr>
                <w:t>N 301</w:t>
              </w:r>
            </w:hyperlink>
            <w:r>
              <w:rPr>
                <w:color w:val="392C69"/>
              </w:rPr>
              <w:t xml:space="preserve">, от 03.05.2024 </w:t>
            </w:r>
            <w:hyperlink r:id="rId24">
              <w:r>
                <w:rPr>
                  <w:color w:val="0000FF"/>
                </w:rPr>
                <w:t>N 333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C2782A" w14:textId="77777777" w:rsidR="005D0749" w:rsidRDefault="005D0749">
            <w:pPr>
              <w:pStyle w:val="ConsPlusNormal"/>
            </w:pPr>
          </w:p>
        </w:tc>
      </w:tr>
    </w:tbl>
    <w:p w14:paraId="4CDE7F60" w14:textId="77777777" w:rsidR="005D0749" w:rsidRDefault="005D0749">
      <w:pPr>
        <w:pStyle w:val="ConsPlusNormal"/>
        <w:jc w:val="both"/>
      </w:pPr>
    </w:p>
    <w:p w14:paraId="0EC95108" w14:textId="77777777" w:rsidR="005D0749" w:rsidRDefault="005D0749">
      <w:pPr>
        <w:pStyle w:val="ConsPlusNormal"/>
        <w:jc w:val="center"/>
        <w:outlineLvl w:val="1"/>
      </w:pPr>
      <w:r>
        <w:t>ГЛАВА 1</w:t>
      </w:r>
    </w:p>
    <w:p w14:paraId="5C365A80" w14:textId="77777777" w:rsidR="005D0749" w:rsidRDefault="005D0749">
      <w:pPr>
        <w:pStyle w:val="ConsPlusNormal"/>
        <w:jc w:val="center"/>
      </w:pPr>
      <w:r>
        <w:t>ОБЩИЕ ПОЛОЖЕНИЯ</w:t>
      </w:r>
    </w:p>
    <w:p w14:paraId="2C3ABBFD" w14:textId="77777777" w:rsidR="005D0749" w:rsidRDefault="005D0749">
      <w:pPr>
        <w:pStyle w:val="ConsPlusNormal"/>
        <w:jc w:val="both"/>
      </w:pPr>
    </w:p>
    <w:p w14:paraId="644AAA6E" w14:textId="77777777" w:rsidR="005D0749" w:rsidRDefault="005D0749">
      <w:pPr>
        <w:pStyle w:val="ConsPlusNormal"/>
        <w:ind w:firstLine="540"/>
        <w:jc w:val="both"/>
      </w:pPr>
      <w:r>
        <w:t xml:space="preserve">1. Настоящим Порядком устанавливается использование и учет средств контроля за </w:t>
      </w:r>
      <w:hyperlink r:id="rId25">
        <w:r>
          <w:rPr>
            <w:color w:val="0000FF"/>
          </w:rPr>
          <w:t>приборами учета</w:t>
        </w:r>
      </w:hyperlink>
      <w:r>
        <w:t xml:space="preserve"> алкогольной, непищевой спиртосодержащей продукции и непищевого этилового спирта (далее - средства контроля) организациями, осуществляющими изготовление средств контроля, а также осуществляющими изготовление, ввоз, техническое обслуживание и ремонт приборов учета алкогольной, непищевой спиртосодержащей продукции и непищевого этилового спирта (далее - приборы).</w:t>
      </w:r>
    </w:p>
    <w:p w14:paraId="1F792FC8" w14:textId="77777777" w:rsidR="005D0749" w:rsidRDefault="005D0749">
      <w:pPr>
        <w:pStyle w:val="ConsPlusNormal"/>
        <w:spacing w:before="220"/>
        <w:ind w:firstLine="540"/>
        <w:jc w:val="both"/>
      </w:pPr>
      <w:r>
        <w:t>2. Средства контроля приобретаются организациями, осуществляющими изготовление, ввоз на территорию Республики Беларусь, техническое обслуживание и ремонт приборов (далее - организации - изготовители приборов), у организаций - изготовителей средств контроля. Приобретение средств контроля у иных лиц не допускается.</w:t>
      </w:r>
    </w:p>
    <w:p w14:paraId="072ABBC4" w14:textId="77777777" w:rsidR="005D0749" w:rsidRDefault="005D0749">
      <w:pPr>
        <w:pStyle w:val="ConsPlusNormal"/>
        <w:spacing w:before="220"/>
        <w:ind w:firstLine="540"/>
        <w:jc w:val="both"/>
      </w:pPr>
      <w:r>
        <w:t>Средства контроля не подлежат отчуждению либо передаче иным лицам по другим основаниям.</w:t>
      </w:r>
    </w:p>
    <w:p w14:paraId="0D71F2D9" w14:textId="77777777" w:rsidR="005D0749" w:rsidRDefault="005D0749">
      <w:pPr>
        <w:pStyle w:val="ConsPlusNormal"/>
        <w:spacing w:before="220"/>
        <w:ind w:firstLine="540"/>
        <w:jc w:val="both"/>
      </w:pPr>
      <w:r>
        <w:t>3. Средства контроля приобретаются в количестве, определяемом исходя из количества приборов, условий их ремонта и технического обслуживания.</w:t>
      </w:r>
    </w:p>
    <w:p w14:paraId="677E1B7D" w14:textId="77777777" w:rsidR="005D0749" w:rsidRDefault="005D0749">
      <w:pPr>
        <w:pStyle w:val="ConsPlusNormal"/>
        <w:jc w:val="both"/>
      </w:pPr>
    </w:p>
    <w:p w14:paraId="6BF16E23" w14:textId="77777777" w:rsidR="005D0749" w:rsidRDefault="005D0749">
      <w:pPr>
        <w:pStyle w:val="ConsPlusNormal"/>
        <w:jc w:val="center"/>
        <w:outlineLvl w:val="1"/>
      </w:pPr>
      <w:r>
        <w:t>ГЛАВА 2</w:t>
      </w:r>
    </w:p>
    <w:p w14:paraId="281B2BDA" w14:textId="77777777" w:rsidR="005D0749" w:rsidRDefault="005D0749">
      <w:pPr>
        <w:pStyle w:val="ConsPlusNormal"/>
        <w:jc w:val="center"/>
      </w:pPr>
      <w:r>
        <w:t>ОБЩИЕ ТРЕБОВАНИЯ К СРЕДСТВАМ КОНТРОЛЯ</w:t>
      </w:r>
    </w:p>
    <w:p w14:paraId="356E1CD8" w14:textId="77777777" w:rsidR="005D0749" w:rsidRDefault="005D0749">
      <w:pPr>
        <w:pStyle w:val="ConsPlusNormal"/>
        <w:jc w:val="both"/>
      </w:pPr>
    </w:p>
    <w:p w14:paraId="5C554B5B" w14:textId="77777777" w:rsidR="005D0749" w:rsidRDefault="005D0749">
      <w:pPr>
        <w:pStyle w:val="ConsPlusNormal"/>
        <w:ind w:firstLine="540"/>
        <w:jc w:val="both"/>
      </w:pPr>
      <w:r>
        <w:t xml:space="preserve">4. Средства контроля представляют собой рельефные голограммы прямоугольной формы размером 23 x 44 мм с нанесенными на них сериями и порядковыми номерами, а также надписями "Средство контроля", "Не вскрывать!", "АЛКОГОЛЬ" на самоклеящейся основе. Средства контроля имеют защитное покрытие, устойчивое к физико-механическим воздействиям и химическим реагентам и обеспечивающее защиту средств контроля от несанкционированного повреждения. Установка средств контроля производится путем освобождения голограмм с клеевым слоем от подложки и перенесения их на место установки средств контроля. Средства контроля при снятии </w:t>
      </w:r>
      <w:proofErr w:type="spellStart"/>
      <w:r>
        <w:t>саморазрушаются</w:t>
      </w:r>
      <w:proofErr w:type="spellEnd"/>
      <w:r>
        <w:t>.</w:t>
      </w:r>
    </w:p>
    <w:p w14:paraId="4F38C770" w14:textId="77777777" w:rsidR="005D0749" w:rsidRDefault="005D0749">
      <w:pPr>
        <w:pStyle w:val="ConsPlusNormal"/>
        <w:spacing w:before="220"/>
        <w:ind w:firstLine="540"/>
        <w:jc w:val="both"/>
      </w:pPr>
      <w:r>
        <w:t>5. На каждое средство контроля организацией-изготовителем наносятся серия из двух букв русского алфавита и номер с разрядностью 9 единиц. Серии и номера средствам контроля присваиваются организациями-изготовителями.</w:t>
      </w:r>
    </w:p>
    <w:p w14:paraId="5047E44F" w14:textId="77777777" w:rsidR="005D0749" w:rsidRDefault="005D0749">
      <w:pPr>
        <w:pStyle w:val="ConsPlusNormal"/>
        <w:jc w:val="both"/>
      </w:pPr>
    </w:p>
    <w:p w14:paraId="710E959F" w14:textId="77777777" w:rsidR="005D0749" w:rsidRDefault="005D0749">
      <w:pPr>
        <w:pStyle w:val="ConsPlusNormal"/>
        <w:jc w:val="center"/>
        <w:outlineLvl w:val="1"/>
      </w:pPr>
      <w:r>
        <w:lastRenderedPageBreak/>
        <w:t>ГЛАВА 3</w:t>
      </w:r>
    </w:p>
    <w:p w14:paraId="578ED651" w14:textId="77777777" w:rsidR="005D0749" w:rsidRDefault="005D0749">
      <w:pPr>
        <w:pStyle w:val="ConsPlusNormal"/>
        <w:jc w:val="center"/>
      </w:pPr>
      <w:r>
        <w:t>МЕСТА И ПРАВИЛА УСТАНОВКИ СРЕДСТВ КОНТРОЛЯ</w:t>
      </w:r>
    </w:p>
    <w:p w14:paraId="1DC0CE73" w14:textId="77777777" w:rsidR="005D0749" w:rsidRDefault="005D0749">
      <w:pPr>
        <w:pStyle w:val="ConsPlusNormal"/>
        <w:jc w:val="both"/>
      </w:pPr>
    </w:p>
    <w:p w14:paraId="08BCD045" w14:textId="77777777" w:rsidR="005D0749" w:rsidRDefault="005D0749">
      <w:pPr>
        <w:pStyle w:val="ConsPlusNormal"/>
        <w:ind w:firstLine="540"/>
        <w:jc w:val="both"/>
      </w:pPr>
      <w:r>
        <w:t>6. Установка средств контроля производится по технологии, определенной в соответствующих технических нормативных правовых актах в области технического нормирования и стандартизации.</w:t>
      </w:r>
    </w:p>
    <w:p w14:paraId="4E8EAD46" w14:textId="77777777" w:rsidR="005D0749" w:rsidRDefault="005D0749">
      <w:pPr>
        <w:pStyle w:val="ConsPlusNormal"/>
        <w:spacing w:before="220"/>
        <w:ind w:firstLine="540"/>
        <w:jc w:val="both"/>
      </w:pPr>
      <w:r>
        <w:t>7. Средства контроля устанавливаются и удаляются организациями - изготовителями приборов.</w:t>
      </w:r>
    </w:p>
    <w:p w14:paraId="529A37D6" w14:textId="77777777" w:rsidR="005D0749" w:rsidRDefault="005D0749">
      <w:pPr>
        <w:pStyle w:val="ConsPlusNormal"/>
        <w:spacing w:before="220"/>
        <w:ind w:firstLine="540"/>
        <w:jc w:val="both"/>
      </w:pPr>
      <w:r>
        <w:t>Средства контроля устанавливаются на блок фискальной памяти прибора в количестве двух штук, по одной на противоположных сторонах таким образом, чтобы одновременно захватывались поверхности крышки и корпуса блока фискальной памяти. В случае наличия двух крышек средства контроля устанавливаются таким образом, чтобы каждая из крышек была захвачена одним из средств контроля.</w:t>
      </w:r>
    </w:p>
    <w:p w14:paraId="015CEBAE" w14:textId="77777777" w:rsidR="005D0749" w:rsidRDefault="005D0749">
      <w:pPr>
        <w:pStyle w:val="ConsPlusNormal"/>
        <w:spacing w:before="220"/>
        <w:ind w:firstLine="540"/>
        <w:jc w:val="both"/>
      </w:pPr>
      <w:r>
        <w:t>Установка средств контроля должна обеспечить предотвращение возможности доступа к фискальной памяти прибора в целях изменения (уничтожения) содержащейся в ней информации без повреждения средства контроля.</w:t>
      </w:r>
    </w:p>
    <w:p w14:paraId="64CA2B01" w14:textId="77777777" w:rsidR="005D0749" w:rsidRDefault="005D0749">
      <w:pPr>
        <w:pStyle w:val="ConsPlusNormal"/>
        <w:spacing w:before="220"/>
        <w:ind w:firstLine="540"/>
        <w:jc w:val="both"/>
      </w:pPr>
      <w:r>
        <w:t>8. Средства контроля устанавливаются на прибор при его первичном вводе в эксплуатацию, а также при проведении технического обслуживания и (или) ремонта прибора (далее - техническое обслуживание).</w:t>
      </w:r>
    </w:p>
    <w:p w14:paraId="3AE0B96E" w14:textId="77777777" w:rsidR="005D0749" w:rsidRDefault="005D0749">
      <w:pPr>
        <w:pStyle w:val="ConsPlusNormal"/>
        <w:jc w:val="both"/>
      </w:pPr>
      <w:r>
        <w:t xml:space="preserve">(в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Совмина от 30.12.2020 N 772)</w:t>
      </w:r>
    </w:p>
    <w:p w14:paraId="5A367DC3" w14:textId="77777777" w:rsidR="005D0749" w:rsidRDefault="005D0749">
      <w:pPr>
        <w:pStyle w:val="ConsPlusNormal"/>
        <w:spacing w:before="220"/>
        <w:ind w:firstLine="540"/>
        <w:jc w:val="both"/>
      </w:pPr>
      <w:r>
        <w:t>Если при проведении технического обслуживания прибора производится вскрытие блока фискальной памяти, на время выполнения указанных работ средство контроля удаляется, а по завершении технического обслуживания на указанном месте устанавливается новое средство контроля, о чем делается отметка в акте технического обслуживания и паспорте прибора.</w:t>
      </w:r>
    </w:p>
    <w:p w14:paraId="778382A5" w14:textId="77777777" w:rsidR="005D0749" w:rsidRDefault="005D0749">
      <w:pPr>
        <w:pStyle w:val="ConsPlusNormal"/>
        <w:spacing w:before="220"/>
        <w:ind w:firstLine="540"/>
        <w:jc w:val="both"/>
      </w:pPr>
      <w:r>
        <w:t>9. При расторжении договора на техническое обслуживание и ремонт прибора, заключенного с его владельцем, средства контроля подлежат снятию организацией - изготовителем прибора.</w:t>
      </w:r>
    </w:p>
    <w:p w14:paraId="0B37E7DC" w14:textId="77777777" w:rsidR="005D0749" w:rsidRDefault="005D0749">
      <w:pPr>
        <w:pStyle w:val="ConsPlusNormal"/>
        <w:jc w:val="both"/>
      </w:pPr>
    </w:p>
    <w:p w14:paraId="7AC69665" w14:textId="77777777" w:rsidR="005D0749" w:rsidRDefault="005D0749">
      <w:pPr>
        <w:pStyle w:val="ConsPlusNormal"/>
        <w:jc w:val="center"/>
        <w:outlineLvl w:val="1"/>
      </w:pPr>
      <w:r>
        <w:t>ГЛАВА 4</w:t>
      </w:r>
    </w:p>
    <w:p w14:paraId="2F8498BA" w14:textId="77777777" w:rsidR="005D0749" w:rsidRDefault="005D0749">
      <w:pPr>
        <w:pStyle w:val="ConsPlusNormal"/>
        <w:jc w:val="center"/>
      </w:pPr>
      <w:r>
        <w:t>УЧЕТ СРЕДСТВ КОНТРОЛЯ ОРГАНИЗАЦИЕЙ-ИЗГОТОВИТЕЛЕМ</w:t>
      </w:r>
    </w:p>
    <w:p w14:paraId="0CE3F11D" w14:textId="77777777" w:rsidR="005D0749" w:rsidRDefault="005D0749">
      <w:pPr>
        <w:pStyle w:val="ConsPlusNormal"/>
        <w:jc w:val="both"/>
      </w:pPr>
    </w:p>
    <w:p w14:paraId="1FA59B56" w14:textId="77777777" w:rsidR="005D0749" w:rsidRDefault="005D0749">
      <w:pPr>
        <w:pStyle w:val="ConsPlusNormal"/>
        <w:ind w:firstLine="540"/>
        <w:jc w:val="both"/>
      </w:pPr>
      <w:r>
        <w:t>10. Организация - изготовитель средств контроля осуществляет их первичный учет и хранение, отпуск представителям организаций - изготовителей приборов по заявкам в количестве и в срок, не превышающий месяца с даты получения заявки, если в ней не указан более длительный срок.</w:t>
      </w:r>
    </w:p>
    <w:p w14:paraId="2F44F5C1" w14:textId="77777777" w:rsidR="005D0749" w:rsidRDefault="005D0749">
      <w:pPr>
        <w:pStyle w:val="ConsPlusNormal"/>
        <w:spacing w:before="220"/>
        <w:ind w:firstLine="540"/>
        <w:jc w:val="both"/>
      </w:pPr>
      <w:r>
        <w:t>Организация - изготовитель средств контроля ведет учет поступивших заявок на их приобретение. При изготовлении каждому средству контроля присваиваются серия и индивидуальный номер. Изготовление двух и более средств контроля под одними и теми же серией и номером запрещается.</w:t>
      </w:r>
    </w:p>
    <w:p w14:paraId="0394B9D8" w14:textId="77777777" w:rsidR="005D0749" w:rsidRDefault="005D0749">
      <w:pPr>
        <w:pStyle w:val="ConsPlusNormal"/>
        <w:spacing w:before="220"/>
        <w:ind w:firstLine="540"/>
        <w:jc w:val="both"/>
      </w:pPr>
      <w:r>
        <w:t>11. Приказом руководителя организации - изготовителя средств контроля должен быть назначен работник, ответственный за их учет, хранение и отпуск (далее в настоящей главе - ответственный работник).</w:t>
      </w:r>
    </w:p>
    <w:p w14:paraId="7BAA46F1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Ответственный работник ведет количественный учет средств контроля в журнале учета изготовленных средств контроля и журнале учета отпущенных средств контроля по формам согласно </w:t>
      </w:r>
      <w:hyperlink w:anchor="P129">
        <w:r>
          <w:rPr>
            <w:color w:val="0000FF"/>
          </w:rPr>
          <w:t>приложениям 1</w:t>
        </w:r>
      </w:hyperlink>
      <w:r>
        <w:t xml:space="preserve"> и </w:t>
      </w:r>
      <w:hyperlink w:anchor="P162">
        <w:r>
          <w:rPr>
            <w:color w:val="0000FF"/>
          </w:rPr>
          <w:t>2</w:t>
        </w:r>
      </w:hyperlink>
      <w:r>
        <w:t xml:space="preserve"> соответственно. Журнал должен быть прошнурован, пронумерован и скреплен подписью руководителя организации - изготовителя средств контроля и подписью руководителя инспекции Министерства по налогам и сборам (далее - инспекция МНС) по месту ее постановки на учет. Для учета средств контроля, отпущенных каждой из организаций - изготовителей приборов, отводятся отдельные страницы журнала.</w:t>
      </w:r>
    </w:p>
    <w:p w14:paraId="4E708396" w14:textId="77777777" w:rsidR="005D0749" w:rsidRDefault="005D0749">
      <w:pPr>
        <w:pStyle w:val="ConsPlusNormal"/>
        <w:jc w:val="both"/>
      </w:pPr>
      <w:r>
        <w:lastRenderedPageBreak/>
        <w:t xml:space="preserve">(в ред. </w:t>
      </w:r>
      <w:hyperlink r:id="rId27">
        <w:r>
          <w:rPr>
            <w:color w:val="0000FF"/>
          </w:rPr>
          <w:t>постановления</w:t>
        </w:r>
      </w:hyperlink>
      <w:r>
        <w:t xml:space="preserve"> Совмина от 25.05.2018 N 396)</w:t>
      </w:r>
    </w:p>
    <w:p w14:paraId="4D74EB08" w14:textId="77777777" w:rsidR="005D0749" w:rsidRDefault="005D0749">
      <w:pPr>
        <w:pStyle w:val="ConsPlusNormal"/>
        <w:spacing w:before="220"/>
        <w:ind w:firstLine="540"/>
        <w:jc w:val="both"/>
      </w:pPr>
      <w:r>
        <w:t>12. Отпуск средств контроля осуществляется ответственным работником представителям организаций - изготовителей приборов на основании доверенности, выданной организацией - изготовителем приборов в установленном порядке, либо иного документа, предусмотренного законодательством. Отпуск средств контроля осуществляется строго в соответствии с их количеством, указанным в заявке. Полученные доверенности хранятся в организации - изготовителе средств контроля.</w:t>
      </w:r>
    </w:p>
    <w:p w14:paraId="19696E12" w14:textId="77777777" w:rsidR="005D0749" w:rsidRDefault="005D0749">
      <w:pPr>
        <w:pStyle w:val="ConsPlusNormal"/>
        <w:spacing w:before="220"/>
        <w:ind w:firstLine="540"/>
        <w:jc w:val="both"/>
      </w:pPr>
      <w:r>
        <w:t>13. Средства контроля отпускаются организациям - изготовителям приборов на основании договоров, заключаемых с организацией - изготовителем средств контроля. Средства контроля отпускаются в количестве, указываемом в предварительных заявках, направляемых организации - изготовителю средств контроля в сроки, устанавливаемые договорами.</w:t>
      </w:r>
    </w:p>
    <w:p w14:paraId="7CB06C0C" w14:textId="77777777" w:rsidR="005D0749" w:rsidRDefault="005D0749">
      <w:pPr>
        <w:pStyle w:val="ConsPlusNormal"/>
        <w:spacing w:before="220"/>
        <w:ind w:firstLine="540"/>
        <w:jc w:val="both"/>
      </w:pPr>
      <w:r>
        <w:t>14. Каждой из организаций - изготовителей приборов присваивается отдельная серия, предназначенная для нанесения на поставляемые ей средства контроля.</w:t>
      </w:r>
    </w:p>
    <w:p w14:paraId="172DFB74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15. Руководитель организации - изготовителя средств контроля несет ответственность в соответствии с законодательством за сохранность матрицы, предназначенной для изготовления средств контроля, за присвоение каждому средству контроля индивидуальных серии и номера, а также за обеспечение хранения </w:t>
      </w:r>
      <w:proofErr w:type="spellStart"/>
      <w:r>
        <w:t>неотпущенных</w:t>
      </w:r>
      <w:proofErr w:type="spellEnd"/>
      <w:r>
        <w:t xml:space="preserve"> средств контроля, исключающего их хищение, повреждение либо утрату.</w:t>
      </w:r>
    </w:p>
    <w:p w14:paraId="5A14449D" w14:textId="77777777" w:rsidR="005D0749" w:rsidRDefault="005D0749">
      <w:pPr>
        <w:pStyle w:val="ConsPlusNormal"/>
        <w:jc w:val="both"/>
      </w:pPr>
    </w:p>
    <w:p w14:paraId="56993312" w14:textId="77777777" w:rsidR="005D0749" w:rsidRDefault="005D0749">
      <w:pPr>
        <w:pStyle w:val="ConsPlusNormal"/>
        <w:jc w:val="center"/>
        <w:outlineLvl w:val="1"/>
      </w:pPr>
      <w:r>
        <w:t>ГЛАВА 5</w:t>
      </w:r>
    </w:p>
    <w:p w14:paraId="4E4912EE" w14:textId="77777777" w:rsidR="005D0749" w:rsidRDefault="005D0749">
      <w:pPr>
        <w:pStyle w:val="ConsPlusNormal"/>
        <w:jc w:val="center"/>
      </w:pPr>
      <w:r>
        <w:t>УЧЕТ И ИСПОЛЬЗОВАНИЕ СРЕДСТВ КОНТРОЛЯ ОРГАНИЗАЦИЯМИ - ИЗГОТОВИТЕЛЯМИ ПРИБОРОВ</w:t>
      </w:r>
    </w:p>
    <w:p w14:paraId="646802AF" w14:textId="77777777" w:rsidR="005D0749" w:rsidRDefault="005D0749">
      <w:pPr>
        <w:pStyle w:val="ConsPlusNormal"/>
        <w:jc w:val="both"/>
      </w:pPr>
    </w:p>
    <w:p w14:paraId="053BE5B2" w14:textId="77777777" w:rsidR="005D0749" w:rsidRDefault="005D0749">
      <w:pPr>
        <w:pStyle w:val="ConsPlusNormal"/>
        <w:ind w:firstLine="540"/>
        <w:jc w:val="both"/>
      </w:pPr>
      <w:r>
        <w:t>16. Организации - изготовители приборов (далее в настоящей главе - организации) обязаны обеспечить полный учет полученных средств контроля (учет получения, хранения, выдачи, использования средств контроля).</w:t>
      </w:r>
    </w:p>
    <w:p w14:paraId="65E78347" w14:textId="77777777" w:rsidR="005D0749" w:rsidRDefault="005D0749">
      <w:pPr>
        <w:pStyle w:val="ConsPlusNormal"/>
        <w:spacing w:before="220"/>
        <w:ind w:firstLine="540"/>
        <w:jc w:val="both"/>
      </w:pPr>
      <w:r>
        <w:t>17. Приказом руководителя организации должны быть назначены:</w:t>
      </w:r>
    </w:p>
    <w:p w14:paraId="7DA41BAC" w14:textId="77777777" w:rsidR="005D0749" w:rsidRDefault="005D0749">
      <w:pPr>
        <w:pStyle w:val="ConsPlusNormal"/>
        <w:spacing w:before="220"/>
        <w:ind w:firstLine="540"/>
        <w:jc w:val="both"/>
      </w:pPr>
      <w:r>
        <w:t>работник, ответственный за получение, учет, хранение и выдачу средств контроля;</w:t>
      </w:r>
    </w:p>
    <w:p w14:paraId="1BC6905F" w14:textId="77777777" w:rsidR="005D0749" w:rsidRDefault="005D0749">
      <w:pPr>
        <w:pStyle w:val="ConsPlusNormal"/>
        <w:spacing w:before="220"/>
        <w:ind w:firstLine="540"/>
        <w:jc w:val="both"/>
      </w:pPr>
      <w:r>
        <w:t>работники, ответственные за использование средств контроля (установку средств контроля на приборах).</w:t>
      </w:r>
    </w:p>
    <w:p w14:paraId="2B9D3BCB" w14:textId="77777777" w:rsidR="005D0749" w:rsidRDefault="005D0749">
      <w:pPr>
        <w:pStyle w:val="ConsPlusNormal"/>
        <w:spacing w:before="220"/>
        <w:ind w:firstLine="540"/>
        <w:jc w:val="both"/>
      </w:pPr>
      <w:r>
        <w:t>Получение, учет, хранение и выдачу средств контроля, а также их установку на блок фискальной памяти и снятие с указанных приборов могут осуществлять только работники, уполномоченные на это соответствующим приказом.</w:t>
      </w:r>
    </w:p>
    <w:p w14:paraId="4A0BA5D3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18. Работник, ответственный за получение, учет, хранение и выдачу средств контроля, ведет журнал учета средств контроля по форме согласно </w:t>
      </w:r>
      <w:hyperlink w:anchor="P210">
        <w:r>
          <w:rPr>
            <w:color w:val="0000FF"/>
          </w:rPr>
          <w:t>приложению 3</w:t>
        </w:r>
      </w:hyperlink>
      <w:r>
        <w:t>. Журнал должен быть прошнурован, пронумерован и скреплен подписью руководителя организации и подписью руководителя инспекции МНС по месту постановки организации на учет.</w:t>
      </w:r>
    </w:p>
    <w:p w14:paraId="3BE569A4" w14:textId="77777777" w:rsidR="005D0749" w:rsidRDefault="005D0749">
      <w:pPr>
        <w:pStyle w:val="ConsPlusNormal"/>
        <w:jc w:val="both"/>
      </w:pPr>
      <w:r>
        <w:t xml:space="preserve">(в ред. </w:t>
      </w:r>
      <w:hyperlink r:id="rId28">
        <w:r>
          <w:rPr>
            <w:color w:val="0000FF"/>
          </w:rPr>
          <w:t>постановления</w:t>
        </w:r>
      </w:hyperlink>
      <w:r>
        <w:t xml:space="preserve"> Совмина от 25.05.2018 N 396)</w:t>
      </w:r>
    </w:p>
    <w:p w14:paraId="6B12982F" w14:textId="77777777" w:rsidR="005D0749" w:rsidRDefault="005D0749">
      <w:pPr>
        <w:pStyle w:val="ConsPlusNormal"/>
        <w:spacing w:before="220"/>
        <w:ind w:firstLine="540"/>
        <w:jc w:val="both"/>
      </w:pPr>
      <w:r>
        <w:t>19. Руководитель организации должен обеспечить хранение неиспользованных средств контроля в несгораемых металлических шкафах (сейфах), исключающее их хищение, повреждение либо утрату.</w:t>
      </w:r>
    </w:p>
    <w:p w14:paraId="43653A96" w14:textId="77777777" w:rsidR="005D0749" w:rsidRDefault="005D0749">
      <w:pPr>
        <w:pStyle w:val="ConsPlusNormal"/>
        <w:spacing w:before="220"/>
        <w:ind w:firstLine="540"/>
        <w:jc w:val="both"/>
      </w:pPr>
      <w:r>
        <w:t>20. Работник, ответственный за получение, учет, хранение и выдачу средств контроля, под роспись выдает работнику, ответственному за использование средств контроля, необходимое количество средств контроля для установки их на блок фискальной памяти прибора.</w:t>
      </w:r>
    </w:p>
    <w:p w14:paraId="1D855B8B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Работник, ответственный за использование средств контроля, ведет учет полученных средств </w:t>
      </w:r>
      <w:r>
        <w:lastRenderedPageBreak/>
        <w:t xml:space="preserve">контроля в журнале использования средств контроля по форме согласно </w:t>
      </w:r>
      <w:hyperlink w:anchor="P265">
        <w:r>
          <w:rPr>
            <w:color w:val="0000FF"/>
          </w:rPr>
          <w:t>приложению 4</w:t>
        </w:r>
      </w:hyperlink>
      <w:r>
        <w:t>. Журнал должен быть прошнурован, пронумерован и скреплен подписью руководителя организации и подписью руководителя инспекции МНС по месту постановки организации на учет.</w:t>
      </w:r>
    </w:p>
    <w:p w14:paraId="2015AF2D" w14:textId="77777777" w:rsidR="005D0749" w:rsidRDefault="005D0749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постановления</w:t>
        </w:r>
      </w:hyperlink>
      <w:r>
        <w:t xml:space="preserve"> Совмина от 25.05.2018 N 396)</w:t>
      </w:r>
    </w:p>
    <w:p w14:paraId="7AEE165A" w14:textId="77777777" w:rsidR="005D0749" w:rsidRDefault="005D0749">
      <w:pPr>
        <w:pStyle w:val="ConsPlusNormal"/>
        <w:spacing w:before="220"/>
        <w:ind w:firstLine="540"/>
        <w:jc w:val="both"/>
      </w:pPr>
      <w:r>
        <w:t>Запрещается выдача средств контроля работникам, которые не определены приказом руководителя организации как ответственные за использование средств контроля, а также передача средств контроля одним работником другому.</w:t>
      </w:r>
    </w:p>
    <w:p w14:paraId="1ADC8611" w14:textId="77777777" w:rsidR="005D0749" w:rsidRDefault="005D0749">
      <w:pPr>
        <w:pStyle w:val="ConsPlusNormal"/>
        <w:spacing w:before="220"/>
        <w:ind w:firstLine="540"/>
        <w:jc w:val="both"/>
      </w:pPr>
      <w:r>
        <w:t>21. При установке средства контроля на блок фискальной памяти прибора серия и номер установленного средства контроля указываются в паспорте прибора.</w:t>
      </w:r>
    </w:p>
    <w:p w14:paraId="190FE7F6" w14:textId="77777777" w:rsidR="005D0749" w:rsidRDefault="005D0749">
      <w:pPr>
        <w:pStyle w:val="ConsPlusNormal"/>
        <w:spacing w:before="220"/>
        <w:ind w:firstLine="540"/>
        <w:jc w:val="both"/>
      </w:pPr>
      <w:r>
        <w:t>При проведении технического обслуживания приборов работником организации снимается ранее установленное на этих приборах средство контроля и по завершении технического обслуживания устанавливается новое средство контроля. Серия и номер снятого и установленного средства контроля указываются в акте технического обслуживания и паспорте прибора. В акте также указывается причина вскрытия блока фискальной памяти.</w:t>
      </w:r>
    </w:p>
    <w:p w14:paraId="12427B2C" w14:textId="77777777" w:rsidR="005D0749" w:rsidRDefault="005D0749">
      <w:pPr>
        <w:pStyle w:val="ConsPlusNormal"/>
        <w:spacing w:before="220"/>
        <w:ind w:firstLine="540"/>
        <w:jc w:val="both"/>
      </w:pPr>
      <w:r>
        <w:t>На основании данных акта технического обслуживания производится запись в журнале использования средств контроля.</w:t>
      </w:r>
    </w:p>
    <w:p w14:paraId="1B7C004F" w14:textId="77777777" w:rsidR="005D0749" w:rsidRDefault="005D0749">
      <w:pPr>
        <w:pStyle w:val="ConsPlusNormal"/>
        <w:spacing w:before="220"/>
        <w:ind w:firstLine="540"/>
        <w:jc w:val="both"/>
      </w:pPr>
      <w:r>
        <w:t>Руководитель организации обеспечивает ведение учета снятых при техническом обслуживании с прибора средств контроля и их хранение, исключающее хищение либо утрату.</w:t>
      </w:r>
    </w:p>
    <w:p w14:paraId="7F248873" w14:textId="77777777" w:rsidR="005D0749" w:rsidRDefault="005D0749">
      <w:pPr>
        <w:pStyle w:val="ConsPlusNormal"/>
        <w:spacing w:before="220"/>
        <w:ind w:firstLine="540"/>
        <w:jc w:val="both"/>
      </w:pPr>
      <w:r>
        <w:t>22. При увольнении (освобождении от выполнения обязанностей по использованию средств контроля) работника, назначенного ответственным за использование средств контроля, неиспользованные средства контроля сдаются им под отчет работнику, ответственному за получение, учет, хранение и выдачу средств контроля. При этом проводится сверка выданных, использованных и возвращенных средств контроля.</w:t>
      </w:r>
    </w:p>
    <w:p w14:paraId="379394FF" w14:textId="77777777" w:rsidR="005D0749" w:rsidRDefault="005D0749">
      <w:pPr>
        <w:pStyle w:val="ConsPlusNormal"/>
        <w:spacing w:before="220"/>
        <w:ind w:firstLine="540"/>
        <w:jc w:val="both"/>
      </w:pPr>
      <w:r>
        <w:t>23. Один раз в квартал, а также при увольнении (освобождении от выполнения обязанностей по получению, учету, хранению и выдаче средств контроля) работника, ответственного за получение, учет, хранение и выдачу средств контроля, приказом руководителя организации назначается комиссия для проведения инвентаризации числящихся по учету и имеющихся в наличии, а также использованных средств контроля. По результатам инвентаризации составляется акт инвентаризации. В случае расхождения данных учета и фактического наличия средств контроля либо неподтверждения факта использования средств контроля выясняются причины. Об указанных фактах в течение 15 дней с даты их выявления сообщается в инспекцию МНС по месту постановки на учет, а также в Министерство по налогам и сборам.</w:t>
      </w:r>
    </w:p>
    <w:p w14:paraId="33C7BFCC" w14:textId="77777777" w:rsidR="005D0749" w:rsidRDefault="005D0749">
      <w:pPr>
        <w:pStyle w:val="ConsPlusNormal"/>
        <w:jc w:val="both"/>
      </w:pPr>
      <w:r>
        <w:t xml:space="preserve">(в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Совмина от 11.07.2014 N 667)</w:t>
      </w:r>
    </w:p>
    <w:p w14:paraId="1115C1B0" w14:textId="77777777" w:rsidR="005D0749" w:rsidRDefault="005D0749">
      <w:pPr>
        <w:pStyle w:val="ConsPlusNormal"/>
        <w:jc w:val="both"/>
      </w:pPr>
    </w:p>
    <w:p w14:paraId="0AB448D8" w14:textId="77777777" w:rsidR="005D0749" w:rsidRDefault="005D0749">
      <w:pPr>
        <w:pStyle w:val="ConsPlusNormal"/>
        <w:jc w:val="center"/>
        <w:outlineLvl w:val="1"/>
      </w:pPr>
      <w:r>
        <w:t>ГЛАВА 6</w:t>
      </w:r>
    </w:p>
    <w:p w14:paraId="415B3A05" w14:textId="77777777" w:rsidR="005D0749" w:rsidRDefault="005D0749">
      <w:pPr>
        <w:pStyle w:val="ConsPlusNormal"/>
        <w:jc w:val="center"/>
      </w:pPr>
      <w:r>
        <w:t>УНИЧТОЖЕНИЕ СРЕДСТВ КОНТРОЛЯ</w:t>
      </w:r>
    </w:p>
    <w:p w14:paraId="63CDAA74" w14:textId="77777777" w:rsidR="005D0749" w:rsidRDefault="005D0749">
      <w:pPr>
        <w:pStyle w:val="ConsPlusNormal"/>
        <w:jc w:val="both"/>
      </w:pPr>
    </w:p>
    <w:p w14:paraId="64111FC5" w14:textId="77777777" w:rsidR="005D0749" w:rsidRDefault="005D0749">
      <w:pPr>
        <w:pStyle w:val="ConsPlusNormal"/>
        <w:ind w:firstLine="540"/>
        <w:jc w:val="both"/>
      </w:pPr>
      <w:r>
        <w:t xml:space="preserve">24. Не реже одного раза в квартал приказом руководителя организации - изготовителя приборов назначается комиссия, которая проводит инвентаризацию снятых и поврежденных средств контроля и их уничтожение. По результатам инвентаризации составляется акт об уничтожении снятых и поврежденных средств контроля по форме согласно </w:t>
      </w:r>
      <w:hyperlink w:anchor="P315">
        <w:r>
          <w:rPr>
            <w:color w:val="0000FF"/>
          </w:rPr>
          <w:t>приложению 5</w:t>
        </w:r>
      </w:hyperlink>
      <w:r>
        <w:t>. В акте указываются количество, серии и номера подлежащих уничтожению средств контроля.</w:t>
      </w:r>
    </w:p>
    <w:p w14:paraId="7FFCBD87" w14:textId="77777777" w:rsidR="005D0749" w:rsidRDefault="005D0749">
      <w:pPr>
        <w:pStyle w:val="ConsPlusNormal"/>
        <w:spacing w:before="220"/>
        <w:ind w:firstLine="540"/>
        <w:jc w:val="both"/>
      </w:pPr>
      <w:r>
        <w:t>Уничтожение снятых и поврежденных средств контроля производится в присутствии представителя инспекции МНС по месту постановки организации - изготовителя приборов на учет только после составления акта об их уничтожении.</w:t>
      </w:r>
    </w:p>
    <w:p w14:paraId="1DFFD2A4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25. При прекращении осуществления деятельности по производству, ввозу, техническому </w:t>
      </w:r>
      <w:r>
        <w:lastRenderedPageBreak/>
        <w:t>обслуживанию и ремонту приборов приказом руководителя организации - изготовителя приборов назначается комиссия, которая в 15-дневный срок со дня прекращения осуществления данных видов деятельности проводит инвентаризацию средств контроля и их уничтожение.</w:t>
      </w:r>
    </w:p>
    <w:p w14:paraId="7A4094F2" w14:textId="77777777" w:rsidR="005D0749" w:rsidRDefault="005D0749">
      <w:pPr>
        <w:pStyle w:val="ConsPlusNormal"/>
        <w:spacing w:before="220"/>
        <w:ind w:firstLine="540"/>
        <w:jc w:val="both"/>
      </w:pPr>
      <w:r>
        <w:t xml:space="preserve">По результатам инвентаризации составляется акт об уничтожении средств контроля согласно </w:t>
      </w:r>
      <w:hyperlink w:anchor="P374">
        <w:r>
          <w:rPr>
            <w:color w:val="0000FF"/>
          </w:rPr>
          <w:t>приложению 6</w:t>
        </w:r>
      </w:hyperlink>
      <w:r>
        <w:t>. В акте указываются количество, серии и номера подлежащих уничтожению средств контроля.</w:t>
      </w:r>
    </w:p>
    <w:p w14:paraId="1A9F1109" w14:textId="77777777" w:rsidR="005D0749" w:rsidRDefault="005D0749">
      <w:pPr>
        <w:pStyle w:val="ConsPlusNormal"/>
        <w:spacing w:before="220"/>
        <w:ind w:firstLine="540"/>
        <w:jc w:val="both"/>
      </w:pPr>
      <w:r>
        <w:t>Уничтожение средств контроля производится комиссией в присутствии представителя инспекции МНС по месту постановки организации - изготовителя приборов на учет только после составления акта об их уничтожении.</w:t>
      </w:r>
    </w:p>
    <w:p w14:paraId="635D4954" w14:textId="77777777" w:rsidR="005D0749" w:rsidRDefault="005D0749">
      <w:pPr>
        <w:pStyle w:val="ConsPlusNormal"/>
        <w:jc w:val="both"/>
      </w:pPr>
    </w:p>
    <w:p w14:paraId="0CD30B2A" w14:textId="77777777" w:rsidR="005D0749" w:rsidRDefault="005D0749">
      <w:pPr>
        <w:pStyle w:val="ConsPlusNormal"/>
        <w:jc w:val="center"/>
        <w:outlineLvl w:val="1"/>
      </w:pPr>
      <w:r>
        <w:t>ГЛАВА 7</w:t>
      </w:r>
    </w:p>
    <w:p w14:paraId="175FF019" w14:textId="77777777" w:rsidR="005D0749" w:rsidRDefault="005D0749">
      <w:pPr>
        <w:pStyle w:val="ConsPlusNormal"/>
        <w:jc w:val="center"/>
      </w:pPr>
      <w:r>
        <w:t>ПРЕДСТАВЛЕНИЕ СВЕДЕНИЙ О СРЕДСТВАХ КОНТРОЛЯ</w:t>
      </w:r>
    </w:p>
    <w:p w14:paraId="568ABE81" w14:textId="77777777" w:rsidR="005D0749" w:rsidRDefault="005D0749">
      <w:pPr>
        <w:pStyle w:val="ConsPlusNormal"/>
        <w:jc w:val="both"/>
      </w:pPr>
    </w:p>
    <w:p w14:paraId="23BB4962" w14:textId="77777777" w:rsidR="005D0749" w:rsidRDefault="005D0749">
      <w:pPr>
        <w:pStyle w:val="ConsPlusNormal"/>
        <w:ind w:firstLine="540"/>
        <w:jc w:val="both"/>
      </w:pPr>
      <w:r>
        <w:t>26. Исключен.</w:t>
      </w:r>
    </w:p>
    <w:p w14:paraId="62FB0B5E" w14:textId="77777777" w:rsidR="005D0749" w:rsidRDefault="005D0749">
      <w:pPr>
        <w:pStyle w:val="ConsPlusNormal"/>
        <w:jc w:val="both"/>
      </w:pPr>
      <w:r>
        <w:t xml:space="preserve">(п. 26 исключен. - </w:t>
      </w:r>
      <w:hyperlink r:id="rId31">
        <w:r>
          <w:rPr>
            <w:color w:val="0000FF"/>
          </w:rPr>
          <w:t>Постановление</w:t>
        </w:r>
      </w:hyperlink>
      <w:r>
        <w:t xml:space="preserve"> Совмина от 11.07.2014 N 667)</w:t>
      </w:r>
    </w:p>
    <w:p w14:paraId="53EFFC06" w14:textId="77777777" w:rsidR="005D0749" w:rsidRDefault="005D0749">
      <w:pPr>
        <w:pStyle w:val="ConsPlusNormal"/>
        <w:spacing w:before="220"/>
        <w:ind w:firstLine="540"/>
        <w:jc w:val="both"/>
      </w:pPr>
      <w:r>
        <w:t>27. Исключен.</w:t>
      </w:r>
    </w:p>
    <w:p w14:paraId="38A45B14" w14:textId="77777777" w:rsidR="005D0749" w:rsidRDefault="005D0749">
      <w:pPr>
        <w:pStyle w:val="ConsPlusNormal"/>
        <w:jc w:val="both"/>
      </w:pPr>
      <w:r>
        <w:t xml:space="preserve">(п. 27 исключен. - </w:t>
      </w:r>
      <w:hyperlink r:id="rId32">
        <w:r>
          <w:rPr>
            <w:color w:val="0000FF"/>
          </w:rPr>
          <w:t>Постановление</w:t>
        </w:r>
      </w:hyperlink>
      <w:r>
        <w:t xml:space="preserve"> Совмина от 11.07.2014 N 667)</w:t>
      </w:r>
    </w:p>
    <w:p w14:paraId="1446F37F" w14:textId="77777777" w:rsidR="005D0749" w:rsidRDefault="005D0749">
      <w:pPr>
        <w:pStyle w:val="ConsPlusNormal"/>
        <w:spacing w:before="220"/>
        <w:ind w:firstLine="540"/>
        <w:jc w:val="both"/>
      </w:pPr>
      <w:r>
        <w:t>28. Исключен.</w:t>
      </w:r>
    </w:p>
    <w:p w14:paraId="00F811D4" w14:textId="77777777" w:rsidR="005D0749" w:rsidRDefault="005D0749">
      <w:pPr>
        <w:pStyle w:val="ConsPlusNormal"/>
        <w:jc w:val="both"/>
      </w:pPr>
      <w:r>
        <w:t xml:space="preserve">(п. 28 исключен. - </w:t>
      </w:r>
      <w:hyperlink r:id="rId33">
        <w:r>
          <w:rPr>
            <w:color w:val="0000FF"/>
          </w:rPr>
          <w:t>Постановление</w:t>
        </w:r>
      </w:hyperlink>
      <w:r>
        <w:t xml:space="preserve"> Совмина от 11.07.2014 N 667)</w:t>
      </w:r>
    </w:p>
    <w:p w14:paraId="47D09874" w14:textId="77777777" w:rsidR="005D0749" w:rsidRDefault="005D0749">
      <w:pPr>
        <w:pStyle w:val="ConsPlusNormal"/>
        <w:spacing w:before="220"/>
        <w:ind w:firstLine="540"/>
        <w:jc w:val="both"/>
      </w:pPr>
      <w:r>
        <w:t>29. При расторжении договора на техническое обслуживание и ремонт приборов, заключенного с их владельцем, организация - изготовитель приборов снимает установленное ею средство контроля и в 5-дневный срок сообщает об этом в инспекцию МНС по месту постановки владельца прибора на учет.</w:t>
      </w:r>
    </w:p>
    <w:p w14:paraId="28757AF3" w14:textId="77777777" w:rsidR="005D0749" w:rsidRDefault="005D0749">
      <w:pPr>
        <w:pStyle w:val="ConsPlusNormal"/>
        <w:spacing w:before="220"/>
        <w:ind w:firstLine="540"/>
        <w:jc w:val="both"/>
      </w:pPr>
      <w:r>
        <w:t>30. Организация - изготовитель средств контроля, организации - изготовители приборов обязаны обеспечить работникам уполномоченных государственных органов доступ к документации по учету, хранению и использованию средств контроля, а также к приборам для осуществления контроля за соблюдением норм настоящего Порядка в соответствии с законодательством.</w:t>
      </w:r>
    </w:p>
    <w:p w14:paraId="3DFA954B" w14:textId="77777777" w:rsidR="005D0749" w:rsidRDefault="005D0749">
      <w:pPr>
        <w:pStyle w:val="ConsPlusNormal"/>
        <w:jc w:val="both"/>
      </w:pPr>
    </w:p>
    <w:p w14:paraId="513E2FFE" w14:textId="77777777" w:rsidR="005D0749" w:rsidRDefault="005D0749">
      <w:pPr>
        <w:pStyle w:val="ConsPlusNormal"/>
        <w:jc w:val="both"/>
      </w:pPr>
    </w:p>
    <w:p w14:paraId="59C403A1" w14:textId="77777777" w:rsidR="005D0749" w:rsidRDefault="005D0749">
      <w:pPr>
        <w:pStyle w:val="ConsPlusNormal"/>
        <w:jc w:val="both"/>
      </w:pPr>
    </w:p>
    <w:p w14:paraId="4FCC27F4" w14:textId="77777777" w:rsidR="005D0749" w:rsidRDefault="005D0749">
      <w:pPr>
        <w:pStyle w:val="ConsPlusNormal"/>
        <w:jc w:val="both"/>
      </w:pPr>
    </w:p>
    <w:p w14:paraId="6625AE21" w14:textId="77777777" w:rsidR="005D0749" w:rsidRDefault="005D0749">
      <w:pPr>
        <w:pStyle w:val="ConsPlusNormal"/>
        <w:jc w:val="both"/>
      </w:pPr>
    </w:p>
    <w:p w14:paraId="4E9616CF" w14:textId="77777777" w:rsidR="005D0749" w:rsidRDefault="005D0749">
      <w:pPr>
        <w:pStyle w:val="ConsPlusNormal"/>
        <w:jc w:val="right"/>
        <w:outlineLvl w:val="1"/>
      </w:pPr>
      <w:bookmarkStart w:id="5" w:name="P129"/>
      <w:bookmarkEnd w:id="5"/>
      <w:r>
        <w:t>Приложение 1</w:t>
      </w:r>
    </w:p>
    <w:p w14:paraId="6EF5CF79" w14:textId="77777777" w:rsidR="005D0749" w:rsidRDefault="005D0749">
      <w:pPr>
        <w:pStyle w:val="ConsPlusNormal"/>
        <w:jc w:val="right"/>
      </w:pPr>
      <w:r>
        <w:t>к Порядку использования и учета</w:t>
      </w:r>
    </w:p>
    <w:p w14:paraId="672551B6" w14:textId="77777777" w:rsidR="005D0749" w:rsidRDefault="005D0749">
      <w:pPr>
        <w:pStyle w:val="ConsPlusNormal"/>
        <w:jc w:val="right"/>
      </w:pPr>
      <w:r>
        <w:t>средств контроля за приборами</w:t>
      </w:r>
    </w:p>
    <w:p w14:paraId="1DBC9D98" w14:textId="77777777" w:rsidR="005D0749" w:rsidRDefault="005D0749">
      <w:pPr>
        <w:pStyle w:val="ConsPlusNormal"/>
        <w:jc w:val="right"/>
      </w:pPr>
      <w:r>
        <w:t>учета алкогольной, непищевой</w:t>
      </w:r>
    </w:p>
    <w:p w14:paraId="67F687F7" w14:textId="77777777" w:rsidR="005D0749" w:rsidRDefault="005D0749">
      <w:pPr>
        <w:pStyle w:val="ConsPlusNormal"/>
        <w:jc w:val="right"/>
      </w:pPr>
      <w:r>
        <w:t>спиртосодержащей продукции</w:t>
      </w:r>
    </w:p>
    <w:p w14:paraId="77CAEDF6" w14:textId="77777777" w:rsidR="005D0749" w:rsidRDefault="005D0749">
      <w:pPr>
        <w:pStyle w:val="ConsPlusNormal"/>
        <w:jc w:val="right"/>
      </w:pPr>
      <w:r>
        <w:t>и непищевого этилового спирта</w:t>
      </w:r>
    </w:p>
    <w:p w14:paraId="3F17F166" w14:textId="77777777" w:rsidR="005D0749" w:rsidRDefault="005D0749">
      <w:pPr>
        <w:pStyle w:val="ConsPlusNormal"/>
      </w:pPr>
    </w:p>
    <w:p w14:paraId="1494B9CA" w14:textId="77777777" w:rsidR="005D0749" w:rsidRDefault="005D0749">
      <w:pPr>
        <w:pStyle w:val="ConsPlusNormal"/>
      </w:pPr>
    </w:p>
    <w:p w14:paraId="28A824CB" w14:textId="77777777" w:rsidR="005D0749" w:rsidRDefault="005D0749">
      <w:pPr>
        <w:pStyle w:val="ConsPlusNonformat"/>
        <w:jc w:val="both"/>
      </w:pPr>
      <w:r>
        <w:t xml:space="preserve">                                                               Форма</w:t>
      </w:r>
    </w:p>
    <w:p w14:paraId="5598523E" w14:textId="77777777" w:rsidR="005D0749" w:rsidRDefault="005D0749">
      <w:pPr>
        <w:pStyle w:val="ConsPlusNonformat"/>
        <w:jc w:val="both"/>
      </w:pPr>
    </w:p>
    <w:p w14:paraId="4F97EDD6" w14:textId="77777777" w:rsidR="005D0749" w:rsidRDefault="005D0749">
      <w:pPr>
        <w:pStyle w:val="ConsPlusNonformat"/>
        <w:jc w:val="both"/>
      </w:pPr>
      <w:r>
        <w:t>__________________________________________________</w:t>
      </w:r>
    </w:p>
    <w:p w14:paraId="128C185E" w14:textId="77777777" w:rsidR="005D0749" w:rsidRDefault="005D0749">
      <w:pPr>
        <w:pStyle w:val="ConsPlusNonformat"/>
        <w:jc w:val="both"/>
      </w:pPr>
      <w:r>
        <w:t xml:space="preserve">(УНП </w:t>
      </w:r>
      <w:hyperlink w:anchor="P156">
        <w:r>
          <w:rPr>
            <w:color w:val="0000FF"/>
          </w:rPr>
          <w:t>&lt;*&gt;</w:t>
        </w:r>
      </w:hyperlink>
      <w:r>
        <w:t xml:space="preserve"> и наименование организации - изготовителя</w:t>
      </w:r>
    </w:p>
    <w:p w14:paraId="238F77A9" w14:textId="77777777" w:rsidR="005D0749" w:rsidRDefault="005D0749">
      <w:pPr>
        <w:pStyle w:val="ConsPlusNonformat"/>
        <w:jc w:val="both"/>
      </w:pPr>
      <w:r>
        <w:t>средств контроля)</w:t>
      </w:r>
    </w:p>
    <w:p w14:paraId="51EE59FF" w14:textId="77777777" w:rsidR="005D0749" w:rsidRDefault="005D0749">
      <w:pPr>
        <w:pStyle w:val="ConsPlusNonformat"/>
        <w:jc w:val="both"/>
      </w:pPr>
    </w:p>
    <w:p w14:paraId="3FFF700A" w14:textId="77777777" w:rsidR="005D0749" w:rsidRDefault="005D0749">
      <w:pPr>
        <w:pStyle w:val="ConsPlusNonformat"/>
        <w:jc w:val="both"/>
      </w:pPr>
      <w:r>
        <w:t xml:space="preserve">                               ЖУРНАЛ</w:t>
      </w:r>
    </w:p>
    <w:p w14:paraId="457A18C2" w14:textId="77777777" w:rsidR="005D0749" w:rsidRDefault="005D0749">
      <w:pPr>
        <w:pStyle w:val="ConsPlusNonformat"/>
        <w:jc w:val="both"/>
      </w:pPr>
      <w:r>
        <w:t xml:space="preserve">                учета изготовленных средств контроля</w:t>
      </w:r>
    </w:p>
    <w:p w14:paraId="78149E3E" w14:textId="77777777" w:rsidR="005D0749" w:rsidRDefault="005D0749">
      <w:pPr>
        <w:pStyle w:val="ConsPlusNormal"/>
        <w:jc w:val="both"/>
      </w:pPr>
    </w:p>
    <w:p w14:paraId="4A07B393" w14:textId="77777777" w:rsidR="005D0749" w:rsidRDefault="005D0749">
      <w:pPr>
        <w:pStyle w:val="ConsPlusNormal"/>
        <w:sectPr w:rsidR="005D0749" w:rsidSect="004130E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00"/>
        <w:gridCol w:w="3105"/>
        <w:gridCol w:w="2655"/>
        <w:gridCol w:w="2955"/>
      </w:tblGrid>
      <w:tr w:rsidR="005D0749" w14:paraId="2A80CEE3" w14:textId="77777777">
        <w:tc>
          <w:tcPr>
            <w:tcW w:w="60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80DC68" w14:textId="77777777" w:rsidR="005D0749" w:rsidRDefault="005D0749">
            <w:pPr>
              <w:pStyle w:val="ConsPlusNormal"/>
              <w:jc w:val="center"/>
            </w:pPr>
            <w:r>
              <w:lastRenderedPageBreak/>
              <w:t>Наименование, номер и дата документа о производстве</w:t>
            </w:r>
          </w:p>
        </w:tc>
        <w:tc>
          <w:tcPr>
            <w:tcW w:w="31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9438A0" w14:textId="77777777" w:rsidR="005D0749" w:rsidRDefault="005D0749">
            <w:pPr>
              <w:pStyle w:val="ConsPlusNormal"/>
              <w:jc w:val="center"/>
            </w:pPr>
            <w:r>
              <w:t>Серия</w:t>
            </w:r>
          </w:p>
        </w:tc>
        <w:tc>
          <w:tcPr>
            <w:tcW w:w="26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4D50D5" w14:textId="77777777" w:rsidR="005D0749" w:rsidRDefault="005D0749">
            <w:pPr>
              <w:pStyle w:val="ConsPlusNormal"/>
              <w:jc w:val="center"/>
            </w:pPr>
            <w:r>
              <w:t>Номер</w:t>
            </w:r>
          </w:p>
        </w:tc>
        <w:tc>
          <w:tcPr>
            <w:tcW w:w="29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2B4DA" w14:textId="77777777" w:rsidR="005D0749" w:rsidRDefault="005D0749">
            <w:pPr>
              <w:pStyle w:val="ConsPlusNormal"/>
              <w:jc w:val="center"/>
            </w:pPr>
            <w:r>
              <w:t>Количество, штук</w:t>
            </w:r>
          </w:p>
        </w:tc>
      </w:tr>
      <w:tr w:rsidR="005D0749" w14:paraId="5B8B17FD" w14:textId="77777777">
        <w:tc>
          <w:tcPr>
            <w:tcW w:w="600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8D9D14" w14:textId="77777777" w:rsidR="005D0749" w:rsidRDefault="005D0749">
            <w:pPr>
              <w:pStyle w:val="ConsPlusNormal"/>
            </w:pPr>
          </w:p>
        </w:tc>
        <w:tc>
          <w:tcPr>
            <w:tcW w:w="310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CFCE1A" w14:textId="77777777" w:rsidR="005D0749" w:rsidRDefault="005D0749">
            <w:pPr>
              <w:pStyle w:val="ConsPlusNormal"/>
            </w:pPr>
          </w:p>
        </w:tc>
        <w:tc>
          <w:tcPr>
            <w:tcW w:w="265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227A02" w14:textId="77777777" w:rsidR="005D0749" w:rsidRDefault="005D0749">
            <w:pPr>
              <w:pStyle w:val="ConsPlusNormal"/>
            </w:pPr>
          </w:p>
        </w:tc>
        <w:tc>
          <w:tcPr>
            <w:tcW w:w="295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AF9245" w14:textId="77777777" w:rsidR="005D0749" w:rsidRDefault="005D0749">
            <w:pPr>
              <w:pStyle w:val="ConsPlusNormal"/>
            </w:pPr>
          </w:p>
        </w:tc>
      </w:tr>
    </w:tbl>
    <w:p w14:paraId="02242439" w14:textId="77777777" w:rsidR="005D0749" w:rsidRDefault="005D0749">
      <w:pPr>
        <w:pStyle w:val="ConsPlusNormal"/>
        <w:jc w:val="both"/>
      </w:pPr>
    </w:p>
    <w:p w14:paraId="3F8E53FB" w14:textId="77777777" w:rsidR="005D0749" w:rsidRDefault="005D0749">
      <w:pPr>
        <w:pStyle w:val="ConsPlusNormal"/>
        <w:ind w:firstLine="540"/>
        <w:jc w:val="both"/>
      </w:pPr>
      <w:r>
        <w:t>--------------------------------</w:t>
      </w:r>
    </w:p>
    <w:p w14:paraId="5238A3A5" w14:textId="77777777" w:rsidR="005D0749" w:rsidRDefault="005D0749">
      <w:pPr>
        <w:pStyle w:val="ConsPlusNormal"/>
        <w:spacing w:before="220"/>
        <w:ind w:firstLine="540"/>
        <w:jc w:val="both"/>
      </w:pPr>
      <w:bookmarkStart w:id="6" w:name="P156"/>
      <w:bookmarkEnd w:id="6"/>
      <w:r>
        <w:t>&lt;*&gt; Учетный номер плательщика.</w:t>
      </w:r>
    </w:p>
    <w:p w14:paraId="61EACB27" w14:textId="77777777" w:rsidR="005D0749" w:rsidRDefault="005D0749">
      <w:pPr>
        <w:pStyle w:val="ConsPlusNormal"/>
        <w:jc w:val="both"/>
      </w:pPr>
    </w:p>
    <w:p w14:paraId="07808BAF" w14:textId="77777777" w:rsidR="005D0749" w:rsidRDefault="005D0749">
      <w:pPr>
        <w:pStyle w:val="ConsPlusNormal"/>
        <w:jc w:val="both"/>
      </w:pPr>
    </w:p>
    <w:p w14:paraId="697B7D5B" w14:textId="77777777" w:rsidR="005D0749" w:rsidRDefault="005D0749">
      <w:pPr>
        <w:pStyle w:val="ConsPlusNormal"/>
        <w:jc w:val="both"/>
      </w:pPr>
    </w:p>
    <w:p w14:paraId="41850285" w14:textId="77777777" w:rsidR="005D0749" w:rsidRDefault="005D0749">
      <w:pPr>
        <w:pStyle w:val="ConsPlusNormal"/>
        <w:jc w:val="both"/>
      </w:pPr>
    </w:p>
    <w:p w14:paraId="26BE88D3" w14:textId="77777777" w:rsidR="005D0749" w:rsidRDefault="005D0749">
      <w:pPr>
        <w:pStyle w:val="ConsPlusNormal"/>
        <w:jc w:val="both"/>
      </w:pPr>
    </w:p>
    <w:p w14:paraId="7693DEB1" w14:textId="77777777" w:rsidR="005D0749" w:rsidRDefault="005D0749">
      <w:pPr>
        <w:pStyle w:val="ConsPlusNormal"/>
        <w:jc w:val="right"/>
        <w:outlineLvl w:val="1"/>
      </w:pPr>
      <w:bookmarkStart w:id="7" w:name="P162"/>
      <w:bookmarkEnd w:id="7"/>
      <w:r>
        <w:t>Приложение 2</w:t>
      </w:r>
    </w:p>
    <w:p w14:paraId="21D3168D" w14:textId="77777777" w:rsidR="005D0749" w:rsidRDefault="005D0749">
      <w:pPr>
        <w:pStyle w:val="ConsPlusNormal"/>
        <w:jc w:val="right"/>
      </w:pPr>
      <w:r>
        <w:t>к Порядку использования и учета</w:t>
      </w:r>
    </w:p>
    <w:p w14:paraId="3A14E894" w14:textId="77777777" w:rsidR="005D0749" w:rsidRDefault="005D0749">
      <w:pPr>
        <w:pStyle w:val="ConsPlusNormal"/>
        <w:jc w:val="right"/>
      </w:pPr>
      <w:r>
        <w:t>средств контроля за приборами</w:t>
      </w:r>
    </w:p>
    <w:p w14:paraId="4F2B48EF" w14:textId="77777777" w:rsidR="005D0749" w:rsidRDefault="005D0749">
      <w:pPr>
        <w:pStyle w:val="ConsPlusNormal"/>
        <w:jc w:val="right"/>
      </w:pPr>
      <w:r>
        <w:t>учета алкогольной, непищевой</w:t>
      </w:r>
    </w:p>
    <w:p w14:paraId="4A99EA7D" w14:textId="77777777" w:rsidR="005D0749" w:rsidRDefault="005D0749">
      <w:pPr>
        <w:pStyle w:val="ConsPlusNormal"/>
        <w:jc w:val="right"/>
      </w:pPr>
      <w:r>
        <w:t>спиртосодержащей продукции</w:t>
      </w:r>
    </w:p>
    <w:p w14:paraId="0DC5AC4F" w14:textId="77777777" w:rsidR="005D0749" w:rsidRDefault="005D0749">
      <w:pPr>
        <w:pStyle w:val="ConsPlusNormal"/>
        <w:jc w:val="right"/>
      </w:pPr>
      <w:r>
        <w:t>и непищевого этилового спирта</w:t>
      </w:r>
    </w:p>
    <w:p w14:paraId="736FFF94" w14:textId="77777777" w:rsidR="005D0749" w:rsidRDefault="005D0749">
      <w:pPr>
        <w:pStyle w:val="ConsPlusNormal"/>
        <w:jc w:val="center"/>
      </w:pPr>
      <w:r>
        <w:t xml:space="preserve">(в ред. постановлений Совмина от 23.12.2008 </w:t>
      </w:r>
      <w:hyperlink r:id="rId34">
        <w:r>
          <w:rPr>
            <w:color w:val="0000FF"/>
          </w:rPr>
          <w:t>N 2010</w:t>
        </w:r>
      </w:hyperlink>
      <w:r>
        <w:t>,</w:t>
      </w:r>
    </w:p>
    <w:p w14:paraId="2AACC967" w14:textId="77777777" w:rsidR="005D0749" w:rsidRDefault="005D0749">
      <w:pPr>
        <w:pStyle w:val="ConsPlusNormal"/>
        <w:jc w:val="center"/>
      </w:pPr>
      <w:r>
        <w:t xml:space="preserve">от 03.05.2024 </w:t>
      </w:r>
      <w:hyperlink r:id="rId35">
        <w:r>
          <w:rPr>
            <w:color w:val="0000FF"/>
          </w:rPr>
          <w:t>N 333</w:t>
        </w:r>
      </w:hyperlink>
      <w:r>
        <w:t>)</w:t>
      </w:r>
    </w:p>
    <w:p w14:paraId="41B738FA" w14:textId="77777777" w:rsidR="005D0749" w:rsidRDefault="005D0749">
      <w:pPr>
        <w:pStyle w:val="ConsPlusNormal"/>
      </w:pPr>
    </w:p>
    <w:p w14:paraId="2D11B061" w14:textId="77777777" w:rsidR="005D0749" w:rsidRDefault="005D0749">
      <w:pPr>
        <w:pStyle w:val="ConsPlusNormal"/>
      </w:pPr>
    </w:p>
    <w:p w14:paraId="1AA83FC0" w14:textId="77777777" w:rsidR="005D0749" w:rsidRDefault="005D0749">
      <w:pPr>
        <w:pStyle w:val="ConsPlusNonformat"/>
        <w:jc w:val="both"/>
      </w:pPr>
      <w:r>
        <w:t xml:space="preserve">                                                               Форма</w:t>
      </w:r>
    </w:p>
    <w:p w14:paraId="43A2594E" w14:textId="77777777" w:rsidR="005D0749" w:rsidRDefault="005D0749">
      <w:pPr>
        <w:pStyle w:val="ConsPlusNonformat"/>
        <w:jc w:val="both"/>
      </w:pPr>
    </w:p>
    <w:p w14:paraId="4648D3C9" w14:textId="77777777" w:rsidR="005D0749" w:rsidRDefault="005D0749">
      <w:pPr>
        <w:pStyle w:val="ConsPlusNonformat"/>
        <w:jc w:val="both"/>
      </w:pPr>
      <w:r>
        <w:t>____________________________________________________________</w:t>
      </w:r>
    </w:p>
    <w:p w14:paraId="72F1A6AD" w14:textId="77777777" w:rsidR="005D0749" w:rsidRDefault="005D0749">
      <w:pPr>
        <w:pStyle w:val="ConsPlusNonformat"/>
        <w:jc w:val="both"/>
      </w:pPr>
      <w:r>
        <w:t xml:space="preserve">(УНП </w:t>
      </w:r>
      <w:hyperlink w:anchor="P204">
        <w:r>
          <w:rPr>
            <w:color w:val="0000FF"/>
          </w:rPr>
          <w:t>&lt;*&gt;</w:t>
        </w:r>
      </w:hyperlink>
      <w:r>
        <w:t xml:space="preserve"> и наименование организации - изготовителя приборов,</w:t>
      </w:r>
    </w:p>
    <w:p w14:paraId="3B9420D3" w14:textId="77777777" w:rsidR="005D0749" w:rsidRDefault="005D0749">
      <w:pPr>
        <w:pStyle w:val="ConsPlusNonformat"/>
        <w:jc w:val="both"/>
      </w:pPr>
      <w:r>
        <w:t>номер и дата договора)</w:t>
      </w:r>
    </w:p>
    <w:p w14:paraId="3CBC20BC" w14:textId="77777777" w:rsidR="005D0749" w:rsidRDefault="005D0749">
      <w:pPr>
        <w:pStyle w:val="ConsPlusNonformat"/>
        <w:jc w:val="both"/>
      </w:pPr>
    </w:p>
    <w:p w14:paraId="18409D39" w14:textId="77777777" w:rsidR="005D0749" w:rsidRDefault="005D0749">
      <w:pPr>
        <w:pStyle w:val="ConsPlusNonformat"/>
        <w:jc w:val="both"/>
      </w:pPr>
      <w:r>
        <w:t xml:space="preserve">                               ЖУРНАЛ</w:t>
      </w:r>
    </w:p>
    <w:p w14:paraId="01DC4DC8" w14:textId="77777777" w:rsidR="005D0749" w:rsidRDefault="005D0749">
      <w:pPr>
        <w:pStyle w:val="ConsPlusNonformat"/>
        <w:jc w:val="both"/>
      </w:pPr>
      <w:r>
        <w:t xml:space="preserve">                  учета отпущенных средств контроля</w:t>
      </w:r>
    </w:p>
    <w:p w14:paraId="7BA09C5D" w14:textId="77777777" w:rsidR="005D0749" w:rsidRDefault="005D074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95"/>
        <w:gridCol w:w="1740"/>
        <w:gridCol w:w="1155"/>
        <w:gridCol w:w="1245"/>
        <w:gridCol w:w="1350"/>
        <w:gridCol w:w="2505"/>
        <w:gridCol w:w="3720"/>
        <w:gridCol w:w="1995"/>
        <w:gridCol w:w="2040"/>
        <w:gridCol w:w="1575"/>
      </w:tblGrid>
      <w:tr w:rsidR="005D0749" w14:paraId="29566F3B" w14:textId="77777777">
        <w:tc>
          <w:tcPr>
            <w:tcW w:w="259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9B8A28" w14:textId="77777777" w:rsidR="005D0749" w:rsidRDefault="005D0749">
            <w:pPr>
              <w:pStyle w:val="ConsPlusNormal"/>
              <w:jc w:val="center"/>
            </w:pPr>
            <w:r>
              <w:t>Номер и дата заявки на приобретение, количество заказанных средств контроля</w:t>
            </w:r>
          </w:p>
        </w:tc>
        <w:tc>
          <w:tcPr>
            <w:tcW w:w="174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10005D" w14:textId="77777777" w:rsidR="005D0749" w:rsidRDefault="005D0749">
            <w:pPr>
              <w:pStyle w:val="ConsPlusNormal"/>
              <w:jc w:val="center"/>
            </w:pPr>
            <w:r>
              <w:t xml:space="preserve">Дата, серия и номер </w:t>
            </w:r>
            <w:proofErr w:type="gramStart"/>
            <w:r>
              <w:t>наклад-ной</w:t>
            </w:r>
            <w:proofErr w:type="gramEnd"/>
            <w:r>
              <w:t xml:space="preserve"> на отпуск средств контроля</w:t>
            </w:r>
          </w:p>
        </w:tc>
        <w:tc>
          <w:tcPr>
            <w:tcW w:w="375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AD5D6" w14:textId="77777777" w:rsidR="005D0749" w:rsidRDefault="005D0749">
            <w:pPr>
              <w:pStyle w:val="ConsPlusNormal"/>
              <w:jc w:val="center"/>
            </w:pPr>
            <w:r>
              <w:t>Выдано</w:t>
            </w:r>
          </w:p>
        </w:tc>
        <w:tc>
          <w:tcPr>
            <w:tcW w:w="250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A5BDE" w14:textId="77777777" w:rsidR="005D0749" w:rsidRDefault="005D0749">
            <w:pPr>
              <w:pStyle w:val="ConsPlusNormal"/>
              <w:jc w:val="center"/>
            </w:pPr>
            <w:r>
              <w:t>Дата и номер доверенности</w:t>
            </w:r>
          </w:p>
        </w:tc>
        <w:tc>
          <w:tcPr>
            <w:tcW w:w="372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43277F" w14:textId="77777777" w:rsidR="005D0749" w:rsidRDefault="005D0749">
            <w:pPr>
              <w:pStyle w:val="ConsPlusNormal"/>
              <w:jc w:val="center"/>
            </w:pPr>
            <w:r>
              <w:t xml:space="preserve">Фамилия, собственное имя, отчество (если таковое имеется), вид документа, удостоверяющего личность, серия (при наличии), номер, наименование (код) государственного органа, выдавшего документ, дата </w:t>
            </w:r>
            <w:r>
              <w:lastRenderedPageBreak/>
              <w:t>выдачи, идентификационный номер (при наличии) работника, получившего средства контроля</w:t>
            </w:r>
          </w:p>
        </w:tc>
        <w:tc>
          <w:tcPr>
            <w:tcW w:w="199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4EF06E" w14:textId="77777777" w:rsidR="005D0749" w:rsidRDefault="005D0749">
            <w:pPr>
              <w:pStyle w:val="ConsPlusNormal"/>
              <w:jc w:val="center"/>
            </w:pPr>
            <w:r>
              <w:lastRenderedPageBreak/>
              <w:t>Роспись в получении</w:t>
            </w:r>
          </w:p>
        </w:tc>
        <w:tc>
          <w:tcPr>
            <w:tcW w:w="204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6A75C5" w14:textId="77777777" w:rsidR="005D0749" w:rsidRDefault="005D0749">
            <w:pPr>
              <w:pStyle w:val="ConsPlusNormal"/>
              <w:jc w:val="center"/>
            </w:pPr>
            <w:r>
              <w:t xml:space="preserve">Фамилия, собственное имя, отчество (если таковое имеется) работника, выдавшего средства </w:t>
            </w:r>
            <w:r>
              <w:lastRenderedPageBreak/>
              <w:t>контроля</w:t>
            </w:r>
          </w:p>
        </w:tc>
        <w:tc>
          <w:tcPr>
            <w:tcW w:w="157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4B6D2" w14:textId="77777777" w:rsidR="005D0749" w:rsidRDefault="005D0749">
            <w:pPr>
              <w:pStyle w:val="ConsPlusNormal"/>
              <w:jc w:val="center"/>
            </w:pPr>
            <w:r>
              <w:lastRenderedPageBreak/>
              <w:t>Роспись в выдаче</w:t>
            </w:r>
          </w:p>
        </w:tc>
      </w:tr>
      <w:tr w:rsidR="005D0749" w14:paraId="573860FB" w14:textId="77777777">
        <w:tc>
          <w:tcPr>
            <w:tcW w:w="2595" w:type="dxa"/>
            <w:vMerge/>
          </w:tcPr>
          <w:p w14:paraId="73F5F536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vMerge/>
          </w:tcPr>
          <w:p w14:paraId="3DCCFD19" w14:textId="77777777" w:rsidR="005D0749" w:rsidRDefault="005D0749">
            <w:pPr>
              <w:pStyle w:val="ConsPlusNormal"/>
            </w:pPr>
          </w:p>
        </w:tc>
        <w:tc>
          <w:tcPr>
            <w:tcW w:w="1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1671E2" w14:textId="77777777" w:rsidR="005D0749" w:rsidRDefault="005D0749">
            <w:pPr>
              <w:pStyle w:val="ConsPlusNormal"/>
              <w:jc w:val="center"/>
            </w:pPr>
            <w:r>
              <w:t>серия</w:t>
            </w:r>
          </w:p>
        </w:tc>
        <w:tc>
          <w:tcPr>
            <w:tcW w:w="12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1BE816" w14:textId="77777777" w:rsidR="005D0749" w:rsidRDefault="005D0749">
            <w:pPr>
              <w:pStyle w:val="ConsPlusNormal"/>
              <w:jc w:val="center"/>
            </w:pPr>
            <w:r>
              <w:t>номер</w:t>
            </w:r>
          </w:p>
        </w:tc>
        <w:tc>
          <w:tcPr>
            <w:tcW w:w="13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A34692" w14:textId="77777777" w:rsidR="005D0749" w:rsidRDefault="005D0749">
            <w:pPr>
              <w:pStyle w:val="ConsPlusNormal"/>
              <w:jc w:val="center"/>
            </w:pPr>
            <w:r>
              <w:t>коли-</w:t>
            </w:r>
            <w:r>
              <w:br/>
            </w:r>
            <w:proofErr w:type="spellStart"/>
            <w:r>
              <w:t>чество</w:t>
            </w:r>
            <w:proofErr w:type="spellEnd"/>
            <w:r>
              <w:t>, штук</w:t>
            </w:r>
          </w:p>
        </w:tc>
        <w:tc>
          <w:tcPr>
            <w:tcW w:w="2505" w:type="dxa"/>
            <w:vMerge/>
          </w:tcPr>
          <w:p w14:paraId="3BD719D1" w14:textId="77777777" w:rsidR="005D0749" w:rsidRDefault="005D0749">
            <w:pPr>
              <w:pStyle w:val="ConsPlusNormal"/>
            </w:pPr>
          </w:p>
        </w:tc>
        <w:tc>
          <w:tcPr>
            <w:tcW w:w="3720" w:type="dxa"/>
            <w:vMerge/>
          </w:tcPr>
          <w:p w14:paraId="46064B68" w14:textId="77777777" w:rsidR="005D0749" w:rsidRDefault="005D0749">
            <w:pPr>
              <w:pStyle w:val="ConsPlusNormal"/>
            </w:pPr>
          </w:p>
        </w:tc>
        <w:tc>
          <w:tcPr>
            <w:tcW w:w="1995" w:type="dxa"/>
            <w:vMerge/>
          </w:tcPr>
          <w:p w14:paraId="7A879E82" w14:textId="77777777" w:rsidR="005D0749" w:rsidRDefault="005D0749">
            <w:pPr>
              <w:pStyle w:val="ConsPlusNormal"/>
            </w:pPr>
          </w:p>
        </w:tc>
        <w:tc>
          <w:tcPr>
            <w:tcW w:w="2040" w:type="dxa"/>
            <w:vMerge/>
          </w:tcPr>
          <w:p w14:paraId="3FD8D73D" w14:textId="77777777" w:rsidR="005D0749" w:rsidRDefault="005D0749">
            <w:pPr>
              <w:pStyle w:val="ConsPlusNormal"/>
            </w:pPr>
          </w:p>
        </w:tc>
        <w:tc>
          <w:tcPr>
            <w:tcW w:w="1575" w:type="dxa"/>
            <w:vMerge/>
          </w:tcPr>
          <w:p w14:paraId="7CC61C4B" w14:textId="77777777" w:rsidR="005D0749" w:rsidRDefault="005D0749">
            <w:pPr>
              <w:pStyle w:val="ConsPlusNormal"/>
            </w:pPr>
          </w:p>
        </w:tc>
      </w:tr>
      <w:tr w:rsidR="005D0749" w14:paraId="3B8CD950" w14:textId="77777777">
        <w:tc>
          <w:tcPr>
            <w:tcW w:w="259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ED6137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B74144" w14:textId="77777777" w:rsidR="005D0749" w:rsidRDefault="005D0749">
            <w:pPr>
              <w:pStyle w:val="ConsPlusNormal"/>
            </w:pPr>
          </w:p>
        </w:tc>
        <w:tc>
          <w:tcPr>
            <w:tcW w:w="115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4F8FB7" w14:textId="77777777" w:rsidR="005D0749" w:rsidRDefault="005D0749">
            <w:pPr>
              <w:pStyle w:val="ConsPlusNormal"/>
            </w:pPr>
          </w:p>
        </w:tc>
        <w:tc>
          <w:tcPr>
            <w:tcW w:w="124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493A4B" w14:textId="77777777" w:rsidR="005D0749" w:rsidRDefault="005D0749">
            <w:pPr>
              <w:pStyle w:val="ConsPlusNormal"/>
            </w:pPr>
          </w:p>
        </w:tc>
        <w:tc>
          <w:tcPr>
            <w:tcW w:w="135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4E2EC9" w14:textId="77777777" w:rsidR="005D0749" w:rsidRDefault="005D0749">
            <w:pPr>
              <w:pStyle w:val="ConsPlusNormal"/>
            </w:pPr>
          </w:p>
        </w:tc>
        <w:tc>
          <w:tcPr>
            <w:tcW w:w="250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6578D6" w14:textId="77777777" w:rsidR="005D0749" w:rsidRDefault="005D0749">
            <w:pPr>
              <w:pStyle w:val="ConsPlusNormal"/>
            </w:pPr>
          </w:p>
        </w:tc>
        <w:tc>
          <w:tcPr>
            <w:tcW w:w="372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D97CD6" w14:textId="77777777" w:rsidR="005D0749" w:rsidRDefault="005D0749">
            <w:pPr>
              <w:pStyle w:val="ConsPlusNormal"/>
            </w:pPr>
          </w:p>
        </w:tc>
        <w:tc>
          <w:tcPr>
            <w:tcW w:w="199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9713F1" w14:textId="77777777" w:rsidR="005D0749" w:rsidRDefault="005D0749">
            <w:pPr>
              <w:pStyle w:val="ConsPlusNormal"/>
            </w:pPr>
          </w:p>
        </w:tc>
        <w:tc>
          <w:tcPr>
            <w:tcW w:w="204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E4DFD0" w14:textId="77777777" w:rsidR="005D0749" w:rsidRDefault="005D0749">
            <w:pPr>
              <w:pStyle w:val="ConsPlusNormal"/>
            </w:pPr>
          </w:p>
        </w:tc>
        <w:tc>
          <w:tcPr>
            <w:tcW w:w="157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6B118C" w14:textId="77777777" w:rsidR="005D0749" w:rsidRDefault="005D0749">
            <w:pPr>
              <w:pStyle w:val="ConsPlusNormal"/>
            </w:pPr>
          </w:p>
        </w:tc>
      </w:tr>
    </w:tbl>
    <w:p w14:paraId="2579A768" w14:textId="77777777" w:rsidR="005D0749" w:rsidRDefault="005D0749">
      <w:pPr>
        <w:pStyle w:val="ConsPlusNormal"/>
        <w:jc w:val="both"/>
      </w:pPr>
    </w:p>
    <w:p w14:paraId="47181659" w14:textId="77777777" w:rsidR="005D0749" w:rsidRDefault="005D0749">
      <w:pPr>
        <w:pStyle w:val="ConsPlusNormal"/>
        <w:ind w:firstLine="540"/>
        <w:jc w:val="both"/>
      </w:pPr>
      <w:r>
        <w:t>--------------------------------</w:t>
      </w:r>
    </w:p>
    <w:p w14:paraId="021E3ECF" w14:textId="77777777" w:rsidR="005D0749" w:rsidRDefault="005D0749">
      <w:pPr>
        <w:pStyle w:val="ConsPlusNormal"/>
        <w:spacing w:before="220"/>
        <w:ind w:firstLine="540"/>
        <w:jc w:val="both"/>
      </w:pPr>
      <w:bookmarkStart w:id="8" w:name="P204"/>
      <w:bookmarkEnd w:id="8"/>
      <w:r>
        <w:t>&lt;*&gt; Учетный номер плательщика.</w:t>
      </w:r>
    </w:p>
    <w:p w14:paraId="5D5C42F2" w14:textId="77777777" w:rsidR="005D0749" w:rsidRDefault="005D0749">
      <w:pPr>
        <w:pStyle w:val="ConsPlusNormal"/>
        <w:jc w:val="both"/>
      </w:pPr>
    </w:p>
    <w:p w14:paraId="37811D27" w14:textId="77777777" w:rsidR="005D0749" w:rsidRDefault="005D0749">
      <w:pPr>
        <w:pStyle w:val="ConsPlusNormal"/>
        <w:jc w:val="both"/>
      </w:pPr>
    </w:p>
    <w:p w14:paraId="6F482679" w14:textId="77777777" w:rsidR="005D0749" w:rsidRDefault="005D0749">
      <w:pPr>
        <w:pStyle w:val="ConsPlusNormal"/>
        <w:jc w:val="both"/>
      </w:pPr>
    </w:p>
    <w:p w14:paraId="3DF8F0D6" w14:textId="77777777" w:rsidR="005D0749" w:rsidRDefault="005D0749">
      <w:pPr>
        <w:pStyle w:val="ConsPlusNormal"/>
        <w:jc w:val="both"/>
      </w:pPr>
    </w:p>
    <w:p w14:paraId="123C0568" w14:textId="77777777" w:rsidR="005D0749" w:rsidRDefault="005D0749">
      <w:pPr>
        <w:pStyle w:val="ConsPlusNormal"/>
        <w:jc w:val="both"/>
      </w:pPr>
    </w:p>
    <w:p w14:paraId="23A81B15" w14:textId="77777777" w:rsidR="005D0749" w:rsidRDefault="005D0749">
      <w:pPr>
        <w:pStyle w:val="ConsPlusNormal"/>
        <w:jc w:val="right"/>
        <w:outlineLvl w:val="1"/>
      </w:pPr>
      <w:bookmarkStart w:id="9" w:name="P210"/>
      <w:bookmarkEnd w:id="9"/>
      <w:r>
        <w:t>Приложение 3</w:t>
      </w:r>
    </w:p>
    <w:p w14:paraId="0323C63B" w14:textId="77777777" w:rsidR="005D0749" w:rsidRDefault="005D0749">
      <w:pPr>
        <w:pStyle w:val="ConsPlusNormal"/>
        <w:jc w:val="right"/>
      </w:pPr>
      <w:r>
        <w:t>к Порядку использования и учета</w:t>
      </w:r>
    </w:p>
    <w:p w14:paraId="0E78717F" w14:textId="77777777" w:rsidR="005D0749" w:rsidRDefault="005D0749">
      <w:pPr>
        <w:pStyle w:val="ConsPlusNormal"/>
        <w:jc w:val="right"/>
      </w:pPr>
      <w:r>
        <w:t>средств контроля за приборами</w:t>
      </w:r>
    </w:p>
    <w:p w14:paraId="3DA6C11F" w14:textId="77777777" w:rsidR="005D0749" w:rsidRDefault="005D0749">
      <w:pPr>
        <w:pStyle w:val="ConsPlusNormal"/>
        <w:jc w:val="right"/>
      </w:pPr>
      <w:r>
        <w:t>учета алкогольной, непищевой</w:t>
      </w:r>
    </w:p>
    <w:p w14:paraId="414BA4A5" w14:textId="77777777" w:rsidR="005D0749" w:rsidRDefault="005D0749">
      <w:pPr>
        <w:pStyle w:val="ConsPlusNormal"/>
        <w:jc w:val="right"/>
      </w:pPr>
      <w:r>
        <w:t>спиртосодержащей продукции</w:t>
      </w:r>
    </w:p>
    <w:p w14:paraId="0DF81461" w14:textId="77777777" w:rsidR="005D0749" w:rsidRDefault="005D0749">
      <w:pPr>
        <w:pStyle w:val="ConsPlusNormal"/>
        <w:jc w:val="right"/>
      </w:pPr>
      <w:r>
        <w:t>и непищевого этилового спирта</w:t>
      </w:r>
    </w:p>
    <w:p w14:paraId="013276D4" w14:textId="77777777" w:rsidR="005D0749" w:rsidRDefault="005D0749">
      <w:pPr>
        <w:pStyle w:val="ConsPlusNormal"/>
        <w:jc w:val="center"/>
      </w:pPr>
      <w:r>
        <w:t xml:space="preserve">(в ред. </w:t>
      </w:r>
      <w:hyperlink r:id="rId36">
        <w:r>
          <w:rPr>
            <w:color w:val="0000FF"/>
          </w:rPr>
          <w:t>постановления</w:t>
        </w:r>
      </w:hyperlink>
      <w:r>
        <w:t xml:space="preserve"> Совмина от 03.05.2024 N 333)</w:t>
      </w:r>
    </w:p>
    <w:p w14:paraId="08054F3A" w14:textId="77777777" w:rsidR="005D0749" w:rsidRDefault="005D0749">
      <w:pPr>
        <w:pStyle w:val="ConsPlusNormal"/>
      </w:pPr>
    </w:p>
    <w:p w14:paraId="4EBD1DFE" w14:textId="77777777" w:rsidR="005D0749" w:rsidRDefault="005D0749">
      <w:pPr>
        <w:pStyle w:val="ConsPlusNormal"/>
      </w:pPr>
    </w:p>
    <w:p w14:paraId="483467E9" w14:textId="77777777" w:rsidR="005D0749" w:rsidRDefault="005D0749">
      <w:pPr>
        <w:pStyle w:val="ConsPlusNonformat"/>
        <w:jc w:val="both"/>
      </w:pPr>
      <w:r>
        <w:t xml:space="preserve">                                                               Форма</w:t>
      </w:r>
    </w:p>
    <w:p w14:paraId="1D833482" w14:textId="77777777" w:rsidR="005D0749" w:rsidRDefault="005D0749">
      <w:pPr>
        <w:pStyle w:val="ConsPlusNonformat"/>
        <w:jc w:val="both"/>
      </w:pPr>
    </w:p>
    <w:p w14:paraId="4D82110E" w14:textId="77777777" w:rsidR="005D0749" w:rsidRDefault="005D0749">
      <w:pPr>
        <w:pStyle w:val="ConsPlusNonformat"/>
        <w:jc w:val="both"/>
      </w:pPr>
      <w:r>
        <w:t>____________________________________________</w:t>
      </w:r>
    </w:p>
    <w:p w14:paraId="11D517E9" w14:textId="77777777" w:rsidR="005D0749" w:rsidRDefault="005D0749">
      <w:pPr>
        <w:pStyle w:val="ConsPlusNonformat"/>
        <w:jc w:val="both"/>
      </w:pPr>
      <w:r>
        <w:t xml:space="preserve">(УНП </w:t>
      </w:r>
      <w:hyperlink w:anchor="P259">
        <w:r>
          <w:rPr>
            <w:color w:val="0000FF"/>
          </w:rPr>
          <w:t>&lt;*&gt;</w:t>
        </w:r>
      </w:hyperlink>
      <w:r>
        <w:t xml:space="preserve"> и наименование организации -</w:t>
      </w:r>
    </w:p>
    <w:p w14:paraId="3703069C" w14:textId="77777777" w:rsidR="005D0749" w:rsidRDefault="005D0749">
      <w:pPr>
        <w:pStyle w:val="ConsPlusNonformat"/>
        <w:jc w:val="both"/>
      </w:pPr>
      <w:r>
        <w:t>изготовителя приборов)</w:t>
      </w:r>
    </w:p>
    <w:p w14:paraId="0A2154A9" w14:textId="77777777" w:rsidR="005D0749" w:rsidRDefault="005D0749">
      <w:pPr>
        <w:pStyle w:val="ConsPlusNonformat"/>
        <w:jc w:val="both"/>
      </w:pPr>
    </w:p>
    <w:p w14:paraId="3BB97D89" w14:textId="77777777" w:rsidR="005D0749" w:rsidRDefault="005D0749">
      <w:pPr>
        <w:pStyle w:val="ConsPlusNonformat"/>
        <w:jc w:val="both"/>
      </w:pPr>
      <w:r>
        <w:t xml:space="preserve">                               ЖУРНАЛ</w:t>
      </w:r>
    </w:p>
    <w:p w14:paraId="5611B5B4" w14:textId="77777777" w:rsidR="005D0749" w:rsidRDefault="005D0749">
      <w:pPr>
        <w:pStyle w:val="ConsPlusNonformat"/>
        <w:jc w:val="both"/>
      </w:pPr>
      <w:r>
        <w:t xml:space="preserve">                       учета средств контроля</w:t>
      </w:r>
    </w:p>
    <w:p w14:paraId="0074986E" w14:textId="77777777" w:rsidR="005D0749" w:rsidRDefault="005D074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75"/>
        <w:gridCol w:w="1305"/>
        <w:gridCol w:w="1200"/>
        <w:gridCol w:w="2010"/>
        <w:gridCol w:w="1890"/>
        <w:gridCol w:w="1665"/>
        <w:gridCol w:w="1350"/>
        <w:gridCol w:w="1155"/>
        <w:gridCol w:w="1740"/>
        <w:gridCol w:w="2370"/>
        <w:gridCol w:w="1305"/>
        <w:gridCol w:w="1380"/>
        <w:gridCol w:w="1125"/>
      </w:tblGrid>
      <w:tr w:rsidR="005D0749" w14:paraId="2465B9A2" w14:textId="77777777">
        <w:tc>
          <w:tcPr>
            <w:tcW w:w="97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0865DE" w14:textId="77777777" w:rsidR="005D0749" w:rsidRDefault="005D0749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250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38A814" w14:textId="77777777" w:rsidR="005D0749" w:rsidRDefault="005D0749">
            <w:pPr>
              <w:pStyle w:val="ConsPlusNormal"/>
              <w:jc w:val="center"/>
            </w:pPr>
            <w:r>
              <w:t>Получено средств контроля</w:t>
            </w:r>
          </w:p>
        </w:tc>
        <w:tc>
          <w:tcPr>
            <w:tcW w:w="201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94CF9D" w14:textId="77777777" w:rsidR="005D0749" w:rsidRDefault="005D0749">
            <w:pPr>
              <w:pStyle w:val="ConsPlusNormal"/>
              <w:jc w:val="center"/>
            </w:pPr>
            <w:r>
              <w:t>Фамилия, собственное имя, отчество (если таковое имеется) работника, получив-</w:t>
            </w:r>
            <w:r>
              <w:br/>
            </w:r>
            <w:proofErr w:type="spellStart"/>
            <w:r>
              <w:lastRenderedPageBreak/>
              <w:t>шего</w:t>
            </w:r>
            <w:proofErr w:type="spellEnd"/>
            <w:r>
              <w:t xml:space="preserve"> средства контроля</w:t>
            </w:r>
          </w:p>
        </w:tc>
        <w:tc>
          <w:tcPr>
            <w:tcW w:w="189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ED68AF" w14:textId="77777777" w:rsidR="005D0749" w:rsidRDefault="005D0749">
            <w:pPr>
              <w:pStyle w:val="ConsPlusNormal"/>
              <w:jc w:val="center"/>
            </w:pPr>
            <w:r>
              <w:lastRenderedPageBreak/>
              <w:t>Дата и номер доверен-</w:t>
            </w:r>
            <w:r>
              <w:br/>
            </w:r>
            <w:proofErr w:type="spellStart"/>
            <w:r>
              <w:t>ности</w:t>
            </w:r>
            <w:proofErr w:type="spellEnd"/>
            <w:r>
              <w:t>, дата и номер наклад-</w:t>
            </w:r>
            <w:r>
              <w:br/>
              <w:t>ной</w:t>
            </w:r>
          </w:p>
        </w:tc>
        <w:tc>
          <w:tcPr>
            <w:tcW w:w="166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D5A49B" w14:textId="77777777" w:rsidR="005D0749" w:rsidRDefault="005D0749">
            <w:pPr>
              <w:pStyle w:val="ConsPlusNormal"/>
              <w:jc w:val="center"/>
            </w:pPr>
            <w:r>
              <w:t xml:space="preserve">Роспись в </w:t>
            </w:r>
            <w:proofErr w:type="spellStart"/>
            <w:r>
              <w:t>оприхо</w:t>
            </w:r>
            <w:proofErr w:type="spellEnd"/>
            <w:r>
              <w:t>-</w:t>
            </w:r>
            <w:r>
              <w:br/>
            </w:r>
            <w:proofErr w:type="spellStart"/>
            <w:r>
              <w:t>довании</w:t>
            </w:r>
            <w:proofErr w:type="spellEnd"/>
          </w:p>
        </w:tc>
        <w:tc>
          <w:tcPr>
            <w:tcW w:w="250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1891C9" w14:textId="77777777" w:rsidR="005D0749" w:rsidRDefault="005D0749">
            <w:pPr>
              <w:pStyle w:val="ConsPlusNormal"/>
              <w:jc w:val="center"/>
            </w:pPr>
            <w:r>
              <w:t>Выдано средств контроля</w:t>
            </w:r>
          </w:p>
        </w:tc>
        <w:tc>
          <w:tcPr>
            <w:tcW w:w="174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9D8214" w14:textId="77777777" w:rsidR="005D0749" w:rsidRDefault="005D0749">
            <w:pPr>
              <w:pStyle w:val="ConsPlusNormal"/>
              <w:jc w:val="center"/>
            </w:pPr>
            <w:r>
              <w:t xml:space="preserve">Дата выдачи средств контроля для </w:t>
            </w:r>
            <w:proofErr w:type="spellStart"/>
            <w:r>
              <w:t>исполь</w:t>
            </w:r>
            <w:proofErr w:type="spellEnd"/>
            <w:r>
              <w:t>-</w:t>
            </w:r>
            <w:r>
              <w:br/>
            </w:r>
            <w:proofErr w:type="spellStart"/>
            <w:r>
              <w:t>зования</w:t>
            </w:r>
            <w:proofErr w:type="spellEnd"/>
          </w:p>
        </w:tc>
        <w:tc>
          <w:tcPr>
            <w:tcW w:w="237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942858" w14:textId="77777777" w:rsidR="005D0749" w:rsidRDefault="005D0749">
            <w:pPr>
              <w:pStyle w:val="ConsPlusNormal"/>
              <w:jc w:val="center"/>
            </w:pPr>
            <w:r>
              <w:t>Фамилия, собственное имя, отчество (если таковое имеется) работника, ответствен-</w:t>
            </w:r>
            <w:r>
              <w:br/>
            </w:r>
            <w:proofErr w:type="spellStart"/>
            <w:r>
              <w:t>ного</w:t>
            </w:r>
            <w:proofErr w:type="spellEnd"/>
            <w:r>
              <w:t xml:space="preserve"> за </w:t>
            </w:r>
            <w:proofErr w:type="spellStart"/>
            <w:r>
              <w:t>использо</w:t>
            </w:r>
            <w:proofErr w:type="spellEnd"/>
            <w:r>
              <w:t>-</w:t>
            </w:r>
            <w:r>
              <w:br/>
            </w:r>
            <w:proofErr w:type="spellStart"/>
            <w:r>
              <w:lastRenderedPageBreak/>
              <w:t>вание</w:t>
            </w:r>
            <w:proofErr w:type="spellEnd"/>
            <w:r>
              <w:t xml:space="preserve"> средств контроля</w:t>
            </w:r>
          </w:p>
        </w:tc>
        <w:tc>
          <w:tcPr>
            <w:tcW w:w="130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CAFDA" w14:textId="77777777" w:rsidR="005D0749" w:rsidRDefault="005D0749">
            <w:pPr>
              <w:pStyle w:val="ConsPlusNormal"/>
              <w:jc w:val="center"/>
            </w:pPr>
            <w:r>
              <w:lastRenderedPageBreak/>
              <w:t>Рос-</w:t>
            </w:r>
            <w:r>
              <w:br/>
            </w:r>
            <w:proofErr w:type="spellStart"/>
            <w:r>
              <w:t>пись</w:t>
            </w:r>
            <w:proofErr w:type="spellEnd"/>
            <w:r>
              <w:t xml:space="preserve"> в полу-</w:t>
            </w:r>
            <w:r>
              <w:br/>
            </w:r>
            <w:proofErr w:type="spellStart"/>
            <w:r>
              <w:t>чении</w:t>
            </w:r>
            <w:proofErr w:type="spellEnd"/>
          </w:p>
        </w:tc>
        <w:tc>
          <w:tcPr>
            <w:tcW w:w="250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533003" w14:textId="77777777" w:rsidR="005D0749" w:rsidRDefault="005D0749">
            <w:pPr>
              <w:pStyle w:val="ConsPlusNormal"/>
              <w:jc w:val="center"/>
            </w:pPr>
            <w:r>
              <w:t>Остаток невыданных средств контроля</w:t>
            </w:r>
          </w:p>
        </w:tc>
      </w:tr>
      <w:tr w:rsidR="005D0749" w14:paraId="3ED048DA" w14:textId="77777777">
        <w:tc>
          <w:tcPr>
            <w:tcW w:w="975" w:type="dxa"/>
            <w:vMerge/>
          </w:tcPr>
          <w:p w14:paraId="6D8F4DD2" w14:textId="77777777" w:rsidR="005D0749" w:rsidRDefault="005D0749">
            <w:pPr>
              <w:pStyle w:val="ConsPlusNormal"/>
            </w:pPr>
          </w:p>
        </w:tc>
        <w:tc>
          <w:tcPr>
            <w:tcW w:w="13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A9668E" w14:textId="77777777" w:rsidR="005D0749" w:rsidRDefault="005D0749">
            <w:pPr>
              <w:pStyle w:val="ConsPlusNormal"/>
              <w:jc w:val="center"/>
            </w:pPr>
            <w:r>
              <w:t>коли-</w:t>
            </w:r>
            <w:r>
              <w:br/>
            </w:r>
            <w:proofErr w:type="spellStart"/>
            <w:r>
              <w:t>чество</w:t>
            </w:r>
            <w:proofErr w:type="spellEnd"/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D01367" w14:textId="77777777" w:rsidR="005D0749" w:rsidRDefault="005D0749">
            <w:pPr>
              <w:pStyle w:val="ConsPlusNormal"/>
              <w:jc w:val="center"/>
            </w:pPr>
            <w:r>
              <w:t>серия и номер</w:t>
            </w:r>
          </w:p>
        </w:tc>
        <w:tc>
          <w:tcPr>
            <w:tcW w:w="2010" w:type="dxa"/>
            <w:vMerge/>
          </w:tcPr>
          <w:p w14:paraId="07852AA4" w14:textId="77777777" w:rsidR="005D0749" w:rsidRDefault="005D0749">
            <w:pPr>
              <w:pStyle w:val="ConsPlusNormal"/>
            </w:pPr>
          </w:p>
        </w:tc>
        <w:tc>
          <w:tcPr>
            <w:tcW w:w="1890" w:type="dxa"/>
            <w:vMerge/>
          </w:tcPr>
          <w:p w14:paraId="1AC18F5A" w14:textId="77777777" w:rsidR="005D0749" w:rsidRDefault="005D0749">
            <w:pPr>
              <w:pStyle w:val="ConsPlusNormal"/>
            </w:pPr>
          </w:p>
        </w:tc>
        <w:tc>
          <w:tcPr>
            <w:tcW w:w="1665" w:type="dxa"/>
            <w:vMerge/>
          </w:tcPr>
          <w:p w14:paraId="0EA524E6" w14:textId="77777777" w:rsidR="005D0749" w:rsidRDefault="005D0749">
            <w:pPr>
              <w:pStyle w:val="ConsPlusNormal"/>
            </w:pPr>
          </w:p>
        </w:tc>
        <w:tc>
          <w:tcPr>
            <w:tcW w:w="13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53DAE" w14:textId="77777777" w:rsidR="005D0749" w:rsidRDefault="005D0749">
            <w:pPr>
              <w:pStyle w:val="ConsPlusNormal"/>
              <w:jc w:val="center"/>
            </w:pPr>
            <w:r>
              <w:t>коли-</w:t>
            </w:r>
            <w:r>
              <w:br/>
            </w:r>
            <w:proofErr w:type="spellStart"/>
            <w:r>
              <w:t>чество</w:t>
            </w:r>
            <w:proofErr w:type="spellEnd"/>
          </w:p>
        </w:tc>
        <w:tc>
          <w:tcPr>
            <w:tcW w:w="11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9C29E8" w14:textId="77777777" w:rsidR="005D0749" w:rsidRDefault="005D0749">
            <w:pPr>
              <w:pStyle w:val="ConsPlusNormal"/>
              <w:jc w:val="center"/>
            </w:pPr>
            <w:r>
              <w:t>серия и номер</w:t>
            </w:r>
          </w:p>
        </w:tc>
        <w:tc>
          <w:tcPr>
            <w:tcW w:w="1740" w:type="dxa"/>
            <w:vMerge/>
          </w:tcPr>
          <w:p w14:paraId="7C00801F" w14:textId="77777777" w:rsidR="005D0749" w:rsidRDefault="005D0749">
            <w:pPr>
              <w:pStyle w:val="ConsPlusNormal"/>
            </w:pPr>
          </w:p>
        </w:tc>
        <w:tc>
          <w:tcPr>
            <w:tcW w:w="2370" w:type="dxa"/>
            <w:vMerge/>
          </w:tcPr>
          <w:p w14:paraId="3A40131B" w14:textId="77777777" w:rsidR="005D0749" w:rsidRDefault="005D0749">
            <w:pPr>
              <w:pStyle w:val="ConsPlusNormal"/>
            </w:pPr>
          </w:p>
        </w:tc>
        <w:tc>
          <w:tcPr>
            <w:tcW w:w="1305" w:type="dxa"/>
            <w:vMerge/>
          </w:tcPr>
          <w:p w14:paraId="4729D7BD" w14:textId="77777777" w:rsidR="005D0749" w:rsidRDefault="005D0749">
            <w:pPr>
              <w:pStyle w:val="ConsPlusNormal"/>
            </w:pPr>
          </w:p>
        </w:tc>
        <w:tc>
          <w:tcPr>
            <w:tcW w:w="13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463AD6" w14:textId="77777777" w:rsidR="005D0749" w:rsidRDefault="005D0749">
            <w:pPr>
              <w:pStyle w:val="ConsPlusNormal"/>
              <w:jc w:val="center"/>
            </w:pPr>
            <w:r>
              <w:t>коли-</w:t>
            </w:r>
            <w:r>
              <w:br/>
            </w:r>
            <w:proofErr w:type="spellStart"/>
            <w:r>
              <w:t>чество</w:t>
            </w:r>
            <w:proofErr w:type="spellEnd"/>
          </w:p>
        </w:tc>
        <w:tc>
          <w:tcPr>
            <w:tcW w:w="11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4C0107" w14:textId="77777777" w:rsidR="005D0749" w:rsidRDefault="005D0749">
            <w:pPr>
              <w:pStyle w:val="ConsPlusNormal"/>
              <w:jc w:val="center"/>
            </w:pPr>
            <w:r>
              <w:t>серия и номер</w:t>
            </w:r>
          </w:p>
        </w:tc>
      </w:tr>
      <w:tr w:rsidR="005D0749" w14:paraId="45CA73EB" w14:textId="77777777">
        <w:tc>
          <w:tcPr>
            <w:tcW w:w="97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7AED5" w14:textId="77777777" w:rsidR="005D0749" w:rsidRDefault="005D0749">
            <w:pPr>
              <w:pStyle w:val="ConsPlusNormal"/>
            </w:pPr>
          </w:p>
        </w:tc>
        <w:tc>
          <w:tcPr>
            <w:tcW w:w="130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4B00D7" w14:textId="77777777" w:rsidR="005D0749" w:rsidRDefault="005D0749">
            <w:pPr>
              <w:pStyle w:val="ConsPlusNormal"/>
            </w:pPr>
          </w:p>
        </w:tc>
        <w:tc>
          <w:tcPr>
            <w:tcW w:w="120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6BFB51" w14:textId="77777777" w:rsidR="005D0749" w:rsidRDefault="005D0749">
            <w:pPr>
              <w:pStyle w:val="ConsPlusNormal"/>
            </w:pPr>
          </w:p>
        </w:tc>
        <w:tc>
          <w:tcPr>
            <w:tcW w:w="201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9529A4" w14:textId="77777777" w:rsidR="005D0749" w:rsidRDefault="005D0749">
            <w:pPr>
              <w:pStyle w:val="ConsPlusNormal"/>
            </w:pPr>
          </w:p>
        </w:tc>
        <w:tc>
          <w:tcPr>
            <w:tcW w:w="189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6B62E7" w14:textId="77777777" w:rsidR="005D0749" w:rsidRDefault="005D0749">
            <w:pPr>
              <w:pStyle w:val="ConsPlusNormal"/>
            </w:pPr>
          </w:p>
        </w:tc>
        <w:tc>
          <w:tcPr>
            <w:tcW w:w="166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BE0818" w14:textId="77777777" w:rsidR="005D0749" w:rsidRDefault="005D0749">
            <w:pPr>
              <w:pStyle w:val="ConsPlusNormal"/>
            </w:pPr>
          </w:p>
        </w:tc>
        <w:tc>
          <w:tcPr>
            <w:tcW w:w="135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941D6" w14:textId="77777777" w:rsidR="005D0749" w:rsidRDefault="005D0749">
            <w:pPr>
              <w:pStyle w:val="ConsPlusNormal"/>
            </w:pPr>
          </w:p>
        </w:tc>
        <w:tc>
          <w:tcPr>
            <w:tcW w:w="115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F5C4C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34BA3B" w14:textId="77777777" w:rsidR="005D0749" w:rsidRDefault="005D0749">
            <w:pPr>
              <w:pStyle w:val="ConsPlusNormal"/>
            </w:pPr>
          </w:p>
        </w:tc>
        <w:tc>
          <w:tcPr>
            <w:tcW w:w="237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D9557C" w14:textId="77777777" w:rsidR="005D0749" w:rsidRDefault="005D0749">
            <w:pPr>
              <w:pStyle w:val="ConsPlusNormal"/>
            </w:pPr>
          </w:p>
        </w:tc>
        <w:tc>
          <w:tcPr>
            <w:tcW w:w="130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B126D3" w14:textId="77777777" w:rsidR="005D0749" w:rsidRDefault="005D0749">
            <w:pPr>
              <w:pStyle w:val="ConsPlusNormal"/>
            </w:pPr>
          </w:p>
        </w:tc>
        <w:tc>
          <w:tcPr>
            <w:tcW w:w="138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2B5002" w14:textId="77777777" w:rsidR="005D0749" w:rsidRDefault="005D0749">
            <w:pPr>
              <w:pStyle w:val="ConsPlusNormal"/>
            </w:pPr>
          </w:p>
        </w:tc>
        <w:tc>
          <w:tcPr>
            <w:tcW w:w="112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A93106" w14:textId="77777777" w:rsidR="005D0749" w:rsidRDefault="005D0749">
            <w:pPr>
              <w:pStyle w:val="ConsPlusNormal"/>
            </w:pPr>
          </w:p>
        </w:tc>
      </w:tr>
    </w:tbl>
    <w:p w14:paraId="02CDD5D1" w14:textId="77777777" w:rsidR="005D0749" w:rsidRDefault="005D0749">
      <w:pPr>
        <w:pStyle w:val="ConsPlusNormal"/>
        <w:jc w:val="both"/>
      </w:pPr>
    </w:p>
    <w:p w14:paraId="2D90656E" w14:textId="77777777" w:rsidR="005D0749" w:rsidRDefault="005D0749">
      <w:pPr>
        <w:pStyle w:val="ConsPlusNormal"/>
        <w:ind w:firstLine="540"/>
        <w:jc w:val="both"/>
      </w:pPr>
      <w:r>
        <w:t>--------------------------------</w:t>
      </w:r>
    </w:p>
    <w:p w14:paraId="178FF0C7" w14:textId="77777777" w:rsidR="005D0749" w:rsidRDefault="005D0749">
      <w:pPr>
        <w:pStyle w:val="ConsPlusNormal"/>
        <w:spacing w:before="220"/>
        <w:ind w:firstLine="540"/>
        <w:jc w:val="both"/>
      </w:pPr>
      <w:bookmarkStart w:id="10" w:name="P259"/>
      <w:bookmarkEnd w:id="10"/>
      <w:r>
        <w:t>&lt;*&gt; Учетный номер плательщика.</w:t>
      </w:r>
    </w:p>
    <w:p w14:paraId="0814B52C" w14:textId="77777777" w:rsidR="005D0749" w:rsidRDefault="005D0749">
      <w:pPr>
        <w:pStyle w:val="ConsPlusNormal"/>
        <w:jc w:val="both"/>
      </w:pPr>
    </w:p>
    <w:p w14:paraId="1D771946" w14:textId="77777777" w:rsidR="005D0749" w:rsidRDefault="005D0749">
      <w:pPr>
        <w:pStyle w:val="ConsPlusNormal"/>
        <w:jc w:val="both"/>
      </w:pPr>
    </w:p>
    <w:p w14:paraId="7D11666C" w14:textId="77777777" w:rsidR="005D0749" w:rsidRDefault="005D0749">
      <w:pPr>
        <w:pStyle w:val="ConsPlusNormal"/>
        <w:jc w:val="both"/>
      </w:pPr>
    </w:p>
    <w:p w14:paraId="1F932ED4" w14:textId="77777777" w:rsidR="005D0749" w:rsidRDefault="005D0749">
      <w:pPr>
        <w:pStyle w:val="ConsPlusNormal"/>
        <w:jc w:val="both"/>
      </w:pPr>
    </w:p>
    <w:p w14:paraId="6C783C93" w14:textId="77777777" w:rsidR="005D0749" w:rsidRDefault="005D0749">
      <w:pPr>
        <w:pStyle w:val="ConsPlusNormal"/>
        <w:jc w:val="both"/>
      </w:pPr>
    </w:p>
    <w:p w14:paraId="5BB8D121" w14:textId="77777777" w:rsidR="005D0749" w:rsidRDefault="005D0749">
      <w:pPr>
        <w:pStyle w:val="ConsPlusNormal"/>
        <w:jc w:val="right"/>
        <w:outlineLvl w:val="1"/>
      </w:pPr>
      <w:bookmarkStart w:id="11" w:name="P265"/>
      <w:bookmarkEnd w:id="11"/>
      <w:r>
        <w:t>Приложение 4</w:t>
      </w:r>
    </w:p>
    <w:p w14:paraId="5C3BD766" w14:textId="77777777" w:rsidR="005D0749" w:rsidRDefault="005D0749">
      <w:pPr>
        <w:pStyle w:val="ConsPlusNormal"/>
        <w:jc w:val="right"/>
      </w:pPr>
      <w:r>
        <w:t>к Порядку использования и учета</w:t>
      </w:r>
    </w:p>
    <w:p w14:paraId="7EC339EB" w14:textId="77777777" w:rsidR="005D0749" w:rsidRDefault="005D0749">
      <w:pPr>
        <w:pStyle w:val="ConsPlusNormal"/>
        <w:jc w:val="right"/>
      </w:pPr>
      <w:r>
        <w:t>средств контроля за приборами</w:t>
      </w:r>
    </w:p>
    <w:p w14:paraId="2291F2B8" w14:textId="77777777" w:rsidR="005D0749" w:rsidRDefault="005D0749">
      <w:pPr>
        <w:pStyle w:val="ConsPlusNormal"/>
        <w:jc w:val="right"/>
      </w:pPr>
      <w:r>
        <w:t>учета алкогольной, непищевой</w:t>
      </w:r>
    </w:p>
    <w:p w14:paraId="54194A8B" w14:textId="77777777" w:rsidR="005D0749" w:rsidRDefault="005D0749">
      <w:pPr>
        <w:pStyle w:val="ConsPlusNormal"/>
        <w:jc w:val="right"/>
      </w:pPr>
      <w:r>
        <w:t>спиртосодержащей продукции</w:t>
      </w:r>
    </w:p>
    <w:p w14:paraId="694D9E32" w14:textId="77777777" w:rsidR="005D0749" w:rsidRDefault="005D0749">
      <w:pPr>
        <w:pStyle w:val="ConsPlusNormal"/>
        <w:jc w:val="right"/>
      </w:pPr>
      <w:r>
        <w:t>и непищевого этилового спирта</w:t>
      </w:r>
    </w:p>
    <w:p w14:paraId="61BACCFD" w14:textId="77777777" w:rsidR="005D0749" w:rsidRDefault="005D0749">
      <w:pPr>
        <w:pStyle w:val="ConsPlusNormal"/>
        <w:jc w:val="center"/>
      </w:pPr>
      <w:r>
        <w:t xml:space="preserve">(в ред. </w:t>
      </w:r>
      <w:hyperlink r:id="rId37">
        <w:r>
          <w:rPr>
            <w:color w:val="0000FF"/>
          </w:rPr>
          <w:t>постановления</w:t>
        </w:r>
      </w:hyperlink>
      <w:r>
        <w:t xml:space="preserve"> Совмина от 03.05.2024 N 333)</w:t>
      </w:r>
    </w:p>
    <w:p w14:paraId="5656E42B" w14:textId="77777777" w:rsidR="005D0749" w:rsidRDefault="005D0749">
      <w:pPr>
        <w:pStyle w:val="ConsPlusNormal"/>
      </w:pPr>
    </w:p>
    <w:p w14:paraId="5E7C32CA" w14:textId="77777777" w:rsidR="005D0749" w:rsidRDefault="005D0749">
      <w:pPr>
        <w:pStyle w:val="ConsPlusNormal"/>
      </w:pPr>
    </w:p>
    <w:p w14:paraId="5DB5622C" w14:textId="77777777" w:rsidR="005D0749" w:rsidRDefault="005D0749">
      <w:pPr>
        <w:pStyle w:val="ConsPlusNonformat"/>
        <w:jc w:val="both"/>
      </w:pPr>
      <w:r>
        <w:t xml:space="preserve">                                                               Форма</w:t>
      </w:r>
    </w:p>
    <w:p w14:paraId="12841651" w14:textId="77777777" w:rsidR="005D0749" w:rsidRDefault="005D0749">
      <w:pPr>
        <w:pStyle w:val="ConsPlusNonformat"/>
        <w:jc w:val="both"/>
      </w:pPr>
    </w:p>
    <w:p w14:paraId="7058DD37" w14:textId="77777777" w:rsidR="005D0749" w:rsidRDefault="005D0749">
      <w:pPr>
        <w:pStyle w:val="ConsPlusNonformat"/>
        <w:jc w:val="both"/>
      </w:pPr>
      <w:r>
        <w:t>____________________________________________</w:t>
      </w:r>
    </w:p>
    <w:p w14:paraId="1C2B853D" w14:textId="77777777" w:rsidR="005D0749" w:rsidRDefault="005D0749">
      <w:pPr>
        <w:pStyle w:val="ConsPlusNonformat"/>
        <w:jc w:val="both"/>
      </w:pPr>
      <w:r>
        <w:t xml:space="preserve">(УНП </w:t>
      </w:r>
      <w:hyperlink w:anchor="P308">
        <w:r>
          <w:rPr>
            <w:color w:val="0000FF"/>
          </w:rPr>
          <w:t>&lt;*&gt;</w:t>
        </w:r>
      </w:hyperlink>
      <w:r>
        <w:t xml:space="preserve"> и наименование организации -</w:t>
      </w:r>
    </w:p>
    <w:p w14:paraId="4CA32B2F" w14:textId="77777777" w:rsidR="005D0749" w:rsidRDefault="005D0749">
      <w:pPr>
        <w:pStyle w:val="ConsPlusNonformat"/>
        <w:jc w:val="both"/>
      </w:pPr>
      <w:r>
        <w:t>изготовителя приборов)</w:t>
      </w:r>
    </w:p>
    <w:p w14:paraId="2ABC827E" w14:textId="77777777" w:rsidR="005D0749" w:rsidRDefault="005D0749">
      <w:pPr>
        <w:pStyle w:val="ConsPlusNonformat"/>
        <w:jc w:val="both"/>
      </w:pPr>
    </w:p>
    <w:p w14:paraId="1CE6DC24" w14:textId="77777777" w:rsidR="005D0749" w:rsidRDefault="005D0749">
      <w:pPr>
        <w:pStyle w:val="ConsPlusNonformat"/>
        <w:jc w:val="both"/>
      </w:pPr>
      <w:r>
        <w:t xml:space="preserve">                               ЖУРНАЛ</w:t>
      </w:r>
    </w:p>
    <w:p w14:paraId="5F9805AD" w14:textId="77777777" w:rsidR="005D0749" w:rsidRDefault="005D0749">
      <w:pPr>
        <w:pStyle w:val="ConsPlusNonformat"/>
        <w:jc w:val="both"/>
      </w:pPr>
      <w:r>
        <w:t xml:space="preserve">                   использования средств контроля</w:t>
      </w:r>
    </w:p>
    <w:p w14:paraId="661EAB51" w14:textId="77777777" w:rsidR="005D0749" w:rsidRDefault="005D0749">
      <w:pPr>
        <w:pStyle w:val="ConsPlusNormal"/>
        <w:jc w:val="both"/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65"/>
        <w:gridCol w:w="1305"/>
        <w:gridCol w:w="1200"/>
        <w:gridCol w:w="1890"/>
        <w:gridCol w:w="1740"/>
        <w:gridCol w:w="1665"/>
        <w:gridCol w:w="1740"/>
        <w:gridCol w:w="1740"/>
        <w:gridCol w:w="1815"/>
        <w:gridCol w:w="2145"/>
        <w:gridCol w:w="1890"/>
      </w:tblGrid>
      <w:tr w:rsidR="005D0749" w14:paraId="40D088EA" w14:textId="77777777">
        <w:tc>
          <w:tcPr>
            <w:tcW w:w="196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9F2ABA" w14:textId="77777777" w:rsidR="005D0749" w:rsidRDefault="005D0749">
            <w:pPr>
              <w:pStyle w:val="ConsPlusNormal"/>
              <w:jc w:val="center"/>
            </w:pPr>
            <w:r>
              <w:t>Дата получения средств контроля</w:t>
            </w:r>
          </w:p>
        </w:tc>
        <w:tc>
          <w:tcPr>
            <w:tcW w:w="250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36F56B" w14:textId="77777777" w:rsidR="005D0749" w:rsidRDefault="005D0749">
            <w:pPr>
              <w:pStyle w:val="ConsPlusNormal"/>
              <w:jc w:val="center"/>
            </w:pPr>
            <w:r>
              <w:t>Получено</w:t>
            </w:r>
          </w:p>
        </w:tc>
        <w:tc>
          <w:tcPr>
            <w:tcW w:w="189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71C729" w14:textId="77777777" w:rsidR="005D0749" w:rsidRDefault="005D0749">
            <w:pPr>
              <w:pStyle w:val="ConsPlusNormal"/>
              <w:jc w:val="center"/>
            </w:pPr>
            <w:r>
              <w:t>Дата установки (</w:t>
            </w:r>
            <w:proofErr w:type="spellStart"/>
            <w:r>
              <w:t>исполь</w:t>
            </w:r>
            <w:proofErr w:type="spellEnd"/>
            <w:r>
              <w:t>-</w:t>
            </w:r>
            <w:r>
              <w:br/>
            </w:r>
            <w:proofErr w:type="spellStart"/>
            <w:r>
              <w:t>зования</w:t>
            </w:r>
            <w:proofErr w:type="spellEnd"/>
            <w:r>
              <w:t>)</w:t>
            </w:r>
          </w:p>
        </w:tc>
        <w:tc>
          <w:tcPr>
            <w:tcW w:w="174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2600F" w14:textId="77777777" w:rsidR="005D0749" w:rsidRDefault="005D0749">
            <w:pPr>
              <w:pStyle w:val="ConsPlusNormal"/>
              <w:jc w:val="center"/>
            </w:pPr>
            <w:r>
              <w:t xml:space="preserve">Модель прибора, на который </w:t>
            </w:r>
            <w:proofErr w:type="spellStart"/>
            <w:r>
              <w:t>установ</w:t>
            </w:r>
            <w:proofErr w:type="spellEnd"/>
            <w:r>
              <w:t>-</w:t>
            </w:r>
            <w:r>
              <w:br/>
            </w:r>
            <w:proofErr w:type="spellStart"/>
            <w:r>
              <w:t>лено</w:t>
            </w:r>
            <w:proofErr w:type="spellEnd"/>
            <w:r>
              <w:t xml:space="preserve"> средство контроля</w:t>
            </w:r>
          </w:p>
        </w:tc>
        <w:tc>
          <w:tcPr>
            <w:tcW w:w="166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5C1C6E" w14:textId="77777777" w:rsidR="005D0749" w:rsidRDefault="005D0749">
            <w:pPr>
              <w:pStyle w:val="ConsPlusNormal"/>
              <w:jc w:val="center"/>
            </w:pPr>
            <w:r>
              <w:t>Завод-</w:t>
            </w:r>
            <w:r>
              <w:br/>
            </w:r>
            <w:proofErr w:type="spellStart"/>
            <w:r>
              <w:t>ской</w:t>
            </w:r>
            <w:proofErr w:type="spellEnd"/>
            <w:r>
              <w:t xml:space="preserve"> номер</w:t>
            </w:r>
          </w:p>
        </w:tc>
        <w:tc>
          <w:tcPr>
            <w:tcW w:w="174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BB80E8" w14:textId="77777777" w:rsidR="005D0749" w:rsidRDefault="005D0749">
            <w:pPr>
              <w:pStyle w:val="ConsPlusNormal"/>
              <w:jc w:val="center"/>
            </w:pPr>
            <w:r>
              <w:t xml:space="preserve">Серия и номер </w:t>
            </w:r>
            <w:proofErr w:type="spellStart"/>
            <w:r>
              <w:t>установ</w:t>
            </w:r>
            <w:proofErr w:type="spellEnd"/>
            <w:r>
              <w:t>-</w:t>
            </w:r>
            <w:r>
              <w:br/>
              <w:t>ленного средства контроля</w:t>
            </w:r>
          </w:p>
        </w:tc>
        <w:tc>
          <w:tcPr>
            <w:tcW w:w="174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4CE8B3" w14:textId="77777777" w:rsidR="005D0749" w:rsidRDefault="005D0749">
            <w:pPr>
              <w:pStyle w:val="ConsPlusNormal"/>
              <w:jc w:val="center"/>
            </w:pPr>
            <w:r>
              <w:t xml:space="preserve">Серия и номер снятого средства контроля </w:t>
            </w:r>
            <w:hyperlink w:anchor="P309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1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87D924" w14:textId="77777777" w:rsidR="005D0749" w:rsidRDefault="005D0749">
            <w:pPr>
              <w:pStyle w:val="ConsPlusNormal"/>
              <w:jc w:val="center"/>
            </w:pPr>
            <w:r>
              <w:t xml:space="preserve">Фамилия, собственное имя, отчество (если таковое имеется) лица, </w:t>
            </w:r>
            <w:proofErr w:type="spellStart"/>
            <w:r>
              <w:t>устано</w:t>
            </w:r>
            <w:proofErr w:type="spellEnd"/>
            <w:r>
              <w:t>-</w:t>
            </w:r>
            <w:r>
              <w:br/>
              <w:t xml:space="preserve">вившего средство </w:t>
            </w:r>
            <w:r>
              <w:lastRenderedPageBreak/>
              <w:t>контроля</w:t>
            </w:r>
          </w:p>
        </w:tc>
        <w:tc>
          <w:tcPr>
            <w:tcW w:w="2145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A22A2B" w14:textId="77777777" w:rsidR="005D0749" w:rsidRDefault="005D0749">
            <w:pPr>
              <w:pStyle w:val="ConsPlusNormal"/>
              <w:jc w:val="center"/>
            </w:pPr>
            <w:r>
              <w:lastRenderedPageBreak/>
              <w:t xml:space="preserve">Дата и номер акта о проведении ремонта </w:t>
            </w:r>
            <w:hyperlink w:anchor="P309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189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8A9A2" w14:textId="77777777" w:rsidR="005D0749" w:rsidRDefault="005D0749">
            <w:pPr>
              <w:pStyle w:val="ConsPlusNormal"/>
              <w:jc w:val="center"/>
            </w:pPr>
            <w:r>
              <w:t xml:space="preserve">УНП </w:t>
            </w:r>
            <w:hyperlink w:anchor="P308">
              <w:r>
                <w:rPr>
                  <w:color w:val="0000FF"/>
                </w:rPr>
                <w:t>&lt;*&gt;</w:t>
              </w:r>
            </w:hyperlink>
            <w:r>
              <w:t xml:space="preserve">, </w:t>
            </w:r>
            <w:proofErr w:type="spellStart"/>
            <w:r>
              <w:t>наимено</w:t>
            </w:r>
            <w:proofErr w:type="spellEnd"/>
            <w:r>
              <w:t>-</w:t>
            </w:r>
            <w:r>
              <w:br/>
            </w:r>
            <w:proofErr w:type="spellStart"/>
            <w:r>
              <w:t>вание</w:t>
            </w:r>
            <w:proofErr w:type="spellEnd"/>
            <w:r>
              <w:t xml:space="preserve"> и место нахождения владельца прибора</w:t>
            </w:r>
          </w:p>
        </w:tc>
      </w:tr>
      <w:tr w:rsidR="005D0749" w14:paraId="25DB685C" w14:textId="77777777">
        <w:tc>
          <w:tcPr>
            <w:tcW w:w="1965" w:type="dxa"/>
            <w:vMerge/>
          </w:tcPr>
          <w:p w14:paraId="1B21436A" w14:textId="77777777" w:rsidR="005D0749" w:rsidRDefault="005D0749">
            <w:pPr>
              <w:pStyle w:val="ConsPlusNormal"/>
            </w:pPr>
          </w:p>
        </w:tc>
        <w:tc>
          <w:tcPr>
            <w:tcW w:w="13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23FB25" w14:textId="77777777" w:rsidR="005D0749" w:rsidRDefault="005D0749">
            <w:pPr>
              <w:pStyle w:val="ConsPlusNormal"/>
              <w:jc w:val="center"/>
            </w:pPr>
            <w:proofErr w:type="gramStart"/>
            <w:r>
              <w:t>коли-</w:t>
            </w:r>
            <w:proofErr w:type="spellStart"/>
            <w:r>
              <w:t>чество</w:t>
            </w:r>
            <w:proofErr w:type="spellEnd"/>
            <w:proofErr w:type="gramEnd"/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6698C8" w14:textId="77777777" w:rsidR="005D0749" w:rsidRDefault="005D0749">
            <w:pPr>
              <w:pStyle w:val="ConsPlusNormal"/>
              <w:jc w:val="center"/>
            </w:pPr>
            <w:r>
              <w:t>серия и номер</w:t>
            </w:r>
          </w:p>
        </w:tc>
        <w:tc>
          <w:tcPr>
            <w:tcW w:w="1890" w:type="dxa"/>
            <w:vMerge/>
          </w:tcPr>
          <w:p w14:paraId="33FFD812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vMerge/>
          </w:tcPr>
          <w:p w14:paraId="7910F2D7" w14:textId="77777777" w:rsidR="005D0749" w:rsidRDefault="005D0749">
            <w:pPr>
              <w:pStyle w:val="ConsPlusNormal"/>
            </w:pPr>
          </w:p>
        </w:tc>
        <w:tc>
          <w:tcPr>
            <w:tcW w:w="1665" w:type="dxa"/>
            <w:vMerge/>
          </w:tcPr>
          <w:p w14:paraId="1A412D2D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vMerge/>
          </w:tcPr>
          <w:p w14:paraId="516ECF9E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vMerge/>
          </w:tcPr>
          <w:p w14:paraId="231FCA0D" w14:textId="77777777" w:rsidR="005D0749" w:rsidRDefault="005D0749">
            <w:pPr>
              <w:pStyle w:val="ConsPlusNormal"/>
            </w:pPr>
          </w:p>
        </w:tc>
        <w:tc>
          <w:tcPr>
            <w:tcW w:w="1815" w:type="dxa"/>
            <w:vMerge/>
          </w:tcPr>
          <w:p w14:paraId="15970C8C" w14:textId="77777777" w:rsidR="005D0749" w:rsidRDefault="005D0749">
            <w:pPr>
              <w:pStyle w:val="ConsPlusNormal"/>
            </w:pPr>
          </w:p>
        </w:tc>
        <w:tc>
          <w:tcPr>
            <w:tcW w:w="2145" w:type="dxa"/>
            <w:vMerge/>
          </w:tcPr>
          <w:p w14:paraId="5EC916B2" w14:textId="77777777" w:rsidR="005D0749" w:rsidRDefault="005D0749">
            <w:pPr>
              <w:pStyle w:val="ConsPlusNormal"/>
            </w:pPr>
          </w:p>
        </w:tc>
        <w:tc>
          <w:tcPr>
            <w:tcW w:w="1890" w:type="dxa"/>
            <w:vMerge/>
          </w:tcPr>
          <w:p w14:paraId="6378A193" w14:textId="77777777" w:rsidR="005D0749" w:rsidRDefault="005D0749">
            <w:pPr>
              <w:pStyle w:val="ConsPlusNormal"/>
            </w:pPr>
          </w:p>
        </w:tc>
      </w:tr>
      <w:tr w:rsidR="005D0749" w14:paraId="5FE4D434" w14:textId="77777777">
        <w:tc>
          <w:tcPr>
            <w:tcW w:w="196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3F50BC" w14:textId="77777777" w:rsidR="005D0749" w:rsidRDefault="005D0749">
            <w:pPr>
              <w:pStyle w:val="ConsPlusNormal"/>
            </w:pPr>
          </w:p>
        </w:tc>
        <w:tc>
          <w:tcPr>
            <w:tcW w:w="130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0928CB" w14:textId="77777777" w:rsidR="005D0749" w:rsidRDefault="005D0749">
            <w:pPr>
              <w:pStyle w:val="ConsPlusNormal"/>
            </w:pPr>
          </w:p>
        </w:tc>
        <w:tc>
          <w:tcPr>
            <w:tcW w:w="120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6ECE2F" w14:textId="77777777" w:rsidR="005D0749" w:rsidRDefault="005D0749">
            <w:pPr>
              <w:pStyle w:val="ConsPlusNormal"/>
            </w:pPr>
          </w:p>
        </w:tc>
        <w:tc>
          <w:tcPr>
            <w:tcW w:w="189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E8C422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B904C5" w14:textId="77777777" w:rsidR="005D0749" w:rsidRDefault="005D0749">
            <w:pPr>
              <w:pStyle w:val="ConsPlusNormal"/>
            </w:pPr>
          </w:p>
        </w:tc>
        <w:tc>
          <w:tcPr>
            <w:tcW w:w="166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F8F127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4846A6" w14:textId="77777777" w:rsidR="005D0749" w:rsidRDefault="005D0749">
            <w:pPr>
              <w:pStyle w:val="ConsPlusNormal"/>
            </w:pPr>
          </w:p>
        </w:tc>
        <w:tc>
          <w:tcPr>
            <w:tcW w:w="174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B3434" w14:textId="77777777" w:rsidR="005D0749" w:rsidRDefault="005D0749">
            <w:pPr>
              <w:pStyle w:val="ConsPlusNormal"/>
            </w:pPr>
          </w:p>
        </w:tc>
        <w:tc>
          <w:tcPr>
            <w:tcW w:w="181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9EB04B" w14:textId="77777777" w:rsidR="005D0749" w:rsidRDefault="005D0749">
            <w:pPr>
              <w:pStyle w:val="ConsPlusNormal"/>
            </w:pPr>
          </w:p>
        </w:tc>
        <w:tc>
          <w:tcPr>
            <w:tcW w:w="214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DDFB66" w14:textId="77777777" w:rsidR="005D0749" w:rsidRDefault="005D0749">
            <w:pPr>
              <w:pStyle w:val="ConsPlusNormal"/>
            </w:pPr>
          </w:p>
        </w:tc>
        <w:tc>
          <w:tcPr>
            <w:tcW w:w="189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023CD7" w14:textId="77777777" w:rsidR="005D0749" w:rsidRDefault="005D0749">
            <w:pPr>
              <w:pStyle w:val="ConsPlusNormal"/>
            </w:pPr>
          </w:p>
        </w:tc>
      </w:tr>
    </w:tbl>
    <w:p w14:paraId="68ADAF65" w14:textId="77777777" w:rsidR="005D0749" w:rsidRDefault="005D0749">
      <w:pPr>
        <w:pStyle w:val="ConsPlusNormal"/>
        <w:sectPr w:rsidR="005D0749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14:paraId="6A2EB418" w14:textId="77777777" w:rsidR="005D0749" w:rsidRDefault="005D0749">
      <w:pPr>
        <w:pStyle w:val="ConsPlusNormal"/>
        <w:jc w:val="both"/>
      </w:pPr>
    </w:p>
    <w:p w14:paraId="1CBFE6F8" w14:textId="77777777" w:rsidR="005D0749" w:rsidRDefault="005D0749">
      <w:pPr>
        <w:pStyle w:val="ConsPlusNormal"/>
        <w:ind w:firstLine="540"/>
        <w:jc w:val="both"/>
      </w:pPr>
      <w:r>
        <w:t>--------------------------------</w:t>
      </w:r>
    </w:p>
    <w:p w14:paraId="090C814D" w14:textId="77777777" w:rsidR="005D0749" w:rsidRDefault="005D0749">
      <w:pPr>
        <w:pStyle w:val="ConsPlusNormal"/>
        <w:spacing w:before="220"/>
        <w:ind w:firstLine="540"/>
        <w:jc w:val="both"/>
      </w:pPr>
      <w:bookmarkStart w:id="12" w:name="P308"/>
      <w:bookmarkEnd w:id="12"/>
      <w:r>
        <w:t>&lt;*&gt; Учетный номер плательщика.</w:t>
      </w:r>
    </w:p>
    <w:p w14:paraId="3FC92C35" w14:textId="77777777" w:rsidR="005D0749" w:rsidRDefault="005D0749">
      <w:pPr>
        <w:pStyle w:val="ConsPlusNormal"/>
        <w:spacing w:before="220"/>
        <w:ind w:firstLine="540"/>
        <w:jc w:val="both"/>
      </w:pPr>
      <w:bookmarkStart w:id="13" w:name="P309"/>
      <w:bookmarkEnd w:id="13"/>
      <w:r>
        <w:t>&lt;**&gt; Заполняется при проведении технического обслуживания приборов.</w:t>
      </w:r>
    </w:p>
    <w:p w14:paraId="23B1C0CD" w14:textId="77777777" w:rsidR="005D0749" w:rsidRDefault="005D0749">
      <w:pPr>
        <w:pStyle w:val="ConsPlusNormal"/>
        <w:jc w:val="both"/>
      </w:pPr>
    </w:p>
    <w:p w14:paraId="753E4040" w14:textId="77777777" w:rsidR="005D0749" w:rsidRDefault="005D0749">
      <w:pPr>
        <w:pStyle w:val="ConsPlusNormal"/>
        <w:jc w:val="both"/>
      </w:pPr>
    </w:p>
    <w:p w14:paraId="7033D7E6" w14:textId="77777777" w:rsidR="005D0749" w:rsidRDefault="005D0749">
      <w:pPr>
        <w:pStyle w:val="ConsPlusNormal"/>
        <w:jc w:val="both"/>
      </w:pPr>
    </w:p>
    <w:p w14:paraId="0FEE8E1D" w14:textId="77777777" w:rsidR="005D0749" w:rsidRDefault="005D0749">
      <w:pPr>
        <w:pStyle w:val="ConsPlusNormal"/>
        <w:jc w:val="both"/>
      </w:pPr>
    </w:p>
    <w:p w14:paraId="4DCEB63E" w14:textId="77777777" w:rsidR="005D0749" w:rsidRDefault="005D0749">
      <w:pPr>
        <w:pStyle w:val="ConsPlusNormal"/>
        <w:jc w:val="both"/>
      </w:pPr>
    </w:p>
    <w:p w14:paraId="0E323BD9" w14:textId="77777777" w:rsidR="005D0749" w:rsidRDefault="005D0749">
      <w:pPr>
        <w:pStyle w:val="ConsPlusNormal"/>
        <w:jc w:val="right"/>
        <w:outlineLvl w:val="1"/>
      </w:pPr>
      <w:bookmarkStart w:id="14" w:name="P315"/>
      <w:bookmarkEnd w:id="14"/>
      <w:r>
        <w:t>Приложение 5</w:t>
      </w:r>
    </w:p>
    <w:p w14:paraId="382EA6B6" w14:textId="77777777" w:rsidR="005D0749" w:rsidRDefault="005D0749">
      <w:pPr>
        <w:pStyle w:val="ConsPlusNormal"/>
        <w:jc w:val="right"/>
      </w:pPr>
      <w:r>
        <w:t>к Порядку использования и учета</w:t>
      </w:r>
    </w:p>
    <w:p w14:paraId="70BE5467" w14:textId="77777777" w:rsidR="005D0749" w:rsidRDefault="005D0749">
      <w:pPr>
        <w:pStyle w:val="ConsPlusNormal"/>
        <w:jc w:val="right"/>
      </w:pPr>
      <w:r>
        <w:t>средств контроля за приборами</w:t>
      </w:r>
    </w:p>
    <w:p w14:paraId="50B8EDC6" w14:textId="77777777" w:rsidR="005D0749" w:rsidRDefault="005D0749">
      <w:pPr>
        <w:pStyle w:val="ConsPlusNormal"/>
        <w:jc w:val="right"/>
      </w:pPr>
      <w:r>
        <w:t>учета алкогольной, непищевой</w:t>
      </w:r>
    </w:p>
    <w:p w14:paraId="6186B698" w14:textId="77777777" w:rsidR="005D0749" w:rsidRDefault="005D0749">
      <w:pPr>
        <w:pStyle w:val="ConsPlusNormal"/>
        <w:jc w:val="right"/>
      </w:pPr>
      <w:r>
        <w:t>спиртосодержащей продукции</w:t>
      </w:r>
    </w:p>
    <w:p w14:paraId="0817D41E" w14:textId="77777777" w:rsidR="005D0749" w:rsidRDefault="005D0749">
      <w:pPr>
        <w:pStyle w:val="ConsPlusNormal"/>
        <w:jc w:val="right"/>
      </w:pPr>
      <w:r>
        <w:t>и непищевого этилового спирта</w:t>
      </w:r>
    </w:p>
    <w:p w14:paraId="15312FC9" w14:textId="77777777" w:rsidR="005D0749" w:rsidRDefault="005D0749">
      <w:pPr>
        <w:pStyle w:val="ConsPlusNormal"/>
        <w:jc w:val="center"/>
      </w:pPr>
      <w:r>
        <w:t xml:space="preserve">(в ред. постановлений Совмина от 10.05.2023 </w:t>
      </w:r>
      <w:hyperlink r:id="rId38">
        <w:r>
          <w:rPr>
            <w:color w:val="0000FF"/>
          </w:rPr>
          <w:t>N 301</w:t>
        </w:r>
      </w:hyperlink>
      <w:r>
        <w:t>,</w:t>
      </w:r>
    </w:p>
    <w:p w14:paraId="1B02DDEE" w14:textId="77777777" w:rsidR="005D0749" w:rsidRDefault="005D0749">
      <w:pPr>
        <w:pStyle w:val="ConsPlusNormal"/>
        <w:jc w:val="center"/>
      </w:pPr>
      <w:r>
        <w:t xml:space="preserve">от 03.05.2024 </w:t>
      </w:r>
      <w:hyperlink r:id="rId39">
        <w:r>
          <w:rPr>
            <w:color w:val="0000FF"/>
          </w:rPr>
          <w:t>N 333</w:t>
        </w:r>
      </w:hyperlink>
      <w:r>
        <w:t>)</w:t>
      </w:r>
    </w:p>
    <w:p w14:paraId="5808B7DF" w14:textId="77777777" w:rsidR="005D0749" w:rsidRDefault="005D0749">
      <w:pPr>
        <w:pStyle w:val="ConsPlusNormal"/>
      </w:pPr>
    </w:p>
    <w:p w14:paraId="6182B9A1" w14:textId="77777777" w:rsidR="005D0749" w:rsidRDefault="005D0749">
      <w:pPr>
        <w:pStyle w:val="ConsPlusNormal"/>
      </w:pPr>
    </w:p>
    <w:p w14:paraId="6F184A99" w14:textId="77777777" w:rsidR="005D0749" w:rsidRDefault="005D0749">
      <w:pPr>
        <w:pStyle w:val="ConsPlusNonformat"/>
        <w:jc w:val="both"/>
      </w:pPr>
      <w:r>
        <w:t xml:space="preserve">                                                                      Форма</w:t>
      </w:r>
    </w:p>
    <w:p w14:paraId="11F2CC1E" w14:textId="77777777" w:rsidR="005D0749" w:rsidRDefault="005D0749">
      <w:pPr>
        <w:pStyle w:val="ConsPlusNonformat"/>
        <w:jc w:val="both"/>
      </w:pPr>
    </w:p>
    <w:p w14:paraId="2A8D4A2E" w14:textId="77777777" w:rsidR="005D0749" w:rsidRDefault="005D0749">
      <w:pPr>
        <w:pStyle w:val="ConsPlusNonformat"/>
        <w:jc w:val="both"/>
      </w:pPr>
      <w:r>
        <w:t xml:space="preserve">                                             УТВЕРЖДАЮ</w:t>
      </w:r>
    </w:p>
    <w:p w14:paraId="096391CB" w14:textId="77777777" w:rsidR="005D0749" w:rsidRDefault="005D0749">
      <w:pPr>
        <w:pStyle w:val="ConsPlusNonformat"/>
        <w:jc w:val="both"/>
      </w:pPr>
      <w:r>
        <w:t xml:space="preserve">                                             ______________________________</w:t>
      </w:r>
    </w:p>
    <w:p w14:paraId="4BDCCC5F" w14:textId="77777777" w:rsidR="005D0749" w:rsidRDefault="005D0749">
      <w:pPr>
        <w:pStyle w:val="ConsPlusNonformat"/>
        <w:jc w:val="both"/>
      </w:pPr>
      <w:r>
        <w:t xml:space="preserve">                                             (руководитель организации -</w:t>
      </w:r>
    </w:p>
    <w:p w14:paraId="7099381E" w14:textId="77777777" w:rsidR="005D0749" w:rsidRDefault="005D0749">
      <w:pPr>
        <w:pStyle w:val="ConsPlusNonformat"/>
        <w:jc w:val="both"/>
      </w:pPr>
      <w:r>
        <w:t xml:space="preserve">                                             изготовителя приборов)</w:t>
      </w:r>
    </w:p>
    <w:p w14:paraId="410ACE69" w14:textId="77777777" w:rsidR="005D0749" w:rsidRDefault="005D0749">
      <w:pPr>
        <w:pStyle w:val="ConsPlusNonformat"/>
        <w:jc w:val="both"/>
      </w:pPr>
      <w:r>
        <w:t xml:space="preserve">                                             _________  ___________________</w:t>
      </w:r>
    </w:p>
    <w:p w14:paraId="569D6131" w14:textId="77777777" w:rsidR="005D0749" w:rsidRDefault="005D0749">
      <w:pPr>
        <w:pStyle w:val="ConsPlusNonformat"/>
        <w:jc w:val="both"/>
      </w:pPr>
      <w:r>
        <w:t xml:space="preserve">                                             (</w:t>
      </w:r>
      <w:proofErr w:type="gramStart"/>
      <w:r>
        <w:t>подпись)  (</w:t>
      </w:r>
      <w:proofErr w:type="gramEnd"/>
      <w:r>
        <w:t>инициалы, фамилия)</w:t>
      </w:r>
    </w:p>
    <w:p w14:paraId="6EA686D7" w14:textId="77777777" w:rsidR="005D0749" w:rsidRDefault="005D0749">
      <w:pPr>
        <w:pStyle w:val="ConsPlusNonformat"/>
        <w:jc w:val="both"/>
      </w:pPr>
    </w:p>
    <w:p w14:paraId="058FD17B" w14:textId="77777777" w:rsidR="005D0749" w:rsidRDefault="005D0749">
      <w:pPr>
        <w:pStyle w:val="ConsPlusNonformat"/>
        <w:jc w:val="both"/>
      </w:pPr>
      <w:r>
        <w:t xml:space="preserve">                                АКТ</w:t>
      </w:r>
    </w:p>
    <w:p w14:paraId="79641A65" w14:textId="77777777" w:rsidR="005D0749" w:rsidRDefault="005D0749">
      <w:pPr>
        <w:pStyle w:val="ConsPlusNonformat"/>
        <w:jc w:val="both"/>
      </w:pPr>
      <w:r>
        <w:t xml:space="preserve">        об уничтожении снятых и поврежденных средств контроля</w:t>
      </w:r>
    </w:p>
    <w:p w14:paraId="1055962C" w14:textId="77777777" w:rsidR="005D0749" w:rsidRDefault="005D0749">
      <w:pPr>
        <w:pStyle w:val="ConsPlusNonformat"/>
        <w:jc w:val="both"/>
      </w:pPr>
    </w:p>
    <w:p w14:paraId="3E6EC4AA" w14:textId="77777777" w:rsidR="005D0749" w:rsidRDefault="005D0749">
      <w:pPr>
        <w:pStyle w:val="ConsPlusNonformat"/>
        <w:jc w:val="both"/>
      </w:pPr>
      <w:r>
        <w:t>Приказ руководителя организации от "__" __________ 200__ г. N ___</w:t>
      </w:r>
    </w:p>
    <w:p w14:paraId="3A7B8DD1" w14:textId="77777777" w:rsidR="005D0749" w:rsidRDefault="005D0749">
      <w:pPr>
        <w:pStyle w:val="ConsPlusNonformat"/>
        <w:jc w:val="both"/>
      </w:pPr>
    </w:p>
    <w:p w14:paraId="30FC5F85" w14:textId="77777777" w:rsidR="005D0749" w:rsidRDefault="005D0749">
      <w:pPr>
        <w:pStyle w:val="ConsPlusNonformat"/>
        <w:jc w:val="both"/>
      </w:pPr>
      <w:r>
        <w:t>Составлен комиссией в составе:</w:t>
      </w:r>
    </w:p>
    <w:p w14:paraId="5CE94DED" w14:textId="77777777" w:rsidR="005D0749" w:rsidRDefault="005D0749">
      <w:pPr>
        <w:pStyle w:val="ConsPlusNonformat"/>
        <w:jc w:val="both"/>
      </w:pPr>
      <w:r>
        <w:t>Председатель ______________________________________________________________</w:t>
      </w:r>
    </w:p>
    <w:p w14:paraId="7D5F6A6A" w14:textId="77777777" w:rsidR="005D0749" w:rsidRDefault="005D0749">
      <w:pPr>
        <w:pStyle w:val="ConsPlusNonformat"/>
        <w:jc w:val="both"/>
      </w:pPr>
      <w:r>
        <w:t xml:space="preserve">              (фамилия, собственное имя, отчество (если таковое имеется))</w:t>
      </w:r>
    </w:p>
    <w:p w14:paraId="5082653C" w14:textId="77777777" w:rsidR="005D0749" w:rsidRDefault="005D0749">
      <w:pPr>
        <w:pStyle w:val="ConsPlusNonformat"/>
        <w:jc w:val="both"/>
      </w:pPr>
      <w:r>
        <w:t>Члены комиссии: ___________________________________________________________</w:t>
      </w:r>
    </w:p>
    <w:p w14:paraId="35728B09" w14:textId="77777777" w:rsidR="005D0749" w:rsidRDefault="005D0749">
      <w:pPr>
        <w:pStyle w:val="ConsPlusNonformat"/>
        <w:jc w:val="both"/>
      </w:pPr>
      <w:r>
        <w:t xml:space="preserve">                (фамилия, собственное имя, отчество (если таковое имеется))</w:t>
      </w:r>
    </w:p>
    <w:p w14:paraId="064CA2C1" w14:textId="77777777" w:rsidR="005D0749" w:rsidRDefault="005D0749">
      <w:pPr>
        <w:pStyle w:val="ConsPlusNonformat"/>
        <w:jc w:val="both"/>
      </w:pPr>
      <w:r>
        <w:t>___________________________________________________________________________</w:t>
      </w:r>
    </w:p>
    <w:p w14:paraId="450C685B" w14:textId="77777777" w:rsidR="005D0749" w:rsidRDefault="005D0749">
      <w:pPr>
        <w:pStyle w:val="ConsPlusNonformat"/>
        <w:jc w:val="both"/>
      </w:pPr>
    </w:p>
    <w:p w14:paraId="080C4547" w14:textId="77777777" w:rsidR="005D0749" w:rsidRDefault="005D0749">
      <w:pPr>
        <w:pStyle w:val="ConsPlusNonformat"/>
        <w:jc w:val="both"/>
      </w:pPr>
      <w:r>
        <w:t xml:space="preserve">     Комиссией принято решение уничтожить следующие средства контроля:</w:t>
      </w:r>
    </w:p>
    <w:p w14:paraId="59CA5C94" w14:textId="77777777" w:rsidR="005D0749" w:rsidRDefault="005D0749">
      <w:pPr>
        <w:pStyle w:val="ConsPlusNormal"/>
        <w:jc w:val="both"/>
      </w:pPr>
    </w:p>
    <w:p w14:paraId="434E84EA" w14:textId="77777777" w:rsidR="005D0749" w:rsidRDefault="005D0749">
      <w:pPr>
        <w:pStyle w:val="ConsPlusNormal"/>
        <w:sectPr w:rsidR="005D0749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70"/>
        <w:gridCol w:w="5070"/>
        <w:gridCol w:w="4620"/>
      </w:tblGrid>
      <w:tr w:rsidR="005D0749" w14:paraId="67E6637A" w14:textId="77777777"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4DD51B" w14:textId="77777777" w:rsidR="005D0749" w:rsidRDefault="005D0749">
            <w:pPr>
              <w:pStyle w:val="ConsPlusNormal"/>
              <w:jc w:val="center"/>
            </w:pPr>
            <w:r>
              <w:lastRenderedPageBreak/>
              <w:t>Количество</w:t>
            </w:r>
          </w:p>
        </w:tc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F54D50" w14:textId="77777777" w:rsidR="005D0749" w:rsidRDefault="005D0749">
            <w:pPr>
              <w:pStyle w:val="ConsPlusNormal"/>
              <w:jc w:val="center"/>
            </w:pPr>
            <w:r>
              <w:t>Серия</w:t>
            </w:r>
          </w:p>
        </w:tc>
        <w:tc>
          <w:tcPr>
            <w:tcW w:w="46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A3F477" w14:textId="77777777" w:rsidR="005D0749" w:rsidRDefault="005D0749">
            <w:pPr>
              <w:pStyle w:val="ConsPlusNormal"/>
              <w:jc w:val="center"/>
            </w:pPr>
            <w:r>
              <w:t>Номер</w:t>
            </w:r>
          </w:p>
        </w:tc>
      </w:tr>
      <w:tr w:rsidR="005D0749" w14:paraId="6C3B3C9B" w14:textId="77777777">
        <w:tblPrEx>
          <w:tblBorders>
            <w:left w:val="nil"/>
            <w:right w:val="nil"/>
            <w:insideV w:val="nil"/>
          </w:tblBorders>
        </w:tblPrEx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832F0B" w14:textId="77777777" w:rsidR="005D0749" w:rsidRDefault="005D0749">
            <w:pPr>
              <w:pStyle w:val="ConsPlusNormal"/>
            </w:pPr>
          </w:p>
        </w:tc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B065CE" w14:textId="77777777" w:rsidR="005D0749" w:rsidRDefault="005D0749">
            <w:pPr>
              <w:pStyle w:val="ConsPlusNormal"/>
            </w:pPr>
          </w:p>
        </w:tc>
        <w:tc>
          <w:tcPr>
            <w:tcW w:w="46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D3E5B23" w14:textId="77777777" w:rsidR="005D0749" w:rsidRDefault="005D0749">
            <w:pPr>
              <w:pStyle w:val="ConsPlusNormal"/>
            </w:pPr>
          </w:p>
        </w:tc>
      </w:tr>
      <w:tr w:rsidR="005D0749" w14:paraId="071C8C36" w14:textId="77777777"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90FFEB" w14:textId="77777777" w:rsidR="005D0749" w:rsidRDefault="005D0749">
            <w:pPr>
              <w:pStyle w:val="ConsPlusNormal"/>
              <w:jc w:val="right"/>
            </w:pPr>
            <w:r>
              <w:t>ИТОГО</w:t>
            </w:r>
          </w:p>
        </w:tc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B6ACB7" w14:textId="77777777" w:rsidR="005D0749" w:rsidRDefault="005D0749">
            <w:pPr>
              <w:pStyle w:val="ConsPlusNormal"/>
            </w:pPr>
          </w:p>
        </w:tc>
        <w:tc>
          <w:tcPr>
            <w:tcW w:w="46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0CDA3A" w14:textId="77777777" w:rsidR="005D0749" w:rsidRDefault="005D0749">
            <w:pPr>
              <w:pStyle w:val="ConsPlusNormal"/>
            </w:pPr>
          </w:p>
        </w:tc>
      </w:tr>
    </w:tbl>
    <w:p w14:paraId="6D3B9C60" w14:textId="77777777" w:rsidR="005D0749" w:rsidRDefault="005D0749">
      <w:pPr>
        <w:pStyle w:val="ConsPlusNormal"/>
        <w:jc w:val="both"/>
      </w:pPr>
    </w:p>
    <w:p w14:paraId="22EB07E3" w14:textId="77777777" w:rsidR="005D0749" w:rsidRDefault="005D0749">
      <w:pPr>
        <w:pStyle w:val="ConsPlusNonformat"/>
        <w:jc w:val="both"/>
      </w:pPr>
      <w:r>
        <w:t>Подписи:</w:t>
      </w:r>
    </w:p>
    <w:p w14:paraId="2D9A506E" w14:textId="77777777" w:rsidR="005D0749" w:rsidRDefault="005D0749">
      <w:pPr>
        <w:pStyle w:val="ConsPlusNonformat"/>
        <w:jc w:val="both"/>
      </w:pPr>
      <w:r>
        <w:t>Председатель комиссии ____________                      ___________________</w:t>
      </w:r>
    </w:p>
    <w:p w14:paraId="140C51F2" w14:textId="77777777" w:rsidR="005D0749" w:rsidRDefault="005D0749">
      <w:pPr>
        <w:pStyle w:val="ConsPlusNonformat"/>
        <w:jc w:val="both"/>
      </w:pPr>
      <w:r>
        <w:t xml:space="preserve">                        (</w:t>
      </w:r>
      <w:proofErr w:type="gramStart"/>
      <w:r>
        <w:t xml:space="preserve">подпись)   </w:t>
      </w:r>
      <w:proofErr w:type="gramEnd"/>
      <w:r>
        <w:t xml:space="preserve">                    (инициалы, фамилия)</w:t>
      </w:r>
    </w:p>
    <w:p w14:paraId="37B07D6B" w14:textId="77777777" w:rsidR="005D0749" w:rsidRDefault="005D0749">
      <w:pPr>
        <w:pStyle w:val="ConsPlusNonformat"/>
        <w:jc w:val="both"/>
      </w:pPr>
      <w:r>
        <w:t>Члены комиссии: ____________                            ___________________</w:t>
      </w:r>
    </w:p>
    <w:p w14:paraId="08C836CF" w14:textId="77777777" w:rsidR="005D0749" w:rsidRDefault="005D0749">
      <w:pPr>
        <w:pStyle w:val="ConsPlusNonformat"/>
        <w:jc w:val="both"/>
      </w:pPr>
      <w:r>
        <w:t xml:space="preserve">                  (</w:t>
      </w:r>
      <w:proofErr w:type="gramStart"/>
      <w:r>
        <w:t xml:space="preserve">подпись)   </w:t>
      </w:r>
      <w:proofErr w:type="gramEnd"/>
      <w:r>
        <w:t xml:space="preserve">                          (инициалы, фамилия)</w:t>
      </w:r>
    </w:p>
    <w:p w14:paraId="03EB5AE0" w14:textId="77777777" w:rsidR="005D0749" w:rsidRDefault="005D0749">
      <w:pPr>
        <w:pStyle w:val="ConsPlusNonformat"/>
        <w:jc w:val="both"/>
      </w:pPr>
      <w:r>
        <w:t xml:space="preserve">                ____________                            ___________________</w:t>
      </w:r>
    </w:p>
    <w:p w14:paraId="7709F546" w14:textId="77777777" w:rsidR="005D0749" w:rsidRDefault="005D0749">
      <w:pPr>
        <w:pStyle w:val="ConsPlusNonformat"/>
        <w:jc w:val="both"/>
      </w:pPr>
      <w:r>
        <w:t xml:space="preserve">                ____________                            ___________________</w:t>
      </w:r>
    </w:p>
    <w:p w14:paraId="54137D95" w14:textId="77777777" w:rsidR="005D0749" w:rsidRDefault="005D0749">
      <w:pPr>
        <w:pStyle w:val="ConsPlusNonformat"/>
        <w:jc w:val="both"/>
      </w:pPr>
      <w:r>
        <w:t>Представитель инспекции МНС ________________________    ___________________</w:t>
      </w:r>
    </w:p>
    <w:p w14:paraId="0AC5A06A" w14:textId="77777777" w:rsidR="005D0749" w:rsidRDefault="005D0749">
      <w:pPr>
        <w:pStyle w:val="ConsPlusNonformat"/>
        <w:jc w:val="both"/>
      </w:pPr>
      <w:r>
        <w:t xml:space="preserve">                                (государственная     </w:t>
      </w:r>
      <w:proofErr w:type="gramStart"/>
      <w:r>
        <w:t xml:space="preserve">   (</w:t>
      </w:r>
      <w:proofErr w:type="gramEnd"/>
      <w:r>
        <w:t>инициалы, фамилия)</w:t>
      </w:r>
    </w:p>
    <w:p w14:paraId="5AA7A978" w14:textId="77777777" w:rsidR="005D0749" w:rsidRDefault="005D0749">
      <w:pPr>
        <w:pStyle w:val="ConsPlusNonformat"/>
        <w:jc w:val="both"/>
      </w:pPr>
      <w:r>
        <w:t xml:space="preserve">                             гражданская должность,</w:t>
      </w:r>
    </w:p>
    <w:p w14:paraId="6D1D4BD0" w14:textId="77777777" w:rsidR="005D0749" w:rsidRDefault="005D0749">
      <w:pPr>
        <w:pStyle w:val="ConsPlusNonformat"/>
        <w:jc w:val="both"/>
      </w:pPr>
      <w:r>
        <w:t xml:space="preserve">                                     подпись)</w:t>
      </w:r>
    </w:p>
    <w:p w14:paraId="17F267FF" w14:textId="77777777" w:rsidR="005D0749" w:rsidRDefault="005D0749">
      <w:pPr>
        <w:pStyle w:val="ConsPlusNormal"/>
        <w:sectPr w:rsidR="005D0749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14:paraId="498C57CF" w14:textId="77777777" w:rsidR="005D0749" w:rsidRDefault="005D0749">
      <w:pPr>
        <w:pStyle w:val="ConsPlusNormal"/>
        <w:jc w:val="both"/>
      </w:pPr>
    </w:p>
    <w:p w14:paraId="2811868E" w14:textId="77777777" w:rsidR="005D0749" w:rsidRDefault="005D0749">
      <w:pPr>
        <w:pStyle w:val="ConsPlusNormal"/>
        <w:jc w:val="both"/>
      </w:pPr>
    </w:p>
    <w:p w14:paraId="4363ADB5" w14:textId="77777777" w:rsidR="005D0749" w:rsidRDefault="005D0749">
      <w:pPr>
        <w:pStyle w:val="ConsPlusNormal"/>
        <w:jc w:val="both"/>
      </w:pPr>
    </w:p>
    <w:p w14:paraId="620BD477" w14:textId="77777777" w:rsidR="005D0749" w:rsidRDefault="005D0749">
      <w:pPr>
        <w:pStyle w:val="ConsPlusNormal"/>
        <w:jc w:val="both"/>
      </w:pPr>
    </w:p>
    <w:p w14:paraId="7AE2BFA7" w14:textId="77777777" w:rsidR="005D0749" w:rsidRDefault="005D0749">
      <w:pPr>
        <w:pStyle w:val="ConsPlusNormal"/>
        <w:jc w:val="both"/>
      </w:pPr>
    </w:p>
    <w:p w14:paraId="67DF757B" w14:textId="77777777" w:rsidR="005D0749" w:rsidRDefault="005D0749">
      <w:pPr>
        <w:pStyle w:val="ConsPlusNormal"/>
        <w:jc w:val="right"/>
        <w:outlineLvl w:val="1"/>
      </w:pPr>
      <w:bookmarkStart w:id="15" w:name="P374"/>
      <w:bookmarkEnd w:id="15"/>
      <w:r>
        <w:t>Приложение 6</w:t>
      </w:r>
    </w:p>
    <w:p w14:paraId="02AAEDCB" w14:textId="77777777" w:rsidR="005D0749" w:rsidRDefault="005D0749">
      <w:pPr>
        <w:pStyle w:val="ConsPlusNormal"/>
        <w:jc w:val="right"/>
      </w:pPr>
      <w:r>
        <w:t>к Порядку использования и учета</w:t>
      </w:r>
    </w:p>
    <w:p w14:paraId="72712CC1" w14:textId="77777777" w:rsidR="005D0749" w:rsidRDefault="005D0749">
      <w:pPr>
        <w:pStyle w:val="ConsPlusNormal"/>
        <w:jc w:val="right"/>
      </w:pPr>
      <w:r>
        <w:t>средств контроля за приборами</w:t>
      </w:r>
    </w:p>
    <w:p w14:paraId="7ACEE82A" w14:textId="77777777" w:rsidR="005D0749" w:rsidRDefault="005D0749">
      <w:pPr>
        <w:pStyle w:val="ConsPlusNormal"/>
        <w:jc w:val="right"/>
      </w:pPr>
      <w:r>
        <w:t>учета алкогольной, непищевой</w:t>
      </w:r>
    </w:p>
    <w:p w14:paraId="6EAD945B" w14:textId="77777777" w:rsidR="005D0749" w:rsidRDefault="005D0749">
      <w:pPr>
        <w:pStyle w:val="ConsPlusNormal"/>
        <w:jc w:val="right"/>
      </w:pPr>
      <w:r>
        <w:t>спиртосодержащей продукции</w:t>
      </w:r>
    </w:p>
    <w:p w14:paraId="14216611" w14:textId="77777777" w:rsidR="005D0749" w:rsidRDefault="005D0749">
      <w:pPr>
        <w:pStyle w:val="ConsPlusNormal"/>
        <w:jc w:val="right"/>
      </w:pPr>
      <w:r>
        <w:t>и непищевого этилового спирта</w:t>
      </w:r>
    </w:p>
    <w:p w14:paraId="60554927" w14:textId="77777777" w:rsidR="005D0749" w:rsidRDefault="005D0749">
      <w:pPr>
        <w:pStyle w:val="ConsPlusNormal"/>
        <w:jc w:val="center"/>
      </w:pPr>
      <w:r>
        <w:t xml:space="preserve">(в ред. постановлений Совмина от 10.05.2023 </w:t>
      </w:r>
      <w:hyperlink r:id="rId40">
        <w:r>
          <w:rPr>
            <w:color w:val="0000FF"/>
          </w:rPr>
          <w:t>N 301</w:t>
        </w:r>
      </w:hyperlink>
      <w:r>
        <w:t>,</w:t>
      </w:r>
    </w:p>
    <w:p w14:paraId="42E45919" w14:textId="77777777" w:rsidR="005D0749" w:rsidRDefault="005D0749">
      <w:pPr>
        <w:pStyle w:val="ConsPlusNormal"/>
        <w:jc w:val="center"/>
      </w:pPr>
      <w:r>
        <w:t xml:space="preserve">от 03.05.2024 </w:t>
      </w:r>
      <w:hyperlink r:id="rId41">
        <w:r>
          <w:rPr>
            <w:color w:val="0000FF"/>
          </w:rPr>
          <w:t>N 333</w:t>
        </w:r>
      </w:hyperlink>
      <w:r>
        <w:t>)</w:t>
      </w:r>
    </w:p>
    <w:p w14:paraId="4D3AFE8E" w14:textId="77777777" w:rsidR="005D0749" w:rsidRDefault="005D0749">
      <w:pPr>
        <w:pStyle w:val="ConsPlusNormal"/>
      </w:pPr>
    </w:p>
    <w:p w14:paraId="6B446BB2" w14:textId="77777777" w:rsidR="005D0749" w:rsidRDefault="005D0749">
      <w:pPr>
        <w:pStyle w:val="ConsPlusNormal"/>
      </w:pPr>
    </w:p>
    <w:p w14:paraId="3AE46AE6" w14:textId="77777777" w:rsidR="005D0749" w:rsidRDefault="005D0749">
      <w:pPr>
        <w:pStyle w:val="ConsPlusNonformat"/>
        <w:jc w:val="both"/>
      </w:pPr>
      <w:r>
        <w:t xml:space="preserve">                                                                      Форма</w:t>
      </w:r>
    </w:p>
    <w:p w14:paraId="67E5CE4C" w14:textId="77777777" w:rsidR="005D0749" w:rsidRDefault="005D0749">
      <w:pPr>
        <w:pStyle w:val="ConsPlusNonformat"/>
        <w:jc w:val="both"/>
      </w:pPr>
    </w:p>
    <w:p w14:paraId="76282428" w14:textId="77777777" w:rsidR="005D0749" w:rsidRDefault="005D0749">
      <w:pPr>
        <w:pStyle w:val="ConsPlusNonformat"/>
        <w:jc w:val="both"/>
      </w:pPr>
      <w:r>
        <w:t xml:space="preserve">                                             УТВЕРЖДАЮ</w:t>
      </w:r>
    </w:p>
    <w:p w14:paraId="7CFFF79B" w14:textId="77777777" w:rsidR="005D0749" w:rsidRDefault="005D0749">
      <w:pPr>
        <w:pStyle w:val="ConsPlusNonformat"/>
        <w:jc w:val="both"/>
      </w:pPr>
      <w:r>
        <w:t xml:space="preserve">                                             ______________________________</w:t>
      </w:r>
    </w:p>
    <w:p w14:paraId="02CAF6DD" w14:textId="77777777" w:rsidR="005D0749" w:rsidRDefault="005D0749">
      <w:pPr>
        <w:pStyle w:val="ConsPlusNonformat"/>
        <w:jc w:val="both"/>
      </w:pPr>
      <w:r>
        <w:t xml:space="preserve">                                             (руководитель организации -</w:t>
      </w:r>
    </w:p>
    <w:p w14:paraId="3F6D3202" w14:textId="77777777" w:rsidR="005D0749" w:rsidRDefault="005D0749">
      <w:pPr>
        <w:pStyle w:val="ConsPlusNonformat"/>
        <w:jc w:val="both"/>
      </w:pPr>
      <w:r>
        <w:t xml:space="preserve">                                             изготовителя приборов)</w:t>
      </w:r>
    </w:p>
    <w:p w14:paraId="5B2459A2" w14:textId="77777777" w:rsidR="005D0749" w:rsidRDefault="005D0749">
      <w:pPr>
        <w:pStyle w:val="ConsPlusNonformat"/>
        <w:jc w:val="both"/>
      </w:pPr>
      <w:r>
        <w:t xml:space="preserve">                                             _________  ___________________</w:t>
      </w:r>
    </w:p>
    <w:p w14:paraId="1C8F83B4" w14:textId="77777777" w:rsidR="005D0749" w:rsidRDefault="005D0749">
      <w:pPr>
        <w:pStyle w:val="ConsPlusNonformat"/>
        <w:jc w:val="both"/>
      </w:pPr>
      <w:r>
        <w:t xml:space="preserve">                                             (</w:t>
      </w:r>
      <w:proofErr w:type="gramStart"/>
      <w:r>
        <w:t>подпись)  (</w:t>
      </w:r>
      <w:proofErr w:type="gramEnd"/>
      <w:r>
        <w:t>инициалы, фамилия)</w:t>
      </w:r>
    </w:p>
    <w:p w14:paraId="48BC60CA" w14:textId="77777777" w:rsidR="005D0749" w:rsidRDefault="005D0749">
      <w:pPr>
        <w:pStyle w:val="ConsPlusNonformat"/>
        <w:jc w:val="both"/>
      </w:pPr>
    </w:p>
    <w:p w14:paraId="7DD9FB66" w14:textId="77777777" w:rsidR="005D0749" w:rsidRDefault="005D0749">
      <w:pPr>
        <w:pStyle w:val="ConsPlusNonformat"/>
        <w:jc w:val="both"/>
      </w:pPr>
      <w:r>
        <w:t xml:space="preserve">                                АКТ</w:t>
      </w:r>
    </w:p>
    <w:p w14:paraId="2E8E65FA" w14:textId="77777777" w:rsidR="005D0749" w:rsidRDefault="005D0749">
      <w:pPr>
        <w:pStyle w:val="ConsPlusNonformat"/>
        <w:jc w:val="both"/>
      </w:pPr>
      <w:r>
        <w:t xml:space="preserve">                  об уничтожении средств контроля</w:t>
      </w:r>
    </w:p>
    <w:p w14:paraId="27EAED48" w14:textId="77777777" w:rsidR="005D0749" w:rsidRDefault="005D0749">
      <w:pPr>
        <w:pStyle w:val="ConsPlusNonformat"/>
        <w:jc w:val="both"/>
      </w:pPr>
    </w:p>
    <w:p w14:paraId="7A9DA53D" w14:textId="77777777" w:rsidR="005D0749" w:rsidRDefault="005D0749">
      <w:pPr>
        <w:pStyle w:val="ConsPlusNonformat"/>
        <w:jc w:val="both"/>
      </w:pPr>
      <w:r>
        <w:t>Приказ руководителя организации от "__" __________ 200__ г. N ___</w:t>
      </w:r>
    </w:p>
    <w:p w14:paraId="0CD91D4F" w14:textId="77777777" w:rsidR="005D0749" w:rsidRDefault="005D0749">
      <w:pPr>
        <w:pStyle w:val="ConsPlusNonformat"/>
        <w:jc w:val="both"/>
      </w:pPr>
    </w:p>
    <w:p w14:paraId="004614D4" w14:textId="77777777" w:rsidR="005D0749" w:rsidRDefault="005D0749">
      <w:pPr>
        <w:pStyle w:val="ConsPlusNonformat"/>
        <w:jc w:val="both"/>
      </w:pPr>
      <w:r>
        <w:t>Составлен комиссией в составе:</w:t>
      </w:r>
    </w:p>
    <w:p w14:paraId="1B99B42D" w14:textId="77777777" w:rsidR="005D0749" w:rsidRDefault="005D0749">
      <w:pPr>
        <w:pStyle w:val="ConsPlusNonformat"/>
        <w:jc w:val="both"/>
      </w:pPr>
      <w:r>
        <w:t>Председатель ______________________________________________________________</w:t>
      </w:r>
    </w:p>
    <w:p w14:paraId="72A1EDCD" w14:textId="77777777" w:rsidR="005D0749" w:rsidRDefault="005D0749">
      <w:pPr>
        <w:pStyle w:val="ConsPlusNonformat"/>
        <w:jc w:val="both"/>
      </w:pPr>
      <w:r>
        <w:t xml:space="preserve">               (фамилия, собственное имя, отчество (если таковое имеется))</w:t>
      </w:r>
    </w:p>
    <w:p w14:paraId="492CB653" w14:textId="77777777" w:rsidR="005D0749" w:rsidRDefault="005D0749">
      <w:pPr>
        <w:pStyle w:val="ConsPlusNonformat"/>
        <w:jc w:val="both"/>
      </w:pPr>
      <w:r>
        <w:t>Члены комиссии: ___________________________________________________________</w:t>
      </w:r>
    </w:p>
    <w:p w14:paraId="535B7ADF" w14:textId="77777777" w:rsidR="005D0749" w:rsidRDefault="005D0749">
      <w:pPr>
        <w:pStyle w:val="ConsPlusNonformat"/>
        <w:jc w:val="both"/>
      </w:pPr>
      <w:r>
        <w:t xml:space="preserve">                (фамилия, собственное имя, отчество (если таковое имеется))</w:t>
      </w:r>
    </w:p>
    <w:p w14:paraId="7785AC5A" w14:textId="77777777" w:rsidR="005D0749" w:rsidRDefault="005D0749">
      <w:pPr>
        <w:pStyle w:val="ConsPlusNonformat"/>
        <w:jc w:val="both"/>
      </w:pPr>
      <w:r>
        <w:t>___________________________________________________________________________</w:t>
      </w:r>
    </w:p>
    <w:p w14:paraId="5E31F5C0" w14:textId="77777777" w:rsidR="005D0749" w:rsidRDefault="005D0749">
      <w:pPr>
        <w:pStyle w:val="ConsPlusNonformat"/>
        <w:jc w:val="both"/>
      </w:pPr>
    </w:p>
    <w:p w14:paraId="3DADA6BC" w14:textId="77777777" w:rsidR="005D0749" w:rsidRDefault="005D0749">
      <w:pPr>
        <w:pStyle w:val="ConsPlusNonformat"/>
        <w:jc w:val="both"/>
      </w:pPr>
      <w:r>
        <w:t xml:space="preserve">     Комиссией принято решение уничтожить следующие средства контроля:</w:t>
      </w:r>
    </w:p>
    <w:p w14:paraId="49E247EC" w14:textId="77777777" w:rsidR="005D0749" w:rsidRDefault="005D0749">
      <w:pPr>
        <w:pStyle w:val="ConsPlusNormal"/>
        <w:jc w:val="both"/>
      </w:pPr>
    </w:p>
    <w:p w14:paraId="08EE0978" w14:textId="77777777" w:rsidR="005D0749" w:rsidRDefault="005D0749">
      <w:pPr>
        <w:pStyle w:val="ConsPlusNormal"/>
        <w:sectPr w:rsidR="005D0749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70"/>
        <w:gridCol w:w="5070"/>
        <w:gridCol w:w="4620"/>
      </w:tblGrid>
      <w:tr w:rsidR="005D0749" w14:paraId="735AF3A8" w14:textId="77777777"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EE072D" w14:textId="77777777" w:rsidR="005D0749" w:rsidRDefault="005D0749">
            <w:pPr>
              <w:pStyle w:val="ConsPlusNormal"/>
              <w:jc w:val="center"/>
            </w:pPr>
            <w:r>
              <w:lastRenderedPageBreak/>
              <w:t>Количество</w:t>
            </w:r>
          </w:p>
        </w:tc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96273B" w14:textId="77777777" w:rsidR="005D0749" w:rsidRDefault="005D0749">
            <w:pPr>
              <w:pStyle w:val="ConsPlusNormal"/>
              <w:jc w:val="center"/>
            </w:pPr>
            <w:r>
              <w:t>Серия</w:t>
            </w:r>
          </w:p>
        </w:tc>
        <w:tc>
          <w:tcPr>
            <w:tcW w:w="46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6BF321" w14:textId="77777777" w:rsidR="005D0749" w:rsidRDefault="005D0749">
            <w:pPr>
              <w:pStyle w:val="ConsPlusNormal"/>
              <w:jc w:val="center"/>
            </w:pPr>
            <w:r>
              <w:t>Номер</w:t>
            </w:r>
          </w:p>
        </w:tc>
      </w:tr>
      <w:tr w:rsidR="005D0749" w14:paraId="2DF0EB0F" w14:textId="77777777">
        <w:tblPrEx>
          <w:tblBorders>
            <w:insideV w:val="nil"/>
          </w:tblBorders>
        </w:tblPrEx>
        <w:tc>
          <w:tcPr>
            <w:tcW w:w="5070" w:type="dxa"/>
            <w:tcBorders>
              <w:lef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42567E" w14:textId="77777777" w:rsidR="005D0749" w:rsidRDefault="005D0749">
            <w:pPr>
              <w:pStyle w:val="ConsPlusNormal"/>
            </w:pPr>
          </w:p>
        </w:tc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FCC6F7" w14:textId="77777777" w:rsidR="005D0749" w:rsidRDefault="005D0749">
            <w:pPr>
              <w:pStyle w:val="ConsPlusNormal"/>
            </w:pPr>
          </w:p>
        </w:tc>
        <w:tc>
          <w:tcPr>
            <w:tcW w:w="4620" w:type="dxa"/>
            <w:tcBorders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69A522" w14:textId="77777777" w:rsidR="005D0749" w:rsidRDefault="005D0749">
            <w:pPr>
              <w:pStyle w:val="ConsPlusNormal"/>
            </w:pPr>
          </w:p>
        </w:tc>
      </w:tr>
      <w:tr w:rsidR="005D0749" w14:paraId="5BFED685" w14:textId="77777777"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7672E6" w14:textId="77777777" w:rsidR="005D0749" w:rsidRDefault="005D0749">
            <w:pPr>
              <w:pStyle w:val="ConsPlusNormal"/>
              <w:jc w:val="right"/>
            </w:pPr>
            <w:r>
              <w:t>ИТОГО</w:t>
            </w:r>
          </w:p>
        </w:tc>
        <w:tc>
          <w:tcPr>
            <w:tcW w:w="507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2289DD" w14:textId="77777777" w:rsidR="005D0749" w:rsidRDefault="005D0749">
            <w:pPr>
              <w:pStyle w:val="ConsPlusNormal"/>
            </w:pPr>
          </w:p>
        </w:tc>
        <w:tc>
          <w:tcPr>
            <w:tcW w:w="46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0FD8D9" w14:textId="77777777" w:rsidR="005D0749" w:rsidRDefault="005D0749">
            <w:pPr>
              <w:pStyle w:val="ConsPlusNormal"/>
            </w:pPr>
          </w:p>
        </w:tc>
      </w:tr>
    </w:tbl>
    <w:p w14:paraId="5A78966A" w14:textId="77777777" w:rsidR="005D0749" w:rsidRDefault="005D0749">
      <w:pPr>
        <w:pStyle w:val="ConsPlusNormal"/>
        <w:jc w:val="both"/>
      </w:pPr>
    </w:p>
    <w:p w14:paraId="5F2F4223" w14:textId="77777777" w:rsidR="005D0749" w:rsidRDefault="005D0749">
      <w:pPr>
        <w:pStyle w:val="ConsPlusNonformat"/>
        <w:jc w:val="both"/>
      </w:pPr>
      <w:r>
        <w:t>Подписи:</w:t>
      </w:r>
    </w:p>
    <w:p w14:paraId="33092C8E" w14:textId="77777777" w:rsidR="005D0749" w:rsidRDefault="005D0749">
      <w:pPr>
        <w:pStyle w:val="ConsPlusNonformat"/>
        <w:jc w:val="both"/>
      </w:pPr>
      <w:r>
        <w:t>Председатель комиссии ____________                      ___________________</w:t>
      </w:r>
    </w:p>
    <w:p w14:paraId="01FF1663" w14:textId="77777777" w:rsidR="005D0749" w:rsidRDefault="005D0749">
      <w:pPr>
        <w:pStyle w:val="ConsPlusNonformat"/>
        <w:jc w:val="both"/>
      </w:pPr>
      <w:r>
        <w:t xml:space="preserve">                        (</w:t>
      </w:r>
      <w:proofErr w:type="gramStart"/>
      <w:r>
        <w:t xml:space="preserve">подпись)   </w:t>
      </w:r>
      <w:proofErr w:type="gramEnd"/>
      <w:r>
        <w:t xml:space="preserve">                    (инициалы, фамилия)</w:t>
      </w:r>
    </w:p>
    <w:p w14:paraId="320A7C6D" w14:textId="77777777" w:rsidR="005D0749" w:rsidRDefault="005D0749">
      <w:pPr>
        <w:pStyle w:val="ConsPlusNonformat"/>
        <w:jc w:val="both"/>
      </w:pPr>
      <w:r>
        <w:t>Члены комиссии: ____________                            ___________________</w:t>
      </w:r>
    </w:p>
    <w:p w14:paraId="57543EBC" w14:textId="77777777" w:rsidR="005D0749" w:rsidRDefault="005D0749">
      <w:pPr>
        <w:pStyle w:val="ConsPlusNonformat"/>
        <w:jc w:val="both"/>
      </w:pPr>
      <w:r>
        <w:t xml:space="preserve">                  (</w:t>
      </w:r>
      <w:proofErr w:type="gramStart"/>
      <w:r>
        <w:t xml:space="preserve">подпись)   </w:t>
      </w:r>
      <w:proofErr w:type="gramEnd"/>
      <w:r>
        <w:t xml:space="preserve">                          (инициалы, фамилия)</w:t>
      </w:r>
    </w:p>
    <w:p w14:paraId="55F79AAC" w14:textId="77777777" w:rsidR="005D0749" w:rsidRDefault="005D0749">
      <w:pPr>
        <w:pStyle w:val="ConsPlusNonformat"/>
        <w:jc w:val="both"/>
      </w:pPr>
      <w:r>
        <w:t xml:space="preserve">                ____________                            ___________________</w:t>
      </w:r>
    </w:p>
    <w:p w14:paraId="16F5934D" w14:textId="77777777" w:rsidR="005D0749" w:rsidRDefault="005D0749">
      <w:pPr>
        <w:pStyle w:val="ConsPlusNonformat"/>
        <w:jc w:val="both"/>
      </w:pPr>
      <w:r>
        <w:t xml:space="preserve">                ____________                            ___________________</w:t>
      </w:r>
    </w:p>
    <w:p w14:paraId="6620AA24" w14:textId="77777777" w:rsidR="005D0749" w:rsidRDefault="005D0749">
      <w:pPr>
        <w:pStyle w:val="ConsPlusNonformat"/>
        <w:jc w:val="both"/>
      </w:pPr>
      <w:r>
        <w:t>Представитель инспекции МНС ________________________    ___________________</w:t>
      </w:r>
    </w:p>
    <w:p w14:paraId="0E2C17A0" w14:textId="77777777" w:rsidR="005D0749" w:rsidRDefault="005D0749">
      <w:pPr>
        <w:pStyle w:val="ConsPlusNonformat"/>
        <w:jc w:val="both"/>
      </w:pPr>
      <w:r>
        <w:t xml:space="preserve">                                (государственная     </w:t>
      </w:r>
      <w:proofErr w:type="gramStart"/>
      <w:r>
        <w:t xml:space="preserve">   (</w:t>
      </w:r>
      <w:proofErr w:type="gramEnd"/>
      <w:r>
        <w:t>инициалы, фамилия)</w:t>
      </w:r>
    </w:p>
    <w:p w14:paraId="4C9301DB" w14:textId="77777777" w:rsidR="005D0749" w:rsidRDefault="005D0749">
      <w:pPr>
        <w:pStyle w:val="ConsPlusNonformat"/>
        <w:jc w:val="both"/>
      </w:pPr>
      <w:r>
        <w:t xml:space="preserve">                              гражданская должность,</w:t>
      </w:r>
    </w:p>
    <w:p w14:paraId="3EBB1942" w14:textId="77777777" w:rsidR="005D0749" w:rsidRDefault="005D0749">
      <w:pPr>
        <w:pStyle w:val="ConsPlusNonformat"/>
        <w:jc w:val="both"/>
      </w:pPr>
      <w:r>
        <w:t xml:space="preserve">                                   подпись)</w:t>
      </w:r>
    </w:p>
    <w:p w14:paraId="2AC4C5A1" w14:textId="77777777" w:rsidR="005D0749" w:rsidRDefault="005D0749">
      <w:pPr>
        <w:pStyle w:val="ConsPlusNormal"/>
        <w:jc w:val="right"/>
      </w:pPr>
      <w:r>
        <w:t>Приложение 7 - 8</w:t>
      </w:r>
    </w:p>
    <w:p w14:paraId="59DE845C" w14:textId="77777777" w:rsidR="005D0749" w:rsidRDefault="005D0749">
      <w:pPr>
        <w:pStyle w:val="ConsPlusNormal"/>
        <w:ind w:firstLine="540"/>
        <w:jc w:val="both"/>
      </w:pPr>
    </w:p>
    <w:p w14:paraId="48889337" w14:textId="77777777" w:rsidR="005D0749" w:rsidRDefault="005D0749">
      <w:pPr>
        <w:pStyle w:val="ConsPlusNormal"/>
        <w:ind w:firstLine="540"/>
        <w:jc w:val="both"/>
      </w:pPr>
      <w:r>
        <w:t xml:space="preserve">Исключены. - </w:t>
      </w:r>
      <w:hyperlink r:id="rId42">
        <w:r>
          <w:rPr>
            <w:color w:val="0000FF"/>
          </w:rPr>
          <w:t>Постановление</w:t>
        </w:r>
      </w:hyperlink>
      <w:r>
        <w:t xml:space="preserve"> Совмина от 11.07.2014 N 667.</w:t>
      </w:r>
    </w:p>
    <w:p w14:paraId="3A847DFF" w14:textId="77777777" w:rsidR="005D0749" w:rsidRDefault="005D0749">
      <w:pPr>
        <w:pStyle w:val="ConsPlusNormal"/>
        <w:jc w:val="both"/>
      </w:pPr>
    </w:p>
    <w:p w14:paraId="07E27163" w14:textId="77777777" w:rsidR="005D0749" w:rsidRDefault="005D0749">
      <w:pPr>
        <w:pStyle w:val="ConsPlusNormal"/>
        <w:jc w:val="both"/>
      </w:pPr>
    </w:p>
    <w:p w14:paraId="15249CF6" w14:textId="77777777" w:rsidR="005D0749" w:rsidRDefault="005D074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38A65379" w14:textId="77777777" w:rsidR="003662C3" w:rsidRDefault="003662C3"/>
    <w:sectPr w:rsidR="003662C3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7A0DBB" w14:textId="77777777" w:rsidR="0052195F" w:rsidRDefault="0052195F" w:rsidP="00C90DBD">
      <w:pPr>
        <w:spacing w:after="0" w:line="240" w:lineRule="auto"/>
      </w:pPr>
      <w:r>
        <w:separator/>
      </w:r>
    </w:p>
  </w:endnote>
  <w:endnote w:type="continuationSeparator" w:id="0">
    <w:p w14:paraId="1E1FD7DC" w14:textId="77777777" w:rsidR="0052195F" w:rsidRDefault="0052195F" w:rsidP="00C90D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5DD982" w14:textId="77777777" w:rsidR="0052195F" w:rsidRDefault="0052195F" w:rsidP="00C90DBD">
      <w:pPr>
        <w:spacing w:after="0" w:line="240" w:lineRule="auto"/>
      </w:pPr>
      <w:r>
        <w:separator/>
      </w:r>
    </w:p>
  </w:footnote>
  <w:footnote w:type="continuationSeparator" w:id="0">
    <w:p w14:paraId="2EF98A54" w14:textId="77777777" w:rsidR="0052195F" w:rsidRDefault="0052195F" w:rsidP="00C90D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749"/>
    <w:rsid w:val="003662C3"/>
    <w:rsid w:val="0052195F"/>
    <w:rsid w:val="005D0749"/>
    <w:rsid w:val="00C90DBD"/>
    <w:rsid w:val="00C93283"/>
    <w:rsid w:val="00E73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63D6C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07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5D074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5D07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5D07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C90D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90DBD"/>
  </w:style>
  <w:style w:type="paragraph" w:styleId="a5">
    <w:name w:val="footer"/>
    <w:basedOn w:val="a"/>
    <w:link w:val="a6"/>
    <w:uiPriority w:val="99"/>
    <w:unhideWhenUsed/>
    <w:rsid w:val="00C90D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90D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D1B1C2993772351AB1CA83DDE2C3F151A5BE495D97D655C4385B043F51C048D653AD34D694AD74A6D169EAC34CD310E6E7CFA8701AEDA682E868BBFB88oBc3L" TargetMode="External"/><Relationship Id="rId18" Type="http://schemas.openxmlformats.org/officeDocument/2006/relationships/hyperlink" Target="consultantplus://offline/ref=D1B1C2993772351AB1CA83DDE2C3F151A5BE495D97D05ECF3F500F625BC811DA51AA3B8983AA3DAAD069EBC242DF4FE3F2DEF07F1EF5B884F074B9F9o8cEL" TargetMode="External"/><Relationship Id="rId26" Type="http://schemas.openxmlformats.org/officeDocument/2006/relationships/hyperlink" Target="consultantplus://offline/ref=D1B1C2993772351AB1CA83DDE2C3F151A5BE495D97D650CD3A59043F51C048D653AD34D694AD74A6D169EAC347D710E6E7CFA8701AEDA682E868BBFB88oBc3L" TargetMode="External"/><Relationship Id="rId39" Type="http://schemas.openxmlformats.org/officeDocument/2006/relationships/hyperlink" Target="consultantplus://offline/ref=D1B1C2993772351AB1CA83DDE2C3F151A5BE495D97D556CB3E50013F51C048D653AD34D694AD74A6D169EAC247D010E6E7CFA8701AEDA682E868BBFB88oBc3L" TargetMode="External"/><Relationship Id="rId21" Type="http://schemas.openxmlformats.org/officeDocument/2006/relationships/hyperlink" Target="consultantplus://offline/ref=D1B1C2993772351AB1CA83DDE2C3F151A5BE495D97D651CF3A58073F51C048D653AD34D694AD74A6D169EAC241DC10E6E7CFA8701AEDA682E868BBFB88oBc3L" TargetMode="External"/><Relationship Id="rId34" Type="http://schemas.openxmlformats.org/officeDocument/2006/relationships/hyperlink" Target="consultantplus://offline/ref=D1B1C2993772351AB1CA83DDE2C3F151A5BE495D97DF51C437590F625BC811DA51AA3B8983AA3DAAD069EBC247DF4FE3F2DEF07F1EF5B884F074B9F9o8cEL" TargetMode="External"/><Relationship Id="rId42" Type="http://schemas.openxmlformats.org/officeDocument/2006/relationships/hyperlink" Target="consultantplus://offline/ref=D1B1C2993772351AB1CA83DDE2C3F151A5BE495D97D654C9385D023F51C048D653AD34D694AD74A6D169EAC244D610E6E7CFA8701AEDA682E868BBFB88oBc3L" TargetMode="External"/><Relationship Id="rId7" Type="http://schemas.openxmlformats.org/officeDocument/2006/relationships/hyperlink" Target="consultantplus://offline/ref=D1B1C2993772351AB1CA83DDE2C3F151A5BE495D97DE55C83A5B0F625BC811DA51AA3B8983AA3DAAD069EAC142DF4FE3F2DEF07F1EF5B884F074B9F9o8cE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D1B1C2993772351AB1CA83DDE2C3F151A5BE495D97D652CA3650033F51C048D653AD34D694AD74A6D169EAC244D110E6E7CFA8701AEDA682E868BBFB88oBc3L" TargetMode="External"/><Relationship Id="rId20" Type="http://schemas.openxmlformats.org/officeDocument/2006/relationships/hyperlink" Target="consultantplus://offline/ref=D1B1C2993772351AB1CA83DDE2C3F151A5BE495D97D654C9385D023F51C048D653AD34D694AD74A6D169EAC245DD10E6E7CFA8701AEDA682E868BBFB88oBc3L" TargetMode="External"/><Relationship Id="rId29" Type="http://schemas.openxmlformats.org/officeDocument/2006/relationships/hyperlink" Target="consultantplus://offline/ref=D1B1C2993772351AB1CA83DDE2C3F151A5BE495D97D651CF3A58073F51C048D653AD34D694AD74A6D169EAC241DC10E6E7CFA8701AEDA682E868BBFB88oBc3L" TargetMode="External"/><Relationship Id="rId41" Type="http://schemas.openxmlformats.org/officeDocument/2006/relationships/hyperlink" Target="consultantplus://offline/ref=D1B1C2993772351AB1CA83DDE2C3F151A5BE495D97D556CB3E50013F51C048D653AD34D694AD74A6D169EAC247D010E6E7CFA8701AEDA682E868BBFB88oBc3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1B1C2993772351AB1CA83DDE2C3F151A5BE495D97DF51C437590F625BC811DA51AA3B8983AA3DAAD069EBC247DF4FE3F2DEF07F1EF5B884F074B9F9o8cEL" TargetMode="External"/><Relationship Id="rId11" Type="http://schemas.openxmlformats.org/officeDocument/2006/relationships/hyperlink" Target="consultantplus://offline/ref=D1B1C2993772351AB1CA83DDE2C3F151A5BE495D97D557CA3659033F51C048D653AD34D694AD74A6D169EAC341D110E6E7CFA8701AEDA682E868BBFB88oBc3L" TargetMode="External"/><Relationship Id="rId24" Type="http://schemas.openxmlformats.org/officeDocument/2006/relationships/hyperlink" Target="consultantplus://offline/ref=D1B1C2993772351AB1CA83DDE2C3F151A5BE495D97D556CB3E50013F51C048D653AD34D694AD74A6D169EAC244DD10E6E7CFA8701AEDA682E868BBFB88oBc3L" TargetMode="External"/><Relationship Id="rId32" Type="http://schemas.openxmlformats.org/officeDocument/2006/relationships/hyperlink" Target="consultantplus://offline/ref=D1B1C2993772351AB1CA83DDE2C3F151A5BE495D97D654C9385D023F51C048D653AD34D694AD74A6D169EAC244D510E6E7CFA8701AEDA682E868BBFB88oBc3L" TargetMode="External"/><Relationship Id="rId37" Type="http://schemas.openxmlformats.org/officeDocument/2006/relationships/hyperlink" Target="consultantplus://offline/ref=D1B1C2993772351AB1CA83DDE2C3F151A5BE495D97D556CB3E50013F51C048D653AD34D694AD74A6D169EAC247D110E6E7CFA8701AEDA682E868BBFB88oBc3L" TargetMode="External"/><Relationship Id="rId40" Type="http://schemas.openxmlformats.org/officeDocument/2006/relationships/hyperlink" Target="consultantplus://offline/ref=D1B1C2993772351AB1CA83DDE2C3F151A5BE495D97D557CA3659033F51C048D653AD34D694AD74A6D169EAC341D110E6E7CFA8701AEDA682E868BBFB88oBc3L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D1B1C2993772351AB1CA83DDE2C3F151A5BE495D97D650CD3A59043F51C048D653AD34D694AD74A6D169EAC347D410E6E7CFA8701AEDA682E868BBFB88oBc3L" TargetMode="External"/><Relationship Id="rId23" Type="http://schemas.openxmlformats.org/officeDocument/2006/relationships/hyperlink" Target="consultantplus://offline/ref=D1B1C2993772351AB1CA83DDE2C3F151A5BE495D97D557CA3659033F51C048D653AD34D694AD74A6D169EAC341D110E6E7CFA8701AEDA682E868BBFB88oBc3L" TargetMode="External"/><Relationship Id="rId28" Type="http://schemas.openxmlformats.org/officeDocument/2006/relationships/hyperlink" Target="consultantplus://offline/ref=D1B1C2993772351AB1CA83DDE2C3F151A5BE495D97D651CF3A58073F51C048D653AD34D694AD74A6D169EAC241DC10E6E7CFA8701AEDA682E868BBFB88oBc3L" TargetMode="External"/><Relationship Id="rId36" Type="http://schemas.openxmlformats.org/officeDocument/2006/relationships/hyperlink" Target="consultantplus://offline/ref=D1B1C2993772351AB1CA83DDE2C3F151A5BE495D97D556CB3E50013F51C048D653AD34D694AD74A6D169EAC247D010E6E7CFA8701AEDA682E868BBFB88oBc3L" TargetMode="External"/><Relationship Id="rId10" Type="http://schemas.openxmlformats.org/officeDocument/2006/relationships/hyperlink" Target="consultantplus://offline/ref=D1B1C2993772351AB1CA83DDE2C3F151A5BE495D97D650CD3A59043F51C048D653AD34D694AD74A6D169EAC344D310E6E7CFA8701AEDA682E868BBFB88oBc3L" TargetMode="External"/><Relationship Id="rId19" Type="http://schemas.openxmlformats.org/officeDocument/2006/relationships/hyperlink" Target="consultantplus://offline/ref=D1B1C2993772351AB1CA83DDE2C3F151A5BE495D97DF51C437590F625BC811DA51AA3B8983AA3DAAD069EBC247DF4FE3F2DEF07F1EF5B884F074B9F9o8cEL" TargetMode="External"/><Relationship Id="rId31" Type="http://schemas.openxmlformats.org/officeDocument/2006/relationships/hyperlink" Target="consultantplus://offline/ref=D1B1C2993772351AB1CA83DDE2C3F151A5BE495D97D654C9385D023F51C048D653AD34D694AD74A6D169EAC244D510E6E7CFA8701AEDA682E868BBFB88oBc3L" TargetMode="External"/><Relationship Id="rId44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D1B1C2993772351AB1CA83DDE2C3F151A5BE495D97D651CF3A58073F51C048D653AD34D694AD74A6D169EAC241DC10E6E7CFA8701AEDA682E868BBFB88oBc3L" TargetMode="External"/><Relationship Id="rId14" Type="http://schemas.openxmlformats.org/officeDocument/2006/relationships/hyperlink" Target="consultantplus://offline/ref=D1B1C2993772351AB1CA83DDE2C3F151A5BE495D97D650CD3A59043F51C048D653AD34D694AD74A6D169EAC344DC10E6E7CFA8701AEDA682E868BBFB88oBc3L" TargetMode="External"/><Relationship Id="rId22" Type="http://schemas.openxmlformats.org/officeDocument/2006/relationships/hyperlink" Target="consultantplus://offline/ref=D1B1C2993772351AB1CA83DDE2C3F151A5BE495D97D650CD3A59043F51C048D653AD34D694AD74A6D169EAC347D710E6E7CFA8701AEDA682E868BBFB88oBc3L" TargetMode="External"/><Relationship Id="rId27" Type="http://schemas.openxmlformats.org/officeDocument/2006/relationships/hyperlink" Target="consultantplus://offline/ref=D1B1C2993772351AB1CA83DDE2C3F151A5BE495D97D651CF3A58073F51C048D653AD34D694AD74A6D169EAC241DC10E6E7CFA8701AEDA682E868BBFB88oBc3L" TargetMode="External"/><Relationship Id="rId30" Type="http://schemas.openxmlformats.org/officeDocument/2006/relationships/hyperlink" Target="consultantplus://offline/ref=D1B1C2993772351AB1CA83DDE2C3F151A5BE495D97D654C9385D023F51C048D653AD34D694AD74A6D169EAC244D410E6E7CFA8701AEDA682E868BBFB88oBc3L" TargetMode="External"/><Relationship Id="rId35" Type="http://schemas.openxmlformats.org/officeDocument/2006/relationships/hyperlink" Target="consultantplus://offline/ref=D1B1C2993772351AB1CA83DDE2C3F151A5BE495D97D556CB3E50013F51C048D653AD34D694AD74A6D169EAC247D410E6E7CFA8701AEDA682E868BBFB88oBc3L" TargetMode="External"/><Relationship Id="rId43" Type="http://schemas.openxmlformats.org/officeDocument/2006/relationships/fontTable" Target="fontTable.xml"/><Relationship Id="rId8" Type="http://schemas.openxmlformats.org/officeDocument/2006/relationships/hyperlink" Target="consultantplus://offline/ref=D1B1C2993772351AB1CA83DDE2C3F151A5BE495D97D654C9385D023F51C048D653AD34D694AD74A6D169EAC245DD10E6E7CFA8701AEDA682E868BBFB88oBc3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D1B1C2993772351AB1CA83DDE2C3F151A5BE495D97D556CB3E50013F51C048D653AD34D694AD74A6D169EAC244D710E6E7CFA8701AEDA682E868BBFB88oBc3L" TargetMode="External"/><Relationship Id="rId17" Type="http://schemas.openxmlformats.org/officeDocument/2006/relationships/hyperlink" Target="consultantplus://offline/ref=D1B1C2993772351AB1CA83DDE2C3F151A5BE495D97D556CB3E50013F51C048D653AD34D694AD74A6D169EAC244D110E6E7CFA8701AEDA682E868BBFB88oBc3L" TargetMode="External"/><Relationship Id="rId25" Type="http://schemas.openxmlformats.org/officeDocument/2006/relationships/hyperlink" Target="consultantplus://offline/ref=D1B1C2993772351AB1CA83DDE2C3F151A5BE495D97D65ECA36590C3F51C048D653AD34D694AD74A6D169EAC246DC10E6E7CFA8701AEDA682E868BBFB88oBc3L" TargetMode="External"/><Relationship Id="rId33" Type="http://schemas.openxmlformats.org/officeDocument/2006/relationships/hyperlink" Target="consultantplus://offline/ref=D1B1C2993772351AB1CA83DDE2C3F151A5BE495D97D654C9385D023F51C048D653AD34D694AD74A6D169EAC244D510E6E7CFA8701AEDA682E868BBFB88oBc3L" TargetMode="External"/><Relationship Id="rId38" Type="http://schemas.openxmlformats.org/officeDocument/2006/relationships/hyperlink" Target="consultantplus://offline/ref=D1B1C2993772351AB1CA83DDE2C3F151A5BE495D97D557CA3659033F51C048D653AD34D694AD74A6D169EAC341D110E6E7CFA8701AEDA682E868BBFB88oBc3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4733</Words>
  <Characters>26984</Characters>
  <Application>Microsoft Office Word</Application>
  <DocSecurity>0</DocSecurity>
  <Lines>224</Lines>
  <Paragraphs>63</Paragraphs>
  <ScaleCrop>false</ScaleCrop>
  <Company/>
  <LinksUpToDate>false</LinksUpToDate>
  <CharactersWithSpaces>31654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2024-06-28T10:54:00Z</dcterms:created>
  <dcterms:modified xsi:type="dcterms:W3CDTF">2024-06-28T10:54:00Z</dcterms:modified>
</cp:coreProperties>
</file>