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069" w:rsidRDefault="00991069">
      <w:pPr>
        <w:pStyle w:val="ConsPlusNormal"/>
        <w:jc w:val="both"/>
        <w:outlineLvl w:val="0"/>
      </w:pPr>
      <w:r>
        <w:t>Зарегистрировано в Национальном реестре правовых актов</w:t>
      </w:r>
    </w:p>
    <w:p w:rsidR="00991069" w:rsidRDefault="00991069">
      <w:pPr>
        <w:pStyle w:val="ConsPlusNormal"/>
        <w:spacing w:before="220"/>
        <w:jc w:val="both"/>
      </w:pPr>
      <w:r>
        <w:t>Республики Беларусь 29 марта 2007 г. N 5/24946</w:t>
      </w:r>
    </w:p>
    <w:p w:rsidR="00991069" w:rsidRDefault="0099106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91069" w:rsidRDefault="00991069">
      <w:pPr>
        <w:pStyle w:val="ConsPlusNormal"/>
        <w:jc w:val="both"/>
      </w:pPr>
    </w:p>
    <w:p w:rsidR="00991069" w:rsidRDefault="00991069">
      <w:pPr>
        <w:pStyle w:val="ConsPlusTitle"/>
        <w:jc w:val="center"/>
      </w:pPr>
      <w:r>
        <w:t>ПОСТАНОВЛЕНИЕ СОВЕТА МИНИСТРОВ РЕСПУБЛИКИ БЕЛАРУСЬ</w:t>
      </w:r>
    </w:p>
    <w:p w:rsidR="00991069" w:rsidRDefault="00991069">
      <w:pPr>
        <w:pStyle w:val="ConsPlusTitle"/>
        <w:jc w:val="center"/>
      </w:pPr>
      <w:r>
        <w:t>27 марта 2007 г. N 381</w:t>
      </w:r>
    </w:p>
    <w:p w:rsidR="00991069" w:rsidRDefault="00991069">
      <w:pPr>
        <w:pStyle w:val="ConsPlusTitle"/>
        <w:jc w:val="center"/>
      </w:pPr>
    </w:p>
    <w:p w:rsidR="00991069" w:rsidRDefault="00991069">
      <w:pPr>
        <w:pStyle w:val="ConsPlusTitle"/>
        <w:jc w:val="center"/>
      </w:pPr>
      <w:r>
        <w:t>ОБ УТВЕРЖДЕНИИ ПЕРЕЧНЯ ТОВАРОВ С УКАЗАНИЕМ КОДА ЕДИНОЙ ТОВАРНОЙ НОМЕНКЛАТУРЫ ВНЕШНЕЭКОНОМИЧЕСКОЙ ДЕЯТЕЛЬНОСТИ ЕВРАЗИЙСКОГО ЭКОНОМИЧЕСКОГО СОЮЗА, ОТНОСЯЩИХСЯ К НЕПИЩЕВОЙ СПИРТОСОДЕРЖАЩЕЙ ПРОДУКЦИИ И НЕПИЩЕВОМУ ЭТИЛОВОМУ СПИРТУ И ПОДЛЕЖАЩИХ ОБЯЗАТЕЛЬНОМУ СОПРОВОЖДЕНИЮ</w:t>
      </w:r>
    </w:p>
    <w:p w:rsidR="00991069" w:rsidRDefault="00991069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91069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91069" w:rsidRDefault="0099106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Совмина от 18.10.2007 </w:t>
            </w:r>
            <w:hyperlink r:id="rId4" w:history="1">
              <w:r>
                <w:rPr>
                  <w:color w:val="0000FF"/>
                </w:rPr>
                <w:t>N 1360</w:t>
              </w:r>
            </w:hyperlink>
            <w:r>
              <w:rPr>
                <w:color w:val="392C69"/>
              </w:rPr>
              <w:t>,</w:t>
            </w:r>
          </w:p>
          <w:p w:rsidR="00991069" w:rsidRDefault="0099106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19.08.2008 </w:t>
            </w:r>
            <w:hyperlink r:id="rId5" w:history="1">
              <w:r>
                <w:rPr>
                  <w:color w:val="0000FF"/>
                </w:rPr>
                <w:t>N 1194</w:t>
              </w:r>
            </w:hyperlink>
            <w:r>
              <w:rPr>
                <w:color w:val="392C69"/>
              </w:rPr>
              <w:t xml:space="preserve">, от 21.07.2009 </w:t>
            </w:r>
            <w:hyperlink r:id="rId6" w:history="1">
              <w:r>
                <w:rPr>
                  <w:color w:val="0000FF"/>
                </w:rPr>
                <w:t>N 959</w:t>
              </w:r>
            </w:hyperlink>
            <w:r>
              <w:rPr>
                <w:color w:val="392C69"/>
              </w:rPr>
              <w:t xml:space="preserve">, от 30.12.2013 </w:t>
            </w:r>
            <w:hyperlink r:id="rId7" w:history="1">
              <w:r>
                <w:rPr>
                  <w:color w:val="0000FF"/>
                </w:rPr>
                <w:t>N 1169</w:t>
              </w:r>
            </w:hyperlink>
            <w:r>
              <w:rPr>
                <w:color w:val="392C69"/>
              </w:rPr>
              <w:t>,</w:t>
            </w:r>
          </w:p>
          <w:p w:rsidR="00991069" w:rsidRDefault="0099106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05.06.2017 </w:t>
            </w:r>
            <w:hyperlink r:id="rId8" w:history="1">
              <w:r>
                <w:rPr>
                  <w:color w:val="0000FF"/>
                </w:rPr>
                <w:t>N 421</w:t>
              </w:r>
            </w:hyperlink>
            <w:r>
              <w:rPr>
                <w:color w:val="392C69"/>
              </w:rPr>
              <w:t xml:space="preserve">, от 20.01.2022 </w:t>
            </w:r>
            <w:hyperlink r:id="rId9" w:history="1">
              <w:r>
                <w:rPr>
                  <w:color w:val="0000FF"/>
                </w:rPr>
                <w:t>N 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991069" w:rsidRDefault="00991069">
      <w:pPr>
        <w:pStyle w:val="ConsPlusNormal"/>
        <w:ind w:firstLine="540"/>
        <w:jc w:val="both"/>
      </w:pPr>
    </w:p>
    <w:p w:rsidR="00991069" w:rsidRDefault="00991069">
      <w:pPr>
        <w:pStyle w:val="ConsPlusNormal"/>
        <w:ind w:firstLine="540"/>
        <w:jc w:val="both"/>
      </w:pPr>
      <w:r>
        <w:t xml:space="preserve">На основании </w:t>
      </w:r>
      <w:hyperlink r:id="rId10" w:history="1">
        <w:r>
          <w:rPr>
            <w:color w:val="0000FF"/>
          </w:rPr>
          <w:t>части третьей пункта 1 статьи 23</w:t>
        </w:r>
      </w:hyperlink>
      <w:r>
        <w:t xml:space="preserve"> Закона Республики Беларусь от 27 августа 2008 г. N 429-З "О государственном регулировании производства и оборота алкогольной, непищевой спиртосодержащей продукции и непищевого этилового спирта" Совет Министров Республики Беларусь ПОСТАНОВЛЯЕТ:</w:t>
      </w:r>
    </w:p>
    <w:p w:rsidR="00991069" w:rsidRDefault="00991069">
      <w:pPr>
        <w:pStyle w:val="ConsPlusNormal"/>
        <w:jc w:val="both"/>
      </w:pPr>
      <w:r>
        <w:t xml:space="preserve">(преамбула в ред. </w:t>
      </w:r>
      <w:hyperlink r:id="rId11" w:history="1">
        <w:r>
          <w:rPr>
            <w:color w:val="0000FF"/>
          </w:rPr>
          <w:t>постановления</w:t>
        </w:r>
      </w:hyperlink>
      <w:r>
        <w:t xml:space="preserve"> Совмина от 20.01.2022 N 32)</w:t>
      </w:r>
    </w:p>
    <w:p w:rsidR="00991069" w:rsidRDefault="00991069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5" w:history="1">
        <w:r>
          <w:rPr>
            <w:color w:val="0000FF"/>
          </w:rPr>
          <w:t>перечень</w:t>
        </w:r>
      </w:hyperlink>
      <w:r>
        <w:t xml:space="preserve"> товаров с указанием кода единой Товарной номенклатуры внешнеэкономической деятельности Евразийского экономического союза, относящихся к непищевой спиртосодержащей продукции и непищевому этиловому спирту и подлежащих обязательному сопровождению (прилагается).</w:t>
      </w:r>
    </w:p>
    <w:p w:rsidR="00991069" w:rsidRDefault="00991069">
      <w:pPr>
        <w:pStyle w:val="ConsPlusNormal"/>
        <w:jc w:val="both"/>
      </w:pPr>
      <w:r>
        <w:t xml:space="preserve">(в ред. постановлений Совмина от 21.07.2009 </w:t>
      </w:r>
      <w:hyperlink r:id="rId12" w:history="1">
        <w:r>
          <w:rPr>
            <w:color w:val="0000FF"/>
          </w:rPr>
          <w:t>N 959</w:t>
        </w:r>
      </w:hyperlink>
      <w:r>
        <w:t xml:space="preserve">, от 30.12.2013 </w:t>
      </w:r>
      <w:hyperlink r:id="rId13" w:history="1">
        <w:r>
          <w:rPr>
            <w:color w:val="0000FF"/>
          </w:rPr>
          <w:t>N 1169</w:t>
        </w:r>
      </w:hyperlink>
      <w:r>
        <w:t xml:space="preserve">, от 05.06.2017 </w:t>
      </w:r>
      <w:hyperlink r:id="rId14" w:history="1">
        <w:r>
          <w:rPr>
            <w:color w:val="0000FF"/>
          </w:rPr>
          <w:t>N 421</w:t>
        </w:r>
      </w:hyperlink>
      <w:r>
        <w:t xml:space="preserve">, от 20.01.2022 </w:t>
      </w:r>
      <w:hyperlink r:id="rId15" w:history="1">
        <w:r>
          <w:rPr>
            <w:color w:val="0000FF"/>
          </w:rPr>
          <w:t>N 32</w:t>
        </w:r>
      </w:hyperlink>
      <w:r>
        <w:t>)</w:t>
      </w:r>
    </w:p>
    <w:p w:rsidR="00991069" w:rsidRDefault="00991069">
      <w:pPr>
        <w:pStyle w:val="ConsPlusNormal"/>
        <w:spacing w:before="220"/>
        <w:ind w:firstLine="540"/>
        <w:jc w:val="both"/>
      </w:pPr>
      <w:r>
        <w:t xml:space="preserve">2. Обязательное сопровождение товаров, относящихся к непищевой спиртосодержащей продукции и перемещаемых с использованием международной процедуры МДП, осуществляется в соответствии с </w:t>
      </w:r>
      <w:hyperlink r:id="rId16" w:history="1">
        <w:r>
          <w:rPr>
            <w:color w:val="0000FF"/>
          </w:rPr>
          <w:t>Таможенной конвенцией</w:t>
        </w:r>
      </w:hyperlink>
      <w:r>
        <w:t xml:space="preserve"> о международной перевозке грузов с применением книжки МДП от 14 ноября 1975 г.</w:t>
      </w:r>
    </w:p>
    <w:p w:rsidR="00991069" w:rsidRDefault="00991069">
      <w:pPr>
        <w:pStyle w:val="ConsPlusNormal"/>
        <w:spacing w:before="220"/>
        <w:ind w:firstLine="540"/>
        <w:jc w:val="both"/>
      </w:pPr>
      <w:r>
        <w:t>3. Республиканским органам государственного управления привести свои нормативные правовые акты в соответствие с настоящим постановлением.</w:t>
      </w:r>
    </w:p>
    <w:p w:rsidR="00991069" w:rsidRDefault="00991069">
      <w:pPr>
        <w:pStyle w:val="ConsPlusNormal"/>
        <w:spacing w:before="220"/>
        <w:ind w:firstLine="540"/>
        <w:jc w:val="both"/>
      </w:pPr>
      <w:r>
        <w:t>4. Настоящее постановление вступает в силу со дня его официального опубликования.</w:t>
      </w:r>
    </w:p>
    <w:p w:rsidR="00991069" w:rsidRDefault="00991069">
      <w:pPr>
        <w:pStyle w:val="ConsPlusNormal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991069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  <w:jc w:val="right"/>
            </w:pPr>
            <w:proofErr w:type="spellStart"/>
            <w:r>
              <w:t>С.Сидорский</w:t>
            </w:r>
            <w:proofErr w:type="spellEnd"/>
          </w:p>
        </w:tc>
      </w:tr>
    </w:tbl>
    <w:p w:rsidR="00991069" w:rsidRDefault="00991069">
      <w:pPr>
        <w:pStyle w:val="ConsPlusNormal"/>
        <w:jc w:val="both"/>
      </w:pPr>
    </w:p>
    <w:p w:rsidR="00991069" w:rsidRDefault="00991069">
      <w:pPr>
        <w:pStyle w:val="ConsPlusNormal"/>
        <w:jc w:val="both"/>
      </w:pPr>
    </w:p>
    <w:p w:rsidR="00991069" w:rsidRDefault="00991069">
      <w:pPr>
        <w:pStyle w:val="ConsPlusNormal"/>
        <w:jc w:val="both"/>
      </w:pPr>
    </w:p>
    <w:p w:rsidR="00991069" w:rsidRDefault="00991069">
      <w:pPr>
        <w:pStyle w:val="ConsPlusNormal"/>
        <w:jc w:val="both"/>
      </w:pPr>
    </w:p>
    <w:p w:rsidR="00991069" w:rsidRDefault="00991069">
      <w:pPr>
        <w:pStyle w:val="ConsPlusNormal"/>
        <w:jc w:val="both"/>
      </w:pPr>
    </w:p>
    <w:p w:rsidR="00991069" w:rsidRDefault="00991069">
      <w:pPr>
        <w:pStyle w:val="ConsPlusNonformat"/>
        <w:jc w:val="both"/>
      </w:pPr>
      <w:r>
        <w:t xml:space="preserve">                                                 УТВЕРЖДЕНО</w:t>
      </w:r>
    </w:p>
    <w:p w:rsidR="00991069" w:rsidRDefault="00991069">
      <w:pPr>
        <w:pStyle w:val="ConsPlusNonformat"/>
        <w:jc w:val="both"/>
      </w:pPr>
      <w:r>
        <w:t xml:space="preserve">                                                 Постановление</w:t>
      </w:r>
    </w:p>
    <w:p w:rsidR="00991069" w:rsidRDefault="00991069">
      <w:pPr>
        <w:pStyle w:val="ConsPlusNonformat"/>
        <w:jc w:val="both"/>
      </w:pPr>
      <w:r>
        <w:t xml:space="preserve">                                                 Совета Министров</w:t>
      </w:r>
    </w:p>
    <w:p w:rsidR="00991069" w:rsidRDefault="00991069">
      <w:pPr>
        <w:pStyle w:val="ConsPlusNonformat"/>
        <w:jc w:val="both"/>
      </w:pPr>
      <w:r>
        <w:t xml:space="preserve">                                                 Республики Беларусь</w:t>
      </w:r>
    </w:p>
    <w:p w:rsidR="00991069" w:rsidRDefault="00991069">
      <w:pPr>
        <w:pStyle w:val="ConsPlusNonformat"/>
        <w:jc w:val="both"/>
      </w:pPr>
      <w:r>
        <w:t xml:space="preserve">                                                 27.03.2007 N 381</w:t>
      </w:r>
    </w:p>
    <w:p w:rsidR="00991069" w:rsidRDefault="00991069">
      <w:pPr>
        <w:pStyle w:val="ConsPlusNormal"/>
        <w:jc w:val="both"/>
      </w:pPr>
    </w:p>
    <w:p w:rsidR="00991069" w:rsidRDefault="00991069">
      <w:pPr>
        <w:pStyle w:val="ConsPlusTitle"/>
        <w:spacing w:before="280"/>
        <w:jc w:val="center"/>
      </w:pPr>
      <w:bookmarkStart w:id="0" w:name="P35"/>
      <w:bookmarkEnd w:id="0"/>
      <w:r>
        <w:t>ПЕРЕЧЕНЬ</w:t>
      </w:r>
    </w:p>
    <w:p w:rsidR="00991069" w:rsidRDefault="00991069">
      <w:pPr>
        <w:pStyle w:val="ConsPlusTitle"/>
        <w:jc w:val="center"/>
      </w:pPr>
      <w:r>
        <w:t xml:space="preserve">ТОВАРОВ С УКАЗАНИЕМ КОДА ЕДИНОЙ ТОВАРНОЙ НОМЕНКЛАТУРЫ ВНЕШНЕЭКОНОМИЧЕСКОЙ </w:t>
      </w:r>
      <w:r>
        <w:lastRenderedPageBreak/>
        <w:t>ДЕЯТЕЛЬНОСТИ ЕВРАЗИЙСКОГО ЭКОНОМИЧЕСКОГО СОЮЗА, ОТНОСЯЩИХСЯ К НЕПИЩЕВОЙ СПИРТОСОДЕРЖАЩЕЙ ПРОДУКЦИИ И НЕПИЩЕВОМУ ЭТИЛОВОМУ СПИРТУ И ПОДЛЕЖАЩИХ ОБЯЗАТЕЛЬНОМУ СОПРОВОЖДЕНИЮ</w:t>
      </w:r>
    </w:p>
    <w:p w:rsidR="00991069" w:rsidRDefault="00991069">
      <w:pPr>
        <w:spacing w:after="1"/>
      </w:pPr>
      <w:bookmarkStart w:id="1" w:name="_GoBack"/>
      <w:bookmarkEnd w:id="1"/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91069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91069" w:rsidRDefault="0099106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Совмина от 18.10.2007 </w:t>
            </w:r>
            <w:hyperlink r:id="rId17" w:history="1">
              <w:r>
                <w:rPr>
                  <w:color w:val="0000FF"/>
                </w:rPr>
                <w:t>N 1360</w:t>
              </w:r>
            </w:hyperlink>
            <w:r>
              <w:rPr>
                <w:color w:val="392C69"/>
              </w:rPr>
              <w:t>,</w:t>
            </w:r>
          </w:p>
          <w:p w:rsidR="00991069" w:rsidRDefault="0099106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19.08.2008 </w:t>
            </w:r>
            <w:hyperlink r:id="rId18" w:history="1">
              <w:r>
                <w:rPr>
                  <w:color w:val="0000FF"/>
                </w:rPr>
                <w:t>N 1194</w:t>
              </w:r>
            </w:hyperlink>
            <w:r>
              <w:rPr>
                <w:color w:val="392C69"/>
              </w:rPr>
              <w:t xml:space="preserve">, от 21.07.2009 </w:t>
            </w:r>
            <w:hyperlink r:id="rId19" w:history="1">
              <w:r>
                <w:rPr>
                  <w:color w:val="0000FF"/>
                </w:rPr>
                <w:t>N 959</w:t>
              </w:r>
            </w:hyperlink>
            <w:r>
              <w:rPr>
                <w:color w:val="392C69"/>
              </w:rPr>
              <w:t xml:space="preserve">, от 30.12.2013 </w:t>
            </w:r>
            <w:hyperlink r:id="rId20" w:history="1">
              <w:r>
                <w:rPr>
                  <w:color w:val="0000FF"/>
                </w:rPr>
                <w:t>N 1169</w:t>
              </w:r>
            </w:hyperlink>
            <w:r>
              <w:rPr>
                <w:color w:val="392C69"/>
              </w:rPr>
              <w:t>,</w:t>
            </w:r>
          </w:p>
          <w:p w:rsidR="00991069" w:rsidRDefault="0099106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05.06.2017 </w:t>
            </w:r>
            <w:hyperlink r:id="rId21" w:history="1">
              <w:r>
                <w:rPr>
                  <w:color w:val="0000FF"/>
                </w:rPr>
                <w:t>N 421</w:t>
              </w:r>
            </w:hyperlink>
            <w:r>
              <w:rPr>
                <w:color w:val="392C69"/>
              </w:rPr>
              <w:t xml:space="preserve">, от 20.01.2022 </w:t>
            </w:r>
            <w:hyperlink r:id="rId22" w:history="1">
              <w:r>
                <w:rPr>
                  <w:color w:val="0000FF"/>
                </w:rPr>
                <w:t>N 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991069" w:rsidRDefault="00991069">
      <w:pPr>
        <w:pStyle w:val="ConsPlusNormal"/>
        <w:ind w:firstLine="540"/>
        <w:jc w:val="both"/>
      </w:pPr>
    </w:p>
    <w:p w:rsidR="00991069" w:rsidRDefault="00991069">
      <w:pPr>
        <w:pStyle w:val="ConsPlusNormal"/>
        <w:ind w:firstLine="540"/>
        <w:jc w:val="both"/>
        <w:outlineLvl w:val="1"/>
      </w:pPr>
      <w:r>
        <w:t>1. Товары, ввезенные на территорию Республики Беларусь с территории государств - членов Евразийского экономического союза, перевозимые по территории Республики Беларусь, а также товары, предназначенные для вывоза с территории Республики Беларусь на территорию государств - членов Евразийского экономического союза, перевозимые по территории Республики Беларусь</w:t>
      </w:r>
    </w:p>
    <w:p w:rsidR="00991069" w:rsidRDefault="00991069">
      <w:pPr>
        <w:pStyle w:val="ConsPlusNormal"/>
        <w:jc w:val="both"/>
      </w:pPr>
      <w:r>
        <w:t xml:space="preserve">(в ред.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Совмина от 20.01.2022 N 32)</w:t>
      </w:r>
    </w:p>
    <w:p w:rsidR="00991069" w:rsidRDefault="0099106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21"/>
        <w:gridCol w:w="6349"/>
      </w:tblGrid>
      <w:tr w:rsidR="00991069">
        <w:tc>
          <w:tcPr>
            <w:tcW w:w="2721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991069" w:rsidRDefault="00991069">
            <w:pPr>
              <w:pStyle w:val="ConsPlusNormal"/>
              <w:jc w:val="center"/>
            </w:pPr>
            <w:r>
              <w:t xml:space="preserve">Код единой Товарной </w:t>
            </w:r>
            <w:hyperlink r:id="rId24" w:history="1">
              <w:r>
                <w:rPr>
                  <w:color w:val="0000FF"/>
                </w:rPr>
                <w:t>номенклатуры</w:t>
              </w:r>
            </w:hyperlink>
            <w:r>
              <w:t xml:space="preserve"> внешнеэкономической деятельности Евразийского экономического союза</w:t>
            </w:r>
          </w:p>
        </w:tc>
        <w:tc>
          <w:tcPr>
            <w:tcW w:w="6349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069" w:rsidRDefault="00991069">
            <w:pPr>
              <w:pStyle w:val="ConsPlusNormal"/>
              <w:jc w:val="center"/>
            </w:pPr>
            <w:r>
              <w:t>Наименование товара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25" w:history="1">
              <w:r>
                <w:rPr>
                  <w:color w:val="0000FF"/>
                </w:rPr>
                <w:t>1302</w:t>
              </w:r>
            </w:hyperlink>
          </w:p>
        </w:tc>
        <w:tc>
          <w:tcPr>
            <w:tcW w:w="634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соки и экстракты растительные, за исключением лекарственных, с объемной долей этилового спирта 7 и более процентов, кроме расфасованных в потребительскую упаковку емкостью не более 1 литра (массой не более 1 килограмма); клеи и загустители растительного происхождения, с объемной долей этилового спирта 7 и более процентов, кроме расфасованных в потребительскую упаковку емкостью не более 1 литра (массой не более 1 килограмма)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26" w:history="1">
              <w:r>
                <w:rPr>
                  <w:color w:val="0000FF"/>
                </w:rPr>
                <w:t>2207 10 000 0</w:t>
              </w:r>
            </w:hyperlink>
            <w:r>
              <w:t xml:space="preserve">, из </w:t>
            </w:r>
            <w:hyperlink r:id="rId27" w:history="1">
              <w:r>
                <w:rPr>
                  <w:color w:val="0000FF"/>
                </w:rPr>
                <w:t>2208 90 910 0</w:t>
              </w:r>
            </w:hyperlink>
            <w:r>
              <w:t xml:space="preserve">, из </w:t>
            </w:r>
            <w:hyperlink r:id="rId28" w:history="1">
              <w:r>
                <w:rPr>
                  <w:color w:val="0000FF"/>
                </w:rPr>
                <w:t>2208 90 990 0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спирт этиловый ректификованный технический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29" w:history="1">
              <w:r>
                <w:rPr>
                  <w:color w:val="0000FF"/>
                </w:rPr>
                <w:t>2207 20 000 0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этиловый спирт денатурированный и его смеси, с объемной долей этилового спирта 7 и более процентов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30" w:history="1">
              <w:r>
                <w:rPr>
                  <w:color w:val="0000FF"/>
                </w:rPr>
                <w:t>2307 00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винный отстой с объемной долей этилового спирта 7 и более процентов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31" w:history="1">
              <w:r>
                <w:rPr>
                  <w:color w:val="0000FF"/>
                </w:rPr>
                <w:t>3003</w:t>
              </w:r>
            </w:hyperlink>
            <w:r>
              <w:t xml:space="preserve">, из </w:t>
            </w:r>
            <w:hyperlink r:id="rId32" w:history="1">
              <w:r>
                <w:rPr>
                  <w:color w:val="0000FF"/>
                </w:rPr>
                <w:t>3004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антисептические лекарственные и ветеринарные средства, за исключением спиртовых растворов йода, </w:t>
            </w:r>
            <w:proofErr w:type="spellStart"/>
            <w:r>
              <w:t>повидон</w:t>
            </w:r>
            <w:proofErr w:type="spellEnd"/>
            <w:r>
              <w:t>-йода, фурацилина, формальдегида, борной кислоты, раствора бриллиантового зеленого, с объемной долей этилового спирта 7 и более процентов, кроме расфасованных в потребительскую упаковку емкостью не более 1 литра (массой не более 1 килограмма)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33" w:history="1">
              <w:r>
                <w:rPr>
                  <w:color w:val="0000FF"/>
                </w:rPr>
                <w:t>3302 90 100 0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спиртовые растворы душистых веществ и смеси, получаемые на основе одного или более таких веществ, с объемной долей этилового спирта 7 и более процентов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34" w:history="1">
              <w:r>
                <w:rPr>
                  <w:color w:val="0000FF"/>
                </w:rPr>
                <w:t>3808 59 000</w:t>
              </w:r>
            </w:hyperlink>
            <w:r>
              <w:t>,</w:t>
            </w:r>
          </w:p>
          <w:p w:rsidR="00991069" w:rsidRDefault="00991069">
            <w:pPr>
              <w:pStyle w:val="ConsPlusNormal"/>
            </w:pPr>
            <w:r>
              <w:t xml:space="preserve">из </w:t>
            </w:r>
            <w:hyperlink r:id="rId35" w:history="1">
              <w:r>
                <w:rPr>
                  <w:color w:val="0000FF"/>
                </w:rPr>
                <w:t>3808 94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средства дезинфицирующие с объемной долей этилового спирта 7 и более процентов, кроме расфасованных в потребительскую упаковку емкостью не более 1 литра (массой не более 1 килограмма)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lastRenderedPageBreak/>
              <w:t xml:space="preserve">Из </w:t>
            </w:r>
            <w:hyperlink r:id="rId36" w:history="1">
              <w:r>
                <w:rPr>
                  <w:color w:val="0000FF"/>
                </w:rPr>
                <w:t>3809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средства отделочные, средства для ускорения крашения или фиксации красителей и продукты прочие и готовые препараты, применяемые в текстильной, бумажной, кожевенной промышленности или аналогичных отраслях, с объемной долей этилового спирта 7 и более процентов, кроме расфасованных в потребительскую упаковку емкостью не более 1 литра (массой не более 1 килограмма)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37" w:history="1">
              <w:r>
                <w:rPr>
                  <w:color w:val="0000FF"/>
                </w:rPr>
                <w:t>3811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антидетонаторы, антиоксиданты, ингибиторы смолообразования, загустители, антикоррозионные вещества и прочие присадки готовые, с объемной долей этилового спирта 7 и более процентов, кроме расфасованных в потребительскую упаковку емкостью не более 1 литра (массой не более 1 килограмма)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38" w:history="1">
              <w:r>
                <w:rPr>
                  <w:color w:val="0000FF"/>
                </w:rPr>
                <w:t>3814 00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растворители и разбавители сложные органические, готовые составы для удаления красок или лаков, с объемной долей этилового спирта 7 и более процентов, кроме расфасованных в потребительскую упаковку емкостью не более 1 литра (массой не более 1 килограмма)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39" w:history="1">
              <w:r>
                <w:rPr>
                  <w:color w:val="0000FF"/>
                </w:rPr>
                <w:t>3820 00 000 0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антифризы и жидкости </w:t>
            </w:r>
            <w:proofErr w:type="spellStart"/>
            <w:r>
              <w:t>антиобледенительные</w:t>
            </w:r>
            <w:proofErr w:type="spellEnd"/>
            <w:r>
              <w:t xml:space="preserve"> готовые, с объемной долей этилового спирта 7 и более процентов, кроме расфасованных в потребительскую упаковку емкостью не более 1 литра (массой не более 1 килограмма)</w:t>
            </w:r>
          </w:p>
        </w:tc>
      </w:tr>
    </w:tbl>
    <w:p w:rsidR="00991069" w:rsidRDefault="00991069">
      <w:pPr>
        <w:pStyle w:val="ConsPlusNormal"/>
        <w:jc w:val="both"/>
      </w:pPr>
      <w:r>
        <w:t xml:space="preserve">(в ред. </w:t>
      </w:r>
      <w:hyperlink r:id="rId40" w:history="1">
        <w:r>
          <w:rPr>
            <w:color w:val="0000FF"/>
          </w:rPr>
          <w:t>постановления</w:t>
        </w:r>
      </w:hyperlink>
      <w:r>
        <w:t xml:space="preserve"> Совмина от 05.06.2017 N 421)</w:t>
      </w:r>
    </w:p>
    <w:p w:rsidR="00991069" w:rsidRDefault="00991069">
      <w:pPr>
        <w:pStyle w:val="ConsPlusNormal"/>
        <w:ind w:firstLine="540"/>
        <w:jc w:val="both"/>
      </w:pPr>
    </w:p>
    <w:p w:rsidR="00991069" w:rsidRDefault="00991069">
      <w:pPr>
        <w:pStyle w:val="ConsPlusNormal"/>
        <w:ind w:firstLine="540"/>
        <w:jc w:val="both"/>
        <w:outlineLvl w:val="1"/>
      </w:pPr>
      <w:r>
        <w:t>2. Товары, перевозимые по территории Республики Беларусь в соответствии с таможенной процедурой таможенного транзита</w:t>
      </w:r>
    </w:p>
    <w:p w:rsidR="00991069" w:rsidRDefault="00991069">
      <w:pPr>
        <w:pStyle w:val="ConsPlusNormal"/>
        <w:jc w:val="both"/>
      </w:pPr>
      <w:r>
        <w:t xml:space="preserve">(в ред. постановлений Совмина от 30.12.2013 </w:t>
      </w:r>
      <w:hyperlink r:id="rId41" w:history="1">
        <w:r>
          <w:rPr>
            <w:color w:val="0000FF"/>
          </w:rPr>
          <w:t>N 1169</w:t>
        </w:r>
      </w:hyperlink>
      <w:r>
        <w:t xml:space="preserve">, от 20.01.2022 </w:t>
      </w:r>
      <w:hyperlink r:id="rId42" w:history="1">
        <w:r>
          <w:rPr>
            <w:color w:val="0000FF"/>
          </w:rPr>
          <w:t>N 32</w:t>
        </w:r>
      </w:hyperlink>
      <w:r>
        <w:t>)</w:t>
      </w:r>
    </w:p>
    <w:p w:rsidR="00991069" w:rsidRDefault="00991069">
      <w:pPr>
        <w:pStyle w:val="ConsPlusNormal"/>
        <w:jc w:val="center"/>
      </w:pPr>
      <w:r>
        <w:t xml:space="preserve">(в ред. постановлений Совмина от 30.12.2013 </w:t>
      </w:r>
      <w:hyperlink r:id="rId43" w:history="1">
        <w:r>
          <w:rPr>
            <w:color w:val="0000FF"/>
          </w:rPr>
          <w:t>N 1169</w:t>
        </w:r>
      </w:hyperlink>
      <w:r>
        <w:t>,</w:t>
      </w:r>
    </w:p>
    <w:p w:rsidR="00991069" w:rsidRDefault="00991069">
      <w:pPr>
        <w:pStyle w:val="ConsPlusNormal"/>
        <w:jc w:val="center"/>
      </w:pPr>
      <w:r>
        <w:t xml:space="preserve">от 05.06.2017 </w:t>
      </w:r>
      <w:hyperlink r:id="rId44" w:history="1">
        <w:r>
          <w:rPr>
            <w:color w:val="0000FF"/>
          </w:rPr>
          <w:t>N 421</w:t>
        </w:r>
      </w:hyperlink>
      <w:r>
        <w:t>)</w:t>
      </w:r>
    </w:p>
    <w:p w:rsidR="00991069" w:rsidRDefault="00991069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21"/>
        <w:gridCol w:w="6349"/>
      </w:tblGrid>
      <w:tr w:rsidR="00991069">
        <w:tc>
          <w:tcPr>
            <w:tcW w:w="2721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991069" w:rsidRDefault="00991069">
            <w:pPr>
              <w:pStyle w:val="ConsPlusNormal"/>
              <w:jc w:val="center"/>
            </w:pPr>
            <w:r>
              <w:t xml:space="preserve">Код единой Товарной </w:t>
            </w:r>
            <w:hyperlink r:id="rId45" w:history="1">
              <w:r>
                <w:rPr>
                  <w:color w:val="0000FF"/>
                </w:rPr>
                <w:t>номенклатуры</w:t>
              </w:r>
            </w:hyperlink>
            <w:r>
              <w:t xml:space="preserve"> внешнеэкономической деятельности Евразийского экономического союза</w:t>
            </w:r>
          </w:p>
        </w:tc>
        <w:tc>
          <w:tcPr>
            <w:tcW w:w="6349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069" w:rsidRDefault="00991069">
            <w:pPr>
              <w:pStyle w:val="ConsPlusNormal"/>
              <w:jc w:val="center"/>
            </w:pPr>
            <w:r>
              <w:t>Наименование товара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  <w:jc w:val="both"/>
            </w:pPr>
            <w:r>
              <w:t xml:space="preserve">(позиция исключена. - </w:t>
            </w:r>
            <w:hyperlink r:id="rId46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Совмина от 19.08.2008 N 1194)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47" w:history="1">
              <w:r>
                <w:rPr>
                  <w:color w:val="0000FF"/>
                </w:rPr>
                <w:t>2207 20 000 0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этиловый спирт денатурированный и его смеси, с объемной долей этилового спирта 7 и более процентов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 xml:space="preserve">Из </w:t>
            </w:r>
            <w:hyperlink r:id="rId48" w:history="1">
              <w:r>
                <w:rPr>
                  <w:color w:val="0000FF"/>
                </w:rPr>
                <w:t>2207 10 000 0</w:t>
              </w:r>
            </w:hyperlink>
            <w:r>
              <w:t xml:space="preserve">, из </w:t>
            </w:r>
            <w:hyperlink r:id="rId49" w:history="1">
              <w:r>
                <w:rPr>
                  <w:color w:val="0000FF"/>
                </w:rPr>
                <w:t>2208 90 910 0</w:t>
              </w:r>
            </w:hyperlink>
            <w:r>
              <w:t xml:space="preserve">, из </w:t>
            </w:r>
            <w:hyperlink r:id="rId50" w:history="1">
              <w:r>
                <w:rPr>
                  <w:color w:val="0000FF"/>
                </w:rPr>
                <w:t>2208 90 990 0</w:t>
              </w:r>
            </w:hyperlink>
          </w:p>
        </w:tc>
        <w:tc>
          <w:tcPr>
            <w:tcW w:w="6349" w:type="dxa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</w:pPr>
            <w:r>
              <w:t>спирт этиловый ректификованный технический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  <w:jc w:val="both"/>
            </w:pPr>
            <w:r>
              <w:t xml:space="preserve">(позиция исключена. - </w:t>
            </w:r>
            <w:hyperlink r:id="rId51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Совмина от 19.08.2008 N 1194)</w:t>
            </w:r>
          </w:p>
        </w:tc>
      </w:tr>
      <w:tr w:rsidR="0099106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1069" w:rsidRDefault="00991069">
            <w:pPr>
              <w:pStyle w:val="ConsPlusNormal"/>
              <w:jc w:val="both"/>
            </w:pPr>
            <w:r>
              <w:t xml:space="preserve">(позиции исключены с 30 декабря 2013 года. - </w:t>
            </w:r>
            <w:hyperlink r:id="rId52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Совмина от 30.12.2013 N 1169)</w:t>
            </w:r>
          </w:p>
        </w:tc>
      </w:tr>
    </w:tbl>
    <w:p w:rsidR="00991069" w:rsidRDefault="00991069">
      <w:pPr>
        <w:pStyle w:val="ConsPlusNormal"/>
        <w:ind w:firstLine="540"/>
        <w:jc w:val="both"/>
      </w:pPr>
    </w:p>
    <w:p w:rsidR="00991069" w:rsidRDefault="00991069">
      <w:pPr>
        <w:pStyle w:val="ConsPlusNormal"/>
        <w:ind w:firstLine="540"/>
        <w:jc w:val="both"/>
      </w:pPr>
    </w:p>
    <w:p w:rsidR="00991069" w:rsidRDefault="0099106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D5811" w:rsidRDefault="00ED5811"/>
    <w:sectPr w:rsidR="00ED5811" w:rsidSect="00540A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069"/>
    <w:rsid w:val="00991069"/>
    <w:rsid w:val="00ED5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6BDD0F-811D-4611-BCE5-073484A9C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9106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9106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9106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9106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19C41985FB404792AC2D390DFD03F8BBA75E74B597A8D07258E45266867CFC47744AEB932ECD1A88B7E2728A1170607717FF221481E94E298F5A9CE008g028J" TargetMode="External"/><Relationship Id="rId18" Type="http://schemas.openxmlformats.org/officeDocument/2006/relationships/hyperlink" Target="consultantplus://offline/ref=19C41985FB404792AC2D390DFD03F8BBA75E74B597A1D0725FE15F3B8C74A54B764DE4CC39CA5384B6E2728A147D3F7202EE7A1980F6502D95469EE2g028J" TargetMode="External"/><Relationship Id="rId26" Type="http://schemas.openxmlformats.org/officeDocument/2006/relationships/hyperlink" Target="consultantplus://offline/ref=19C41985FB404792AC2D390DFD03F8BBA75E74B597A8D67455E75566867CFC47744AEB932ECD1A88B4E27383167E607717FF221481E94E298F5A9CE008g028J" TargetMode="External"/><Relationship Id="rId39" Type="http://schemas.openxmlformats.org/officeDocument/2006/relationships/hyperlink" Target="consultantplus://offline/ref=19C41985FB404792AC2D390DFD03F8BBA75E74B597A8D67455E75566867CFC47744AEB932ECD1A88B4E3728F1570607717FF221481E94E298F5A9CE008g028J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19C41985FB404792AC2D390DFD03F8BBA75E74B597A8D67354E35066867CFC47744AEB932ECD1A88B7E2728B1976607717FF221481E94E298F5A9CE008g028J" TargetMode="External"/><Relationship Id="rId34" Type="http://schemas.openxmlformats.org/officeDocument/2006/relationships/hyperlink" Target="consultantplus://offline/ref=19C41985FB404792AC2D390DFD03F8BBA75E74B597A8D67455E75566867CFC47744AEB932ECD1A88B4E3728B1470607717FF221481E94E298F5A9CE008g028J" TargetMode="External"/><Relationship Id="rId42" Type="http://schemas.openxmlformats.org/officeDocument/2006/relationships/hyperlink" Target="consultantplus://offline/ref=19C41985FB404792AC2D390DFD03F8BBA75E74B597A8D47758E35466867CFC47744AEB932ECD1A88B7E27289117E607717FF221481E94E298F5A9CE008g028J" TargetMode="External"/><Relationship Id="rId47" Type="http://schemas.openxmlformats.org/officeDocument/2006/relationships/hyperlink" Target="consultantplus://offline/ref=19C41985FB404792AC2D390DFD03F8BBA75E74B597A8D67455E75566867CFC47744AEB932ECD1A88B4E273831974607717FF221481E94E298F5A9CE008g028J" TargetMode="External"/><Relationship Id="rId50" Type="http://schemas.openxmlformats.org/officeDocument/2006/relationships/hyperlink" Target="consultantplus://offline/ref=19C41985FB404792AC2D390DFD03F8BBA75E74B597A8D67455E75566867CFC47744AEB932ECD1A88B4E270881976607717FF221481E94E298F5A9CE008g028J" TargetMode="External"/><Relationship Id="rId7" Type="http://schemas.openxmlformats.org/officeDocument/2006/relationships/hyperlink" Target="consultantplus://offline/ref=19C41985FB404792AC2D390DFD03F8BBA75E74B597A8D07258E45266867CFC47744AEB932ECD1A88B7E2728A1173607717FF221481E94E298F5A9CE008g028J" TargetMode="External"/><Relationship Id="rId12" Type="http://schemas.openxmlformats.org/officeDocument/2006/relationships/hyperlink" Target="consultantplus://offline/ref=19C41985FB404792AC2D390DFD03F8BBA75E74B597A0D17458E65F3B8C74A54B764DE4CC39CA5384B6E2728E107D3F7202EE7A1980F6502D95469EE2g028J" TargetMode="External"/><Relationship Id="rId17" Type="http://schemas.openxmlformats.org/officeDocument/2006/relationships/hyperlink" Target="consultantplus://offline/ref=19C41985FB404792AC2D390DFD03F8BBA75E74B597AED7795CED5F3B8C74A54B764DE4CC39CA5384B6E2708A147D3F7202EE7A1980F6502D95469EE2g028J" TargetMode="External"/><Relationship Id="rId25" Type="http://schemas.openxmlformats.org/officeDocument/2006/relationships/hyperlink" Target="consultantplus://offline/ref=19C41985FB404792AC2D390DFD03F8BBA75E74B597A8D67455E75566867CFC47744AEB932ECD1A88B7EB77831673607717FF221481E94E298F5A9CE008g028J" TargetMode="External"/><Relationship Id="rId33" Type="http://schemas.openxmlformats.org/officeDocument/2006/relationships/hyperlink" Target="consultantplus://offline/ref=19C41985FB404792AC2D390DFD03F8BBA75E74B597A8D67455E75566867CFC47744AEB932ECD1A88B4E27B881174607717FF221481E94E298F5A9CE008g028J" TargetMode="External"/><Relationship Id="rId38" Type="http://schemas.openxmlformats.org/officeDocument/2006/relationships/hyperlink" Target="consultantplus://offline/ref=19C41985FB404792AC2D390DFD03F8BBA75E74B597A8D67455E75566867CFC47744AEB932ECD1A88B4E3728E1671607717FF221481E94E298F5A9CE008g028J" TargetMode="External"/><Relationship Id="rId46" Type="http://schemas.openxmlformats.org/officeDocument/2006/relationships/hyperlink" Target="consultantplus://offline/ref=19C41985FB404792AC2D390DFD03F8BBA75E74B597A1D0725FE15F3B8C74A54B764DE4CC39CA5384B6E2728A147D3F7202EE7A1980F6502D95469EE2g028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9C41985FB404792AC2D390DFD03F8BBA75E74B597A1DB715CEE0231842DA9497142BBC93EDB5385B7FC728E0F746B21g424J" TargetMode="External"/><Relationship Id="rId20" Type="http://schemas.openxmlformats.org/officeDocument/2006/relationships/hyperlink" Target="consultantplus://offline/ref=19C41985FB404792AC2D390DFD03F8BBA75E74B597A8D07258E45266867CFC47744AEB932ECD1A88B7E2728A1171607717FF221481E94E298F5A9CE008g028J" TargetMode="External"/><Relationship Id="rId29" Type="http://schemas.openxmlformats.org/officeDocument/2006/relationships/hyperlink" Target="consultantplus://offline/ref=19C41985FB404792AC2D390DFD03F8BBA75E74B597A8D67455E75566867CFC47744AEB932ECD1A88B4E273831974607717FF221481E94E298F5A9CE008g028J" TargetMode="External"/><Relationship Id="rId41" Type="http://schemas.openxmlformats.org/officeDocument/2006/relationships/hyperlink" Target="consultantplus://offline/ref=19C41985FB404792AC2D390DFD03F8BBA75E74B597A8D07258E45266867CFC47744AEB932ECD1A88B7E2728A1075607717FF221481E94E298F5A9CE008g028J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9C41985FB404792AC2D390DFD03F8BBA75E74B597A0D17458E65F3B8C74A54B764DE4CC39CA5384B6E2728E117D3F7202EE7A1980F6502D95469EE2g028J" TargetMode="External"/><Relationship Id="rId11" Type="http://schemas.openxmlformats.org/officeDocument/2006/relationships/hyperlink" Target="consultantplus://offline/ref=19C41985FB404792AC2D390DFD03F8BBA75E74B597A8D47758E35466867CFC47744AEB932ECD1A88B7E272891175607717FF221481E94E298F5A9CE008g028J" TargetMode="External"/><Relationship Id="rId24" Type="http://schemas.openxmlformats.org/officeDocument/2006/relationships/hyperlink" Target="consultantplus://offline/ref=19C41985FB404792AC2D390DFD03F8BBA75E74B597A8D67455E75566867CFC47744AEB932ECD1A88B7EA748B1772607717FF221481E94E298F5A9CE008g028J" TargetMode="External"/><Relationship Id="rId32" Type="http://schemas.openxmlformats.org/officeDocument/2006/relationships/hyperlink" Target="consultantplus://offline/ref=19C41985FB404792AC2D390DFD03F8BBA75E74B597A8D67455E75566867CFC47744AEB932ECD1A88B4E27A881672607717FF221481E94E298F5A9CE008g028J" TargetMode="External"/><Relationship Id="rId37" Type="http://schemas.openxmlformats.org/officeDocument/2006/relationships/hyperlink" Target="consultantplus://offline/ref=19C41985FB404792AC2D390DFD03F8BBA75E74B597A8D67455E75566867CFC47744AEB932ECD1A88B4E3728E107E607717FF221481E94E298F5A9CE008g028J" TargetMode="External"/><Relationship Id="rId40" Type="http://schemas.openxmlformats.org/officeDocument/2006/relationships/hyperlink" Target="consultantplus://offline/ref=19C41985FB404792AC2D390DFD03F8BBA75E74B597A8D67354E35066867CFC47744AEB932ECD1A88B7E2728B1974607717FF221481E94E298F5A9CE008g028J" TargetMode="External"/><Relationship Id="rId45" Type="http://schemas.openxmlformats.org/officeDocument/2006/relationships/hyperlink" Target="consultantplus://offline/ref=19C41985FB404792AC2D390DFD03F8BBA75E74B597A8D67455E75566867CFC47744AEB932ECD1A88B7EA748B1772607717FF221481E94E298F5A9CE008g028J" TargetMode="External"/><Relationship Id="rId53" Type="http://schemas.openxmlformats.org/officeDocument/2006/relationships/fontTable" Target="fontTable.xml"/><Relationship Id="rId5" Type="http://schemas.openxmlformats.org/officeDocument/2006/relationships/hyperlink" Target="consultantplus://offline/ref=19C41985FB404792AC2D390DFD03F8BBA75E74B597A1D0725FE15F3B8C74A54B764DE4CC39CA5384B6E2728A147D3F7202EE7A1980F6502D95469EE2g028J" TargetMode="External"/><Relationship Id="rId15" Type="http://schemas.openxmlformats.org/officeDocument/2006/relationships/hyperlink" Target="consultantplus://offline/ref=19C41985FB404792AC2D390DFD03F8BBA75E74B597A8D47758E35466867CFC47744AEB932ECD1A88B7E272891173607717FF221481E94E298F5A9CE008g028J" TargetMode="External"/><Relationship Id="rId23" Type="http://schemas.openxmlformats.org/officeDocument/2006/relationships/hyperlink" Target="consultantplus://offline/ref=19C41985FB404792AC2D390DFD03F8BBA75E74B597A8D47758E35466867CFC47744AEB932ECD1A88B7E27289117E607717FF221481E94E298F5A9CE008g028J" TargetMode="External"/><Relationship Id="rId28" Type="http://schemas.openxmlformats.org/officeDocument/2006/relationships/hyperlink" Target="consultantplus://offline/ref=19C41985FB404792AC2D390DFD03F8BBA75E74B597A8D67455E75566867CFC47744AEB932ECD1A88B4E270881976607717FF221481E94E298F5A9CE008g028J" TargetMode="External"/><Relationship Id="rId36" Type="http://schemas.openxmlformats.org/officeDocument/2006/relationships/hyperlink" Target="consultantplus://offline/ref=19C41985FB404792AC2D390DFD03F8BBA75E74B597A8D67455E75566867CFC47744AEB932ECD1A88B4E37289177F607717FF221481E94E298F5A9CE008g028J" TargetMode="External"/><Relationship Id="rId49" Type="http://schemas.openxmlformats.org/officeDocument/2006/relationships/hyperlink" Target="consultantplus://offline/ref=19C41985FB404792AC2D390DFD03F8BBA75E74B597A8D67455E75566867CFC47744AEB932ECD1A88B4E270881670607717FF221481E94E298F5A9CE008g028J" TargetMode="External"/><Relationship Id="rId10" Type="http://schemas.openxmlformats.org/officeDocument/2006/relationships/hyperlink" Target="consultantplus://offline/ref=19C41985FB404792AC2D390DFD03F8BBA75E74B597A8DA755FE15566867CFC47744AEB932ECD1A88B7E272821173607717FF221481E94E298F5A9CE008g028J" TargetMode="External"/><Relationship Id="rId19" Type="http://schemas.openxmlformats.org/officeDocument/2006/relationships/hyperlink" Target="consultantplus://offline/ref=19C41985FB404792AC2D390DFD03F8BBA75E74B597A0D17458E65F3B8C74A54B764DE4CC39CA5384B6E2728E127D3F7202EE7A1980F6502D95469EE2g028J" TargetMode="External"/><Relationship Id="rId31" Type="http://schemas.openxmlformats.org/officeDocument/2006/relationships/hyperlink" Target="consultantplus://offline/ref=19C41985FB404792AC2D390DFD03F8BBA75E74B597A8D67455E75566867CFC47744AEB932ECD1A88B4E27A88137F607717FF221481E94E298F5A9CE008g028J" TargetMode="External"/><Relationship Id="rId44" Type="http://schemas.openxmlformats.org/officeDocument/2006/relationships/hyperlink" Target="consultantplus://offline/ref=19C41985FB404792AC2D390DFD03F8BBA75E74B597A8D67354E35066867CFC47744AEB932ECD1A88B7E27288117E607717FF221481E94E298F5A9CE008g028J" TargetMode="External"/><Relationship Id="rId52" Type="http://schemas.openxmlformats.org/officeDocument/2006/relationships/hyperlink" Target="consultantplus://offline/ref=19C41985FB404792AC2D390DFD03F8BBA75E74B597A8D07258E45266867CFC47744AEB932ECD1A88B7E2728A107E607717FF221481E94E298F5A9CE008g028J" TargetMode="External"/><Relationship Id="rId4" Type="http://schemas.openxmlformats.org/officeDocument/2006/relationships/hyperlink" Target="consultantplus://offline/ref=19C41985FB404792AC2D390DFD03F8BBA75E74B597AED7795CED5F3B8C74A54B764DE4CC39CA5384B6E2708A147D3F7202EE7A1980F6502D95469EE2g028J" TargetMode="External"/><Relationship Id="rId9" Type="http://schemas.openxmlformats.org/officeDocument/2006/relationships/hyperlink" Target="consultantplus://offline/ref=19C41985FB404792AC2D390DFD03F8BBA75E74B597A8D47758E35466867CFC47744AEB932ECD1A88B7E272891174607717FF221481E94E298F5A9CE008g028J" TargetMode="External"/><Relationship Id="rId14" Type="http://schemas.openxmlformats.org/officeDocument/2006/relationships/hyperlink" Target="consultantplus://offline/ref=19C41985FB404792AC2D390DFD03F8BBA75E74B597A8D67354E35066867CFC47744AEB932ECD1A88B7E2728B167F607717FF221481E94E298F5A9CE008g028J" TargetMode="External"/><Relationship Id="rId22" Type="http://schemas.openxmlformats.org/officeDocument/2006/relationships/hyperlink" Target="consultantplus://offline/ref=19C41985FB404792AC2D390DFD03F8BBA75E74B597A8D47758E35466867CFC47744AEB932ECD1A88B7E27289117E607717FF221481E94E298F5A9CE008g028J" TargetMode="External"/><Relationship Id="rId27" Type="http://schemas.openxmlformats.org/officeDocument/2006/relationships/hyperlink" Target="consultantplus://offline/ref=19C41985FB404792AC2D390DFD03F8BBA75E74B597A8D67455E75566867CFC47744AEB932ECD1A88B4E270881670607717FF221481E94E298F5A9CE008g028J" TargetMode="External"/><Relationship Id="rId30" Type="http://schemas.openxmlformats.org/officeDocument/2006/relationships/hyperlink" Target="consultantplus://offline/ref=19C41985FB404792AC2D390DFD03F8BBA75E74B597A8D67455E75566867CFC47744AEB932ECD1A88B4E2708E197E607717FF221481E94E298F5A9CE008g028J" TargetMode="External"/><Relationship Id="rId35" Type="http://schemas.openxmlformats.org/officeDocument/2006/relationships/hyperlink" Target="consultantplus://offline/ref=19C41985FB404792AC2D390DFD03F8BBA75E74B597A8D67455E75566867CFC47744AEB932ECD1A88B4E372891577607717FF221481E94E298F5A9CE008g028J" TargetMode="External"/><Relationship Id="rId43" Type="http://schemas.openxmlformats.org/officeDocument/2006/relationships/hyperlink" Target="consultantplus://offline/ref=19C41985FB404792AC2D390DFD03F8BBA75E74B597A8D07258E45266867CFC47744AEB932ECD1A88B7E2728A1070607717FF221481E94E298F5A9CE008g028J" TargetMode="External"/><Relationship Id="rId48" Type="http://schemas.openxmlformats.org/officeDocument/2006/relationships/hyperlink" Target="consultantplus://offline/ref=19C41985FB404792AC2D390DFD03F8BBA75E74B597A8D67455E75566867CFC47744AEB932ECD1A88B4E27383167E607717FF221481E94E298F5A9CE008g028J" TargetMode="External"/><Relationship Id="rId8" Type="http://schemas.openxmlformats.org/officeDocument/2006/relationships/hyperlink" Target="consultantplus://offline/ref=19C41985FB404792AC2D390DFD03F8BBA75E74B597A8D67354E35066867CFC47744AEB932ECD1A88B7E2728B167E607717FF221481E94E298F5A9CE008g028J" TargetMode="External"/><Relationship Id="rId51" Type="http://schemas.openxmlformats.org/officeDocument/2006/relationships/hyperlink" Target="consultantplus://offline/ref=19C41985FB404792AC2D390DFD03F8BBA75E74B597A1D0725FE15F3B8C74A54B764DE4CC39CA5384B6E2728A147D3F7202EE7A1980F6502D95469EE2g028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2261</Words>
  <Characters>12894</Characters>
  <Application>Microsoft Office Word</Application>
  <DocSecurity>0</DocSecurity>
  <Lines>107</Lines>
  <Paragraphs>30</Paragraphs>
  <ScaleCrop>false</ScaleCrop>
  <Company>SPecialiST RePack</Company>
  <LinksUpToDate>false</LinksUpToDate>
  <CharactersWithSpaces>15125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g.paliy</dc:creator>
  <cp:keywords/>
  <dc:description/>
  <cp:lastModifiedBy>g.paliy</cp:lastModifiedBy>
  <cp:revision>1</cp:revision>
  <dcterms:created xsi:type="dcterms:W3CDTF">2022-04-01T09:54:00Z</dcterms:created>
  <dcterms:modified xsi:type="dcterms:W3CDTF">2022-04-01T09:55:00Z</dcterms:modified>
</cp:coreProperties>
</file>