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BB" w:rsidRPr="008469BB" w:rsidRDefault="008469BB" w:rsidP="00E35E51">
      <w:pPr>
        <w:autoSpaceDE w:val="0"/>
        <w:autoSpaceDN w:val="0"/>
        <w:adjustRightInd w:val="0"/>
        <w:spacing w:after="0" w:line="280" w:lineRule="exact"/>
        <w:ind w:left="6521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8469B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Приложение </w:t>
      </w:r>
      <w:r w:rsidRPr="008469BB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4</w:t>
      </w:r>
    </w:p>
    <w:p w:rsidR="008469BB" w:rsidRPr="008469BB" w:rsidRDefault="008469BB" w:rsidP="00E35E51">
      <w:pPr>
        <w:autoSpaceDE w:val="0"/>
        <w:autoSpaceDN w:val="0"/>
        <w:adjustRightInd w:val="0"/>
        <w:spacing w:after="0" w:line="280" w:lineRule="exact"/>
        <w:ind w:left="6521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8469B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к постановлению Министерства по налогам и сборам Республики Беларусь</w:t>
      </w:r>
    </w:p>
    <w:p w:rsidR="008469BB" w:rsidRDefault="008469BB" w:rsidP="00E35E51">
      <w:pPr>
        <w:autoSpaceDE w:val="0"/>
        <w:autoSpaceDN w:val="0"/>
        <w:adjustRightInd w:val="0"/>
        <w:spacing w:after="0" w:line="280" w:lineRule="exact"/>
        <w:ind w:left="6521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26.02.2026 </w:t>
      </w:r>
      <w:r w:rsidRPr="008469BB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№</w:t>
      </w:r>
      <w:r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 9</w:t>
      </w:r>
    </w:p>
    <w:p w:rsidR="008469BB" w:rsidRPr="008469BB" w:rsidRDefault="008469BB" w:rsidP="008469BB">
      <w:pPr>
        <w:autoSpaceDE w:val="0"/>
        <w:autoSpaceDN w:val="0"/>
        <w:adjustRightInd w:val="0"/>
        <w:spacing w:after="0" w:line="280" w:lineRule="exact"/>
        <w:ind w:left="6237"/>
        <w:jc w:val="both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</w:p>
    <w:p w:rsidR="008469BB" w:rsidRPr="008469BB" w:rsidRDefault="008469BB" w:rsidP="008469BB">
      <w:pPr>
        <w:tabs>
          <w:tab w:val="left" w:pos="709"/>
        </w:tabs>
        <w:spacing w:after="0" w:line="280" w:lineRule="exact"/>
        <w:ind w:right="3684"/>
        <w:jc w:val="both"/>
        <w:rPr>
          <w:rFonts w:ascii="Times New Roman" w:hAnsi="Times New Roman"/>
          <w:sz w:val="30"/>
          <w:szCs w:val="30"/>
        </w:rPr>
      </w:pPr>
      <w:r w:rsidRPr="008469BB">
        <w:rPr>
          <w:rFonts w:ascii="Times New Roman" w:hAnsi="Times New Roman"/>
          <w:sz w:val="30"/>
          <w:szCs w:val="30"/>
        </w:rPr>
        <w:t>СТРУКТУРА И ФОРМАТ</w:t>
      </w:r>
    </w:p>
    <w:p w:rsidR="008469BB" w:rsidRPr="008469BB" w:rsidRDefault="008469BB" w:rsidP="008469BB">
      <w:pPr>
        <w:tabs>
          <w:tab w:val="left" w:pos="709"/>
        </w:tabs>
        <w:spacing w:after="0" w:line="280" w:lineRule="exact"/>
        <w:ind w:right="3684"/>
        <w:jc w:val="both"/>
        <w:rPr>
          <w:rFonts w:ascii="Times New Roman" w:hAnsi="Times New Roman"/>
          <w:sz w:val="30"/>
          <w:szCs w:val="30"/>
        </w:rPr>
      </w:pPr>
      <w:r w:rsidRPr="008469BB">
        <w:rPr>
          <w:rFonts w:ascii="Times New Roman" w:hAnsi="Times New Roman"/>
          <w:sz w:val="30"/>
          <w:szCs w:val="30"/>
        </w:rPr>
        <w:t>сведений о белорусском поставщике товаров по его оборотам по реализации товаров</w:t>
      </w:r>
    </w:p>
    <w:p w:rsidR="008469BB" w:rsidRPr="008469BB" w:rsidRDefault="008469BB" w:rsidP="008469B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469BB" w:rsidRPr="008469BB" w:rsidRDefault="008469BB" w:rsidP="008469BB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8469BB">
        <w:rPr>
          <w:rFonts w:ascii="Times New Roman" w:hAnsi="Times New Roman"/>
          <w:sz w:val="30"/>
          <w:szCs w:val="30"/>
        </w:rPr>
        <w:t xml:space="preserve">Таблица 1. </w:t>
      </w:r>
      <w:r w:rsidRPr="008469BB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Описание параметров сведений</w:t>
      </w:r>
    </w:p>
    <w:p w:rsidR="008469BB" w:rsidRPr="008469BB" w:rsidRDefault="008469BB" w:rsidP="008469BB">
      <w:pPr>
        <w:tabs>
          <w:tab w:val="left" w:pos="709"/>
        </w:tabs>
        <w:spacing w:after="0" w:line="120" w:lineRule="exact"/>
        <w:jc w:val="right"/>
        <w:rPr>
          <w:rFonts w:ascii="Times New Roman" w:hAnsi="Times New Roman"/>
          <w:sz w:val="30"/>
          <w:szCs w:val="30"/>
        </w:rPr>
      </w:pPr>
    </w:p>
    <w:tbl>
      <w:tblPr>
        <w:tblStyle w:val="6"/>
        <w:tblW w:w="505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4"/>
        <w:gridCol w:w="2281"/>
        <w:gridCol w:w="3716"/>
        <w:gridCol w:w="1239"/>
        <w:gridCol w:w="1650"/>
      </w:tblGrid>
      <w:tr w:rsidR="008469BB" w:rsidRPr="008469BB" w:rsidTr="008469BB">
        <w:trPr>
          <w:trHeight w:val="571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ind w:left="-105" w:right="-102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№ п/п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 xml:space="preserve">Элемент </w:t>
            </w:r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Описание элемента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Тип данных</w:t>
            </w:r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ind w:left="-116" w:right="-10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Обязательный</w:t>
            </w:r>
          </w:p>
        </w:tc>
      </w:tr>
      <w:tr w:rsidR="008469BB" w:rsidRPr="008469BB" w:rsidTr="008469BB">
        <w:trPr>
          <w:trHeight w:val="624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unp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Учетный номер плательщика (далее – УНП) плательщика, представившего документ</w:t>
            </w:r>
            <w:r w:rsidRPr="008469B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9 символов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8469BB">
        <w:trPr>
          <w:trHeight w:val="624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2.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name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Полное наименование (фамилия, собственное имя, отчество (если таковое имеется) плательщика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8469BB">
        <w:trPr>
          <w:trHeight w:val="990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3.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ind w:right="-105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representativeName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Наименование организации, фамилия, собственное имя, отчество (если таковое имеется) представителя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8469BB">
        <w:trPr>
          <w:trHeight w:val="624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4.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pud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Признак внесения изменений и (или) дополнений в представленные сведения, </w:t>
            </w: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false</w:t>
            </w: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 если представляются основные сведения, </w:t>
            </w: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true</w:t>
            </w: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 – если уточненные сведения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boolean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8469BB">
        <w:trPr>
          <w:trHeight w:val="557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5.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imns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Код инспекции Министерства по налогам и сборам по г. Минску, указывается код 101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8469BB">
        <w:trPr>
          <w:trHeight w:val="570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6.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countryCode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E35E5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Код страны, заполняется согласно общегосударственному классификатору Республики Беларусь ОКРБ 017-99 «Страны мира», утвержденному постановлением Государственного комитета по стандартизации, метрологии и сертификации Республики Беларусь от 16 июня 1999 г. №</w:t>
            </w:r>
            <w:r w:rsidR="00E35E51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 </w:t>
            </w: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8, в отношении страны </w:t>
            </w: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lastRenderedPageBreak/>
              <w:t>регистрации (места нахождения) плательщика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lastRenderedPageBreak/>
              <w:t>string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8469BB">
        <w:trPr>
          <w:trHeight w:val="284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7.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type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Тип документа, указывается значение FOREIGNORGGOODS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8469BB">
        <w:trPr>
          <w:trHeight w:val="284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8.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version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Версия документа, указывается 1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8469BB">
        <w:trPr>
          <w:trHeight w:val="284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9.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phone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Телефон плательщика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нет</w:t>
            </w:r>
          </w:p>
        </w:tc>
      </w:tr>
      <w:tr w:rsidR="008469BB" w:rsidRPr="008469BB" w:rsidTr="008469BB">
        <w:trPr>
          <w:trHeight w:val="284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10.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email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Адрес электронной почты плательщика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нет</w:t>
            </w:r>
          </w:p>
        </w:tc>
      </w:tr>
      <w:tr w:rsidR="008469BB" w:rsidRPr="008469BB" w:rsidTr="00E35E51">
        <w:trPr>
          <w:trHeight w:val="345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11.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ind w:right="-105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representativePhone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Телефон представителя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нет</w:t>
            </w:r>
          </w:p>
        </w:tc>
      </w:tr>
      <w:tr w:rsidR="008469BB" w:rsidRPr="008469BB" w:rsidTr="008469BB">
        <w:trPr>
          <w:trHeight w:val="570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12.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ind w:right="-105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representativeEmail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Адрес электронной почты представителя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8469BB">
        <w:trPr>
          <w:trHeight w:val="284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13.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year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Год, за который представляются сведения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8469BB">
        <w:trPr>
          <w:trHeight w:val="284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14.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period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Период представляемых сведений, указывается номер квартала, за который представляются сведения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8469BB">
        <w:trPr>
          <w:trHeight w:val="284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15.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term_type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Тип периодичности представления сведений, для квартальных сведений равен 2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8469BB">
        <w:trPr>
          <w:trHeight w:val="284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16.</w:t>
            </w:r>
          </w:p>
        </w:tc>
        <w:tc>
          <w:tcPr>
            <w:tcW w:w="1208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data</w:t>
            </w:r>
            <w:proofErr w:type="spellEnd"/>
          </w:p>
        </w:tc>
        <w:tc>
          <w:tcPr>
            <w:tcW w:w="1968" w:type="pct"/>
          </w:tcPr>
          <w:p w:rsidR="008469BB" w:rsidRPr="008469BB" w:rsidRDefault="008469BB" w:rsidP="00E35E5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Сведения о белорусском поставщике, осуществлявшем реализацию товаров через электронную торговую площадку плательщика (далее</w:t>
            </w:r>
            <w:r w:rsidR="00E35E51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 </w:t>
            </w: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– белорусский поставщик), его оборотах по реализации</w:t>
            </w:r>
          </w:p>
        </w:tc>
        <w:tc>
          <w:tcPr>
            <w:tcW w:w="65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object</w:t>
            </w:r>
            <w:proofErr w:type="spellEnd"/>
          </w:p>
        </w:tc>
        <w:tc>
          <w:tcPr>
            <w:tcW w:w="87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</w:tbl>
    <w:p w:rsidR="008469BB" w:rsidRPr="008469BB" w:rsidRDefault="008469BB" w:rsidP="008469BB">
      <w:pPr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8469BB" w:rsidRPr="008469BB" w:rsidRDefault="008469BB" w:rsidP="008469BB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  <w:r w:rsidRPr="008469BB">
        <w:rPr>
          <w:rFonts w:ascii="Times New Roman" w:hAnsi="Times New Roman"/>
          <w:sz w:val="30"/>
          <w:szCs w:val="30"/>
        </w:rPr>
        <w:t xml:space="preserve">Таблица 2. </w:t>
      </w:r>
      <w:r w:rsidRPr="008469BB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Описание параметров объекта </w:t>
      </w:r>
      <w:proofErr w:type="spellStart"/>
      <w:r w:rsidRPr="008469BB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data</w:t>
      </w:r>
      <w:proofErr w:type="spellEnd"/>
    </w:p>
    <w:p w:rsidR="008469BB" w:rsidRPr="008469BB" w:rsidRDefault="008469BB" w:rsidP="008469BB">
      <w:pPr>
        <w:autoSpaceDE w:val="0"/>
        <w:autoSpaceDN w:val="0"/>
        <w:adjustRightInd w:val="0"/>
        <w:spacing w:after="0" w:line="120" w:lineRule="exact"/>
        <w:jc w:val="right"/>
        <w:rPr>
          <w:rFonts w:ascii="Times New Roman" w:hAnsi="Times New Roman"/>
          <w:sz w:val="30"/>
          <w:szCs w:val="30"/>
        </w:rPr>
      </w:pPr>
    </w:p>
    <w:tbl>
      <w:tblPr>
        <w:tblStyle w:val="7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1"/>
        <w:gridCol w:w="2202"/>
        <w:gridCol w:w="3716"/>
        <w:gridCol w:w="1237"/>
        <w:gridCol w:w="1650"/>
      </w:tblGrid>
      <w:tr w:rsidR="008469BB" w:rsidRPr="008469BB" w:rsidTr="00C66D49">
        <w:trPr>
          <w:trHeight w:val="555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№ п/п</w:t>
            </w:r>
          </w:p>
        </w:tc>
        <w:tc>
          <w:tcPr>
            <w:tcW w:w="1177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Элемент</w:t>
            </w:r>
          </w:p>
        </w:tc>
        <w:tc>
          <w:tcPr>
            <w:tcW w:w="198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Описание элемента</w:t>
            </w:r>
          </w:p>
        </w:tc>
        <w:tc>
          <w:tcPr>
            <w:tcW w:w="661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Тип данных</w:t>
            </w:r>
          </w:p>
        </w:tc>
        <w:tc>
          <w:tcPr>
            <w:tcW w:w="883" w:type="pct"/>
          </w:tcPr>
          <w:p w:rsidR="008469BB" w:rsidRPr="008469BB" w:rsidRDefault="008469BB" w:rsidP="008469BB">
            <w:pPr>
              <w:tabs>
                <w:tab w:val="left" w:pos="709"/>
              </w:tabs>
              <w:ind w:left="-110" w:right="-10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Обязательный</w:t>
            </w:r>
          </w:p>
        </w:tc>
      </w:tr>
      <w:tr w:rsidR="008469BB" w:rsidRPr="008469BB" w:rsidTr="00C66D49">
        <w:trPr>
          <w:trHeight w:val="284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1.</w:t>
            </w:r>
          </w:p>
        </w:tc>
        <w:tc>
          <w:tcPr>
            <w:tcW w:w="1177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unp</w:t>
            </w:r>
            <w:proofErr w:type="spellEnd"/>
          </w:p>
        </w:tc>
        <w:tc>
          <w:tcPr>
            <w:tcW w:w="198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УНП белорусского поставщика</w:t>
            </w:r>
          </w:p>
        </w:tc>
        <w:tc>
          <w:tcPr>
            <w:tcW w:w="661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83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C66D49">
        <w:trPr>
          <w:trHeight w:val="284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2.</w:t>
            </w:r>
          </w:p>
        </w:tc>
        <w:tc>
          <w:tcPr>
            <w:tcW w:w="1177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name</w:t>
            </w:r>
            <w:proofErr w:type="spellEnd"/>
          </w:p>
        </w:tc>
        <w:tc>
          <w:tcPr>
            <w:tcW w:w="198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Наименование белорусского поставщика</w:t>
            </w:r>
          </w:p>
        </w:tc>
        <w:tc>
          <w:tcPr>
            <w:tcW w:w="661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83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C66D49">
        <w:trPr>
          <w:trHeight w:val="284"/>
        </w:trPr>
        <w:tc>
          <w:tcPr>
            <w:tcW w:w="294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3.</w:t>
            </w:r>
          </w:p>
        </w:tc>
        <w:tc>
          <w:tcPr>
            <w:tcW w:w="1177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providerData</w:t>
            </w:r>
            <w:proofErr w:type="spellEnd"/>
          </w:p>
        </w:tc>
        <w:tc>
          <w:tcPr>
            <w:tcW w:w="198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Сведения об оборотах белорусского поставщика по реализации товаров</w:t>
            </w:r>
          </w:p>
        </w:tc>
        <w:tc>
          <w:tcPr>
            <w:tcW w:w="661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object</w:t>
            </w:r>
            <w:proofErr w:type="spellEnd"/>
          </w:p>
        </w:tc>
        <w:tc>
          <w:tcPr>
            <w:tcW w:w="883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</w:tbl>
    <w:p w:rsidR="008469BB" w:rsidRPr="008469BB" w:rsidRDefault="008469BB" w:rsidP="008469BB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E35E51" w:rsidRDefault="00E35E51" w:rsidP="008469BB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</w:p>
    <w:p w:rsidR="00E35E51" w:rsidRDefault="00E35E51" w:rsidP="008469BB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</w:p>
    <w:p w:rsidR="00E35E51" w:rsidRDefault="00E35E51" w:rsidP="008469BB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</w:p>
    <w:p w:rsidR="00E35E51" w:rsidRDefault="00E35E51" w:rsidP="008469BB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</w:p>
    <w:p w:rsidR="00E35E51" w:rsidRDefault="00E35E51" w:rsidP="008469BB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</w:p>
    <w:p w:rsidR="008469BB" w:rsidRPr="008469BB" w:rsidRDefault="008469BB" w:rsidP="008469BB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8469BB">
        <w:rPr>
          <w:rFonts w:ascii="Times New Roman" w:hAnsi="Times New Roman"/>
          <w:sz w:val="30"/>
          <w:szCs w:val="30"/>
        </w:rPr>
        <w:lastRenderedPageBreak/>
        <w:t xml:space="preserve">Таблица 3. </w:t>
      </w:r>
      <w:r w:rsidRPr="008469BB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Описание параметров объекта </w:t>
      </w:r>
      <w:proofErr w:type="spellStart"/>
      <w:r w:rsidRPr="008469B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providerData</w:t>
      </w:r>
      <w:proofErr w:type="spellEnd"/>
    </w:p>
    <w:p w:rsidR="008469BB" w:rsidRPr="008469BB" w:rsidRDefault="008469BB" w:rsidP="008469BB">
      <w:pPr>
        <w:autoSpaceDE w:val="0"/>
        <w:autoSpaceDN w:val="0"/>
        <w:adjustRightInd w:val="0"/>
        <w:spacing w:after="0" w:line="12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8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1"/>
        <w:gridCol w:w="2204"/>
        <w:gridCol w:w="3712"/>
        <w:gridCol w:w="1239"/>
        <w:gridCol w:w="1639"/>
      </w:tblGrid>
      <w:tr w:rsidR="008469BB" w:rsidRPr="008469BB" w:rsidTr="00C66D49">
        <w:trPr>
          <w:trHeight w:val="619"/>
        </w:trPr>
        <w:tc>
          <w:tcPr>
            <w:tcW w:w="295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№ п/п</w:t>
            </w:r>
          </w:p>
        </w:tc>
        <w:tc>
          <w:tcPr>
            <w:tcW w:w="1179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 xml:space="preserve">Элемент </w:t>
            </w:r>
          </w:p>
        </w:tc>
        <w:tc>
          <w:tcPr>
            <w:tcW w:w="198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Описание элемента</w:t>
            </w:r>
          </w:p>
        </w:tc>
        <w:tc>
          <w:tcPr>
            <w:tcW w:w="663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Тип данных</w:t>
            </w:r>
          </w:p>
        </w:tc>
        <w:tc>
          <w:tcPr>
            <w:tcW w:w="877" w:type="pct"/>
          </w:tcPr>
          <w:p w:rsidR="008469BB" w:rsidRPr="008469BB" w:rsidRDefault="008469BB" w:rsidP="008469BB">
            <w:pPr>
              <w:tabs>
                <w:tab w:val="left" w:pos="709"/>
              </w:tabs>
              <w:ind w:left="-110" w:right="-10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Обязательный</w:t>
            </w:r>
          </w:p>
        </w:tc>
      </w:tr>
      <w:tr w:rsidR="008469BB" w:rsidRPr="008469BB" w:rsidTr="00C66D49">
        <w:trPr>
          <w:trHeight w:val="284"/>
        </w:trPr>
        <w:tc>
          <w:tcPr>
            <w:tcW w:w="295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1.</w:t>
            </w:r>
          </w:p>
        </w:tc>
        <w:tc>
          <w:tcPr>
            <w:tcW w:w="1179" w:type="pct"/>
          </w:tcPr>
          <w:p w:rsidR="008469BB" w:rsidRPr="008469BB" w:rsidRDefault="008469BB" w:rsidP="008469BB">
            <w:pPr>
              <w:tabs>
                <w:tab w:val="left" w:pos="709"/>
              </w:tabs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currencyCode</w:t>
            </w:r>
            <w:proofErr w:type="spellEnd"/>
          </w:p>
        </w:tc>
        <w:tc>
          <w:tcPr>
            <w:tcW w:w="198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Код валюты</w:t>
            </w:r>
          </w:p>
        </w:tc>
        <w:tc>
          <w:tcPr>
            <w:tcW w:w="663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7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C66D49">
        <w:trPr>
          <w:trHeight w:val="570"/>
        </w:trPr>
        <w:tc>
          <w:tcPr>
            <w:tcW w:w="295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2.</w:t>
            </w:r>
          </w:p>
        </w:tc>
        <w:tc>
          <w:tcPr>
            <w:tcW w:w="1179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cost</w:t>
            </w:r>
            <w:proofErr w:type="spellEnd"/>
          </w:p>
        </w:tc>
        <w:tc>
          <w:tcPr>
            <w:tcW w:w="198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Стоимость реализованных товаров с учетом скидок и премий, стоимости возвращенных товаров в разрезе государств, на территорию которых товары доставлены покупателям, в валюте продажи, действительное число до двух знаков после запятой. Разделитель «.» (точка)</w:t>
            </w:r>
          </w:p>
        </w:tc>
        <w:tc>
          <w:tcPr>
            <w:tcW w:w="663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double</w:t>
            </w:r>
            <w:proofErr w:type="spellEnd"/>
          </w:p>
        </w:tc>
        <w:tc>
          <w:tcPr>
            <w:tcW w:w="877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C66D49">
        <w:trPr>
          <w:trHeight w:val="570"/>
        </w:trPr>
        <w:tc>
          <w:tcPr>
            <w:tcW w:w="295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3.</w:t>
            </w:r>
          </w:p>
        </w:tc>
        <w:tc>
          <w:tcPr>
            <w:tcW w:w="1179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discount</w:t>
            </w:r>
            <w:proofErr w:type="spellEnd"/>
          </w:p>
        </w:tc>
        <w:tc>
          <w:tcPr>
            <w:tcW w:w="198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Сумма скидок, примененных к стоимости товаров, установленной белорусским поставщиком в разрезе государств, на территорию которых товары доставлены покупателям (без учета суммы начисленной премии), в валюте продажи, действительное число до двух знаков после запятой. Разделитель «.» (точка)</w:t>
            </w:r>
          </w:p>
        </w:tc>
        <w:tc>
          <w:tcPr>
            <w:tcW w:w="663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double</w:t>
            </w:r>
            <w:proofErr w:type="spellEnd"/>
          </w:p>
        </w:tc>
        <w:tc>
          <w:tcPr>
            <w:tcW w:w="877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C66D49">
        <w:trPr>
          <w:trHeight w:val="570"/>
        </w:trPr>
        <w:tc>
          <w:tcPr>
            <w:tcW w:w="295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4.</w:t>
            </w:r>
          </w:p>
        </w:tc>
        <w:tc>
          <w:tcPr>
            <w:tcW w:w="1179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bonus</w:t>
            </w:r>
            <w:proofErr w:type="spellEnd"/>
          </w:p>
        </w:tc>
        <w:tc>
          <w:tcPr>
            <w:tcW w:w="198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Сумма премии, начисленной белорусскому поставщику, в валюте продажи, действительное число до двух знаков после запятой. Разделитель «.» (точка)</w:t>
            </w:r>
          </w:p>
        </w:tc>
        <w:tc>
          <w:tcPr>
            <w:tcW w:w="663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double</w:t>
            </w:r>
            <w:proofErr w:type="spellEnd"/>
          </w:p>
        </w:tc>
        <w:tc>
          <w:tcPr>
            <w:tcW w:w="877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C66D49">
        <w:trPr>
          <w:trHeight w:val="570"/>
        </w:trPr>
        <w:tc>
          <w:tcPr>
            <w:tcW w:w="295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5.</w:t>
            </w:r>
          </w:p>
        </w:tc>
        <w:tc>
          <w:tcPr>
            <w:tcW w:w="1179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rgv</w:t>
            </w:r>
            <w:proofErr w:type="spellEnd"/>
          </w:p>
        </w:tc>
        <w:tc>
          <w:tcPr>
            <w:tcW w:w="198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Стоимость возвращенных товаров в разрезе государств, на территорию которых товары доставлены покупателям, в валюте продажи, действительное число до двух знаков после запятой. Разделитель «.» (точка)</w:t>
            </w:r>
          </w:p>
        </w:tc>
        <w:tc>
          <w:tcPr>
            <w:tcW w:w="663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double</w:t>
            </w:r>
            <w:proofErr w:type="spellEnd"/>
          </w:p>
        </w:tc>
        <w:tc>
          <w:tcPr>
            <w:tcW w:w="877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8469BB" w:rsidRPr="008469BB" w:rsidTr="00C66D49">
        <w:trPr>
          <w:trHeight w:val="570"/>
        </w:trPr>
        <w:tc>
          <w:tcPr>
            <w:tcW w:w="295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6.</w:t>
            </w:r>
          </w:p>
        </w:tc>
        <w:tc>
          <w:tcPr>
            <w:tcW w:w="1179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countryCode</w:t>
            </w:r>
            <w:proofErr w:type="spellEnd"/>
          </w:p>
        </w:tc>
        <w:tc>
          <w:tcPr>
            <w:tcW w:w="1986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Код государства, на территорию которого товары доставлены покупателям, заполняется согласно общегосударственному </w:t>
            </w: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lastRenderedPageBreak/>
              <w:t>классификатору Республики Беларусь ОКРБ 017-99 «Страны мира»</w:t>
            </w:r>
          </w:p>
        </w:tc>
        <w:tc>
          <w:tcPr>
            <w:tcW w:w="663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lastRenderedPageBreak/>
              <w:t>string</w:t>
            </w:r>
            <w:proofErr w:type="spellEnd"/>
          </w:p>
        </w:tc>
        <w:tc>
          <w:tcPr>
            <w:tcW w:w="877" w:type="pct"/>
          </w:tcPr>
          <w:p w:rsidR="008469BB" w:rsidRPr="008469BB" w:rsidRDefault="008469BB" w:rsidP="008469B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9BB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</w:tbl>
    <w:p w:rsidR="001B1E36" w:rsidRPr="008469BB" w:rsidRDefault="001B1E36" w:rsidP="008469BB"/>
    <w:sectPr w:rsidR="001B1E36" w:rsidRPr="008469BB" w:rsidSect="005D43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4DD" w:rsidRDefault="004664DD" w:rsidP="005D4382">
      <w:pPr>
        <w:spacing w:after="0" w:line="240" w:lineRule="auto"/>
      </w:pPr>
      <w:r>
        <w:separator/>
      </w:r>
    </w:p>
  </w:endnote>
  <w:endnote w:type="continuationSeparator" w:id="0">
    <w:p w:rsidR="004664DD" w:rsidRDefault="004664DD" w:rsidP="005D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4DD" w:rsidRDefault="004664DD" w:rsidP="005D4382">
      <w:pPr>
        <w:spacing w:after="0" w:line="240" w:lineRule="auto"/>
      </w:pPr>
      <w:r>
        <w:separator/>
      </w:r>
    </w:p>
  </w:footnote>
  <w:footnote w:type="continuationSeparator" w:id="0">
    <w:p w:rsidR="004664DD" w:rsidRDefault="004664DD" w:rsidP="005D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253524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5D4382" w:rsidRPr="005D4382" w:rsidRDefault="005D4382">
        <w:pPr>
          <w:pStyle w:val="a4"/>
          <w:jc w:val="center"/>
          <w:rPr>
            <w:rFonts w:ascii="Times New Roman" w:hAnsi="Times New Roman"/>
            <w:sz w:val="26"/>
            <w:szCs w:val="26"/>
          </w:rPr>
        </w:pPr>
        <w:r w:rsidRPr="005D4382">
          <w:rPr>
            <w:rFonts w:ascii="Times New Roman" w:hAnsi="Times New Roman"/>
            <w:sz w:val="26"/>
            <w:szCs w:val="26"/>
          </w:rPr>
          <w:fldChar w:fldCharType="begin"/>
        </w:r>
        <w:r w:rsidRPr="005D4382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5D4382">
          <w:rPr>
            <w:rFonts w:ascii="Times New Roman" w:hAnsi="Times New Roman"/>
            <w:sz w:val="26"/>
            <w:szCs w:val="26"/>
          </w:rPr>
          <w:fldChar w:fldCharType="separate"/>
        </w:r>
        <w:r w:rsidR="00E35E51">
          <w:rPr>
            <w:rFonts w:ascii="Times New Roman" w:hAnsi="Times New Roman"/>
            <w:noProof/>
            <w:sz w:val="26"/>
            <w:szCs w:val="26"/>
          </w:rPr>
          <w:t>2</w:t>
        </w:r>
        <w:r w:rsidRPr="005D4382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5D4382" w:rsidRDefault="005D43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86"/>
    <w:rsid w:val="00122174"/>
    <w:rsid w:val="001B1E36"/>
    <w:rsid w:val="004664DD"/>
    <w:rsid w:val="00487D86"/>
    <w:rsid w:val="0049786C"/>
    <w:rsid w:val="005D4382"/>
    <w:rsid w:val="008469BB"/>
    <w:rsid w:val="00C2202D"/>
    <w:rsid w:val="00D4425F"/>
    <w:rsid w:val="00E35E51"/>
    <w:rsid w:val="00F56870"/>
    <w:rsid w:val="00F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7E1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4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22174"/>
  </w:style>
  <w:style w:type="table" w:customStyle="1" w:styleId="3">
    <w:name w:val="Сетка таблицы3"/>
    <w:basedOn w:val="a1"/>
    <w:next w:val="a3"/>
    <w:uiPriority w:val="39"/>
    <w:rsid w:val="00122174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122174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122174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2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4382"/>
    <w:rPr>
      <w:rFonts w:ascii="Calibri" w:eastAsia="Calibri" w:hAnsi="Calibri"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5D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382"/>
    <w:rPr>
      <w:rFonts w:ascii="Calibri" w:eastAsia="Calibri" w:hAnsi="Calibri" w:cs="Times New Roman"/>
      <w:kern w:val="2"/>
    </w:rPr>
  </w:style>
  <w:style w:type="table" w:customStyle="1" w:styleId="6">
    <w:name w:val="Сетка таблицы6"/>
    <w:basedOn w:val="a1"/>
    <w:next w:val="a3"/>
    <w:uiPriority w:val="39"/>
    <w:rsid w:val="008469BB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8469BB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8469BB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3165</Characters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2026-03-19T12:53:00Z</dcterms:created>
  <dcterms:modified xsi:type="dcterms:W3CDTF">2026-03-19T13:20:00Z</dcterms:modified>
</cp:coreProperties>
</file>