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68" w:rsidRDefault="000642BB" w:rsidP="00F073DB">
      <w:pPr>
        <w:ind w:right="-187"/>
        <w:jc w:val="center"/>
        <w:rPr>
          <w:b/>
          <w:szCs w:val="30"/>
        </w:rPr>
      </w:pPr>
      <w:r>
        <w:rPr>
          <w:b/>
          <w:szCs w:val="30"/>
        </w:rPr>
        <w:t>Разъяснение по применению подпункта</w:t>
      </w:r>
      <w:r w:rsidR="00B67968" w:rsidRPr="009F673A">
        <w:rPr>
          <w:b/>
          <w:szCs w:val="30"/>
        </w:rPr>
        <w:t xml:space="preserve"> 5.4 пункта 5 </w:t>
      </w:r>
      <w:r w:rsidR="00B801C1" w:rsidRPr="00B801C1">
        <w:rPr>
          <w:b/>
          <w:szCs w:val="30"/>
        </w:rPr>
        <w:t xml:space="preserve">Указа Президента Республики Беларусь от 31 декабря 2018 г. № 506 «О развитии </w:t>
      </w:r>
      <w:proofErr w:type="spellStart"/>
      <w:r w:rsidR="00B801C1" w:rsidRPr="00B801C1">
        <w:rPr>
          <w:b/>
          <w:szCs w:val="30"/>
        </w:rPr>
        <w:t>Оршанского</w:t>
      </w:r>
      <w:proofErr w:type="spellEnd"/>
      <w:r w:rsidR="00B801C1" w:rsidRPr="00B801C1">
        <w:rPr>
          <w:b/>
          <w:szCs w:val="30"/>
        </w:rPr>
        <w:t xml:space="preserve"> района Витебской области»</w:t>
      </w:r>
    </w:p>
    <w:p w:rsidR="00DC23AB" w:rsidRPr="00B801C1" w:rsidRDefault="00DC23AB" w:rsidP="00F073DB">
      <w:pPr>
        <w:ind w:right="-187"/>
        <w:jc w:val="center"/>
        <w:rPr>
          <w:b/>
          <w:szCs w:val="30"/>
        </w:rPr>
      </w:pPr>
      <w:r>
        <w:rPr>
          <w:b/>
          <w:szCs w:val="30"/>
        </w:rPr>
        <w:t>(по вопросу применения вычета сумм налога на добавленную стоимость в полном объеме)</w:t>
      </w:r>
    </w:p>
    <w:p w:rsidR="0044613A" w:rsidRDefault="0044613A" w:rsidP="004F06C6">
      <w:pPr>
        <w:ind w:firstLine="709"/>
        <w:jc w:val="both"/>
        <w:rPr>
          <w:b/>
          <w:szCs w:val="30"/>
        </w:rPr>
      </w:pPr>
    </w:p>
    <w:p w:rsidR="00B67968" w:rsidRPr="009F673A" w:rsidRDefault="00B67968" w:rsidP="004F06C6">
      <w:pPr>
        <w:ind w:firstLine="709"/>
        <w:jc w:val="both"/>
        <w:rPr>
          <w:b/>
          <w:szCs w:val="30"/>
        </w:rPr>
      </w:pPr>
      <w:r w:rsidRPr="009F673A">
        <w:rPr>
          <w:b/>
          <w:szCs w:val="30"/>
        </w:rPr>
        <w:t>Вопрос.</w:t>
      </w:r>
    </w:p>
    <w:p w:rsidR="00B67968" w:rsidRPr="009F673A" w:rsidRDefault="00B67968" w:rsidP="0044613A">
      <w:pPr>
        <w:autoSpaceDE w:val="0"/>
        <w:autoSpaceDN w:val="0"/>
        <w:adjustRightInd w:val="0"/>
        <w:ind w:firstLine="709"/>
        <w:jc w:val="both"/>
        <w:rPr>
          <w:szCs w:val="30"/>
        </w:rPr>
      </w:pPr>
      <w:proofErr w:type="gramStart"/>
      <w:r w:rsidRPr="009F673A">
        <w:rPr>
          <w:szCs w:val="30"/>
        </w:rPr>
        <w:t xml:space="preserve">При получении субъектом хозяйствования сертификата в четвертом квартале (например, в ноябре) 2019 года каким образом можно воспользоваться вычетом в полном объеме сумм налога на добавленную стоимость, предъявленных при приобретении на территории Республики Беларусь или уплаченных при ввозе на ее территорию товаров (работ, услуг), имущественных прав, использованных для строительства и оснащения объектов на территории </w:t>
      </w:r>
      <w:proofErr w:type="spellStart"/>
      <w:r w:rsidRPr="009F673A">
        <w:rPr>
          <w:szCs w:val="30"/>
        </w:rPr>
        <w:t>Оршанского</w:t>
      </w:r>
      <w:proofErr w:type="spellEnd"/>
      <w:r w:rsidRPr="009F673A">
        <w:rPr>
          <w:szCs w:val="30"/>
        </w:rPr>
        <w:t xml:space="preserve"> района в первом полугодии (например, в</w:t>
      </w:r>
      <w:proofErr w:type="gramEnd"/>
      <w:r w:rsidRPr="009F673A">
        <w:rPr>
          <w:szCs w:val="30"/>
        </w:rPr>
        <w:t xml:space="preserve"> </w:t>
      </w:r>
      <w:proofErr w:type="gramStart"/>
      <w:r w:rsidRPr="009F673A">
        <w:rPr>
          <w:szCs w:val="30"/>
        </w:rPr>
        <w:t>июне</w:t>
      </w:r>
      <w:proofErr w:type="gramEnd"/>
      <w:r w:rsidRPr="009F673A">
        <w:rPr>
          <w:szCs w:val="30"/>
        </w:rPr>
        <w:t>) 2019 г.,</w:t>
      </w:r>
    </w:p>
    <w:p w:rsidR="00B67968" w:rsidRPr="009F673A" w:rsidRDefault="00B67968" w:rsidP="000366B1">
      <w:pPr>
        <w:autoSpaceDE w:val="0"/>
        <w:autoSpaceDN w:val="0"/>
        <w:adjustRightInd w:val="0"/>
        <w:ind w:firstLine="214"/>
        <w:jc w:val="both"/>
        <w:rPr>
          <w:szCs w:val="30"/>
        </w:rPr>
      </w:pPr>
      <w:r w:rsidRPr="009F673A">
        <w:rPr>
          <w:szCs w:val="30"/>
        </w:rPr>
        <w:t>если:</w:t>
      </w:r>
    </w:p>
    <w:p w:rsidR="00B67968" w:rsidRPr="009F673A" w:rsidRDefault="00B67968" w:rsidP="000366B1">
      <w:pPr>
        <w:numPr>
          <w:ilvl w:val="0"/>
          <w:numId w:val="7"/>
        </w:numPr>
        <w:autoSpaceDE w:val="0"/>
        <w:autoSpaceDN w:val="0"/>
        <w:adjustRightInd w:val="0"/>
        <w:ind w:left="0" w:firstLine="214"/>
        <w:jc w:val="both"/>
        <w:rPr>
          <w:szCs w:val="30"/>
        </w:rPr>
      </w:pPr>
      <w:r w:rsidRPr="009F673A">
        <w:rPr>
          <w:szCs w:val="30"/>
        </w:rPr>
        <w:t xml:space="preserve">сертификат выдан в ноябре 2019 г. сроком действия с </w:t>
      </w:r>
      <w:r w:rsidR="000366B1" w:rsidRPr="009F673A">
        <w:rPr>
          <w:szCs w:val="30"/>
        </w:rPr>
        <w:t xml:space="preserve"> </w:t>
      </w:r>
      <w:r w:rsidRPr="009F673A">
        <w:rPr>
          <w:szCs w:val="30"/>
        </w:rPr>
        <w:t>ноября 2019 г. по октябрь 2020 г.;</w:t>
      </w:r>
    </w:p>
    <w:p w:rsidR="00B67968" w:rsidRPr="009F673A" w:rsidRDefault="00B67968" w:rsidP="000366B1">
      <w:pPr>
        <w:numPr>
          <w:ilvl w:val="0"/>
          <w:numId w:val="7"/>
        </w:numPr>
        <w:autoSpaceDE w:val="0"/>
        <w:autoSpaceDN w:val="0"/>
        <w:adjustRightInd w:val="0"/>
        <w:ind w:left="0" w:firstLine="214"/>
        <w:jc w:val="both"/>
        <w:rPr>
          <w:szCs w:val="30"/>
        </w:rPr>
      </w:pPr>
      <w:r w:rsidRPr="009F673A">
        <w:rPr>
          <w:szCs w:val="30"/>
        </w:rPr>
        <w:t>сертификат выдан в ноябре 2019 г. сроком действия с января 2019 г.</w:t>
      </w:r>
      <w:r w:rsidR="0031031F" w:rsidRPr="009F673A">
        <w:rPr>
          <w:szCs w:val="30"/>
        </w:rPr>
        <w:t xml:space="preserve"> до 1 января 2020 года</w:t>
      </w:r>
      <w:r w:rsidR="00F073DB">
        <w:rPr>
          <w:szCs w:val="30"/>
        </w:rPr>
        <w:t>.</w:t>
      </w:r>
    </w:p>
    <w:p w:rsidR="00F073DB" w:rsidRPr="00F073DB" w:rsidRDefault="004F06C6" w:rsidP="00923A76">
      <w:pPr>
        <w:ind w:right="-1" w:firstLine="709"/>
        <w:jc w:val="both"/>
        <w:rPr>
          <w:szCs w:val="30"/>
        </w:rPr>
      </w:pPr>
      <w:r w:rsidRPr="009F673A">
        <w:rPr>
          <w:b/>
          <w:szCs w:val="30"/>
        </w:rPr>
        <w:t>Ответ:</w:t>
      </w:r>
      <w:r w:rsidR="00CD6920" w:rsidRPr="009F673A">
        <w:rPr>
          <w:b/>
          <w:szCs w:val="30"/>
        </w:rPr>
        <w:t xml:space="preserve"> </w:t>
      </w:r>
      <w:r w:rsidR="00CD6920" w:rsidRPr="009F673A">
        <w:rPr>
          <w:szCs w:val="30"/>
        </w:rPr>
        <w:t>В соответствии с подпунктом 5.4 пункта 5 Указа</w:t>
      </w:r>
      <w:r w:rsidR="00F073DB" w:rsidRPr="00F073DB">
        <w:rPr>
          <w:b/>
          <w:szCs w:val="30"/>
        </w:rPr>
        <w:t xml:space="preserve"> </w:t>
      </w:r>
      <w:r w:rsidR="00F073DB" w:rsidRPr="00F073DB">
        <w:rPr>
          <w:szCs w:val="30"/>
        </w:rPr>
        <w:t xml:space="preserve">Президента Республики Беларусь от 31 декабря 2018 г. № 506 «О развитии </w:t>
      </w:r>
      <w:proofErr w:type="spellStart"/>
      <w:r w:rsidR="00F073DB" w:rsidRPr="00F073DB">
        <w:rPr>
          <w:szCs w:val="30"/>
        </w:rPr>
        <w:t>Оршанского</w:t>
      </w:r>
      <w:proofErr w:type="spellEnd"/>
      <w:r w:rsidR="00F073DB" w:rsidRPr="00F073DB">
        <w:rPr>
          <w:szCs w:val="30"/>
        </w:rPr>
        <w:t xml:space="preserve"> района Витебской области»</w:t>
      </w:r>
      <w:r w:rsidR="00F073DB">
        <w:rPr>
          <w:szCs w:val="30"/>
        </w:rPr>
        <w:t xml:space="preserve"> (далее – Указ № 506):</w:t>
      </w:r>
    </w:p>
    <w:p w:rsidR="00CD6920" w:rsidRPr="009F673A" w:rsidRDefault="00CD6920" w:rsidP="00CD692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9F673A">
        <w:rPr>
          <w:szCs w:val="30"/>
          <w:u w:val="single"/>
        </w:rPr>
        <w:t xml:space="preserve">субъекты </w:t>
      </w:r>
      <w:proofErr w:type="spellStart"/>
      <w:r w:rsidRPr="009F673A">
        <w:rPr>
          <w:szCs w:val="30"/>
          <w:u w:val="single"/>
        </w:rPr>
        <w:t>Оршанского</w:t>
      </w:r>
      <w:proofErr w:type="spellEnd"/>
      <w:r w:rsidRPr="009F673A">
        <w:rPr>
          <w:szCs w:val="30"/>
          <w:u w:val="single"/>
        </w:rPr>
        <w:t xml:space="preserve"> района, являющиеся заказчиками (застройщиками</w:t>
      </w:r>
      <w:r w:rsidRPr="009F673A">
        <w:rPr>
          <w:szCs w:val="30"/>
        </w:rPr>
        <w:t>), имеют право на осуществление вычета в полном объеме сумм налога на добавленную стоимость</w:t>
      </w:r>
      <w:r w:rsidRPr="009F673A">
        <w:rPr>
          <w:rFonts w:eastAsiaTheme="minorHAnsi"/>
          <w:szCs w:val="30"/>
          <w:lang w:eastAsia="en-US"/>
        </w:rPr>
        <w:t xml:space="preserve">, предъявленных при приобретении на территории Республики Беларусь или уплаченных при ввозе на ее территорию товаров (работ, услуг), имущественных прав, использованных для строительства и оснащения объектов на территории </w:t>
      </w:r>
      <w:proofErr w:type="spellStart"/>
      <w:r w:rsidRPr="009F673A">
        <w:rPr>
          <w:rFonts w:eastAsiaTheme="minorHAnsi"/>
          <w:szCs w:val="30"/>
          <w:lang w:eastAsia="en-US"/>
        </w:rPr>
        <w:t>Оршанского</w:t>
      </w:r>
      <w:proofErr w:type="spellEnd"/>
      <w:r w:rsidRPr="009F673A">
        <w:rPr>
          <w:rFonts w:eastAsiaTheme="minorHAnsi"/>
          <w:szCs w:val="30"/>
          <w:lang w:eastAsia="en-US"/>
        </w:rPr>
        <w:t xml:space="preserve"> района.</w:t>
      </w:r>
    </w:p>
    <w:p w:rsidR="00CD6920" w:rsidRPr="009F673A" w:rsidRDefault="00B67968" w:rsidP="00CD692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9F673A">
        <w:rPr>
          <w:szCs w:val="30"/>
        </w:rPr>
        <w:t xml:space="preserve">Указанный в вопросе субъект хозяйствования будет признаваться субъектом </w:t>
      </w:r>
      <w:proofErr w:type="spellStart"/>
      <w:r w:rsidRPr="009F673A">
        <w:rPr>
          <w:szCs w:val="30"/>
        </w:rPr>
        <w:t>Оршанского</w:t>
      </w:r>
      <w:proofErr w:type="spellEnd"/>
      <w:r w:rsidRPr="009F673A">
        <w:rPr>
          <w:szCs w:val="30"/>
        </w:rPr>
        <w:t xml:space="preserve"> района: в первом случае – с ноября 2019 г. по октябрь 2020 г.; во втором случае</w:t>
      </w:r>
      <w:r w:rsidR="004E625E" w:rsidRPr="009F673A">
        <w:rPr>
          <w:szCs w:val="30"/>
        </w:rPr>
        <w:t xml:space="preserve"> – в отношении всего 2019 года, то есть </w:t>
      </w:r>
      <w:r w:rsidR="004E625E" w:rsidRPr="009F673A">
        <w:rPr>
          <w:szCs w:val="30"/>
          <w:u w:val="single"/>
        </w:rPr>
        <w:t>в периоды действия сертификата.</w:t>
      </w:r>
    </w:p>
    <w:p w:rsidR="00B67968" w:rsidRPr="009F673A" w:rsidRDefault="00B67968" w:rsidP="00F073D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9F673A">
        <w:rPr>
          <w:szCs w:val="30"/>
        </w:rPr>
        <w:t>Необходимо отметить, что в соответствии с пунктом 28 статьи 133 Налогового кодекса Республики Беларусь (далее – НК)</w:t>
      </w:r>
      <w:r w:rsidR="00C033A8" w:rsidRPr="009F673A">
        <w:rPr>
          <w:szCs w:val="30"/>
        </w:rPr>
        <w:t xml:space="preserve"> п</w:t>
      </w:r>
      <w:r w:rsidRPr="009F673A">
        <w:rPr>
          <w:rFonts w:eastAsiaTheme="minorHAnsi"/>
          <w:szCs w:val="30"/>
          <w:lang w:eastAsia="en-US"/>
        </w:rPr>
        <w:t>ри изменении порядка применения налоговых вычетов новый порядок вычетов действует в отношении:</w:t>
      </w:r>
    </w:p>
    <w:p w:rsidR="00B67968" w:rsidRPr="009F673A" w:rsidRDefault="00B67968" w:rsidP="000366B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9F673A">
        <w:rPr>
          <w:rFonts w:eastAsiaTheme="minorHAnsi"/>
          <w:szCs w:val="30"/>
          <w:lang w:eastAsia="en-US"/>
        </w:rPr>
        <w:t>товаров, оприходованных с момента изменения порядка применения налоговых вычетов;</w:t>
      </w:r>
    </w:p>
    <w:p w:rsidR="00C033A8" w:rsidRPr="009F673A" w:rsidRDefault="00B67968" w:rsidP="000366B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9F673A">
        <w:rPr>
          <w:rFonts w:eastAsiaTheme="minorHAnsi"/>
          <w:szCs w:val="30"/>
          <w:lang w:eastAsia="en-US"/>
        </w:rPr>
        <w:t xml:space="preserve">товаров, ввезенных с момента изменения порядка применения налоговых вычетов. </w:t>
      </w:r>
    </w:p>
    <w:p w:rsidR="00B67968" w:rsidRPr="009F673A" w:rsidRDefault="00B67968" w:rsidP="000366B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9F673A">
        <w:rPr>
          <w:rFonts w:eastAsiaTheme="minorHAnsi"/>
          <w:szCs w:val="30"/>
          <w:lang w:eastAsia="en-US"/>
        </w:rPr>
        <w:lastRenderedPageBreak/>
        <w:t>работ и услуг, полученных с момента изменения порядка применения налоговых вычетов;</w:t>
      </w:r>
    </w:p>
    <w:p w:rsidR="007E39A2" w:rsidRPr="009F673A" w:rsidRDefault="00B67968" w:rsidP="000366B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9F673A">
        <w:rPr>
          <w:rFonts w:eastAsiaTheme="minorHAnsi"/>
          <w:szCs w:val="30"/>
          <w:lang w:eastAsia="en-US"/>
        </w:rPr>
        <w:t>имущественных прав, полученных с момента изменения поряд</w:t>
      </w:r>
      <w:r w:rsidR="00C033A8" w:rsidRPr="009F673A">
        <w:rPr>
          <w:rFonts w:eastAsiaTheme="minorHAnsi"/>
          <w:szCs w:val="30"/>
          <w:lang w:eastAsia="en-US"/>
        </w:rPr>
        <w:t>ка применения налоговых вычетов.</w:t>
      </w:r>
    </w:p>
    <w:p w:rsidR="009F673A" w:rsidRDefault="007E39A2" w:rsidP="00F073D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 w:rsidRPr="009F673A">
        <w:rPr>
          <w:rFonts w:eastAsiaTheme="minorHAnsi"/>
          <w:szCs w:val="30"/>
          <w:lang w:eastAsia="en-US"/>
        </w:rPr>
        <w:t>Основанием для осуществления налоговых вычетов в полном объеме</w:t>
      </w:r>
      <w:r w:rsidR="00486655" w:rsidRPr="009F673A">
        <w:rPr>
          <w:rFonts w:eastAsiaTheme="minorHAnsi"/>
          <w:szCs w:val="30"/>
          <w:lang w:eastAsia="en-US"/>
        </w:rPr>
        <w:t xml:space="preserve"> согласно пункту 5.4 </w:t>
      </w:r>
      <w:r w:rsidR="00F073DB">
        <w:rPr>
          <w:rFonts w:eastAsiaTheme="minorHAnsi"/>
          <w:szCs w:val="30"/>
          <w:lang w:eastAsia="en-US"/>
        </w:rPr>
        <w:t xml:space="preserve">пункта 5 </w:t>
      </w:r>
      <w:r w:rsidR="00486655" w:rsidRPr="009F673A">
        <w:rPr>
          <w:rFonts w:eastAsiaTheme="minorHAnsi"/>
          <w:szCs w:val="30"/>
          <w:lang w:eastAsia="en-US"/>
        </w:rPr>
        <w:t>Указа</w:t>
      </w:r>
      <w:r w:rsidRPr="009F673A">
        <w:rPr>
          <w:rFonts w:eastAsiaTheme="minorHAnsi"/>
          <w:szCs w:val="30"/>
          <w:lang w:eastAsia="en-US"/>
        </w:rPr>
        <w:t xml:space="preserve"> </w:t>
      </w:r>
      <w:r w:rsidR="00F073DB">
        <w:rPr>
          <w:rFonts w:eastAsiaTheme="minorHAnsi"/>
          <w:szCs w:val="30"/>
          <w:lang w:eastAsia="en-US"/>
        </w:rPr>
        <w:t xml:space="preserve">№ 506 </w:t>
      </w:r>
      <w:r w:rsidRPr="009F673A">
        <w:rPr>
          <w:rFonts w:eastAsiaTheme="minorHAnsi"/>
          <w:szCs w:val="30"/>
          <w:lang w:eastAsia="en-US"/>
        </w:rPr>
        <w:t xml:space="preserve">является согласованный </w:t>
      </w:r>
      <w:proofErr w:type="spellStart"/>
      <w:r w:rsidRPr="009F673A">
        <w:rPr>
          <w:rFonts w:eastAsiaTheme="minorHAnsi"/>
          <w:szCs w:val="30"/>
          <w:lang w:eastAsia="en-US"/>
        </w:rPr>
        <w:t>Оршанским</w:t>
      </w:r>
      <w:proofErr w:type="spellEnd"/>
      <w:r w:rsidRPr="009F673A">
        <w:rPr>
          <w:rFonts w:eastAsiaTheme="minorHAnsi"/>
          <w:szCs w:val="30"/>
          <w:lang w:eastAsia="en-US"/>
        </w:rPr>
        <w:t xml:space="preserve"> райисполкомом и представленный субъектом </w:t>
      </w:r>
      <w:proofErr w:type="spellStart"/>
      <w:r w:rsidRPr="009F673A">
        <w:rPr>
          <w:rFonts w:eastAsiaTheme="minorHAnsi"/>
          <w:szCs w:val="30"/>
          <w:lang w:eastAsia="en-US"/>
        </w:rPr>
        <w:t>Оршанского</w:t>
      </w:r>
      <w:proofErr w:type="spellEnd"/>
      <w:r w:rsidRPr="009F673A">
        <w:rPr>
          <w:rFonts w:eastAsiaTheme="minorHAnsi"/>
          <w:szCs w:val="30"/>
          <w:lang w:eastAsia="en-US"/>
        </w:rPr>
        <w:t xml:space="preserve"> района в налоговый орган по месту постановки его на учет перечень товаров (работ, услуг), имущественных прав, приобретенных (ввезенных) и использованных </w:t>
      </w:r>
      <w:r w:rsidRPr="009F673A">
        <w:rPr>
          <w:rFonts w:eastAsiaTheme="minorHAnsi"/>
          <w:szCs w:val="30"/>
          <w:u w:val="single"/>
          <w:lang w:eastAsia="en-US"/>
        </w:rPr>
        <w:t>для строительства и оснащения объектов</w:t>
      </w:r>
      <w:r w:rsidRPr="009F673A">
        <w:rPr>
          <w:rFonts w:eastAsiaTheme="minorHAnsi"/>
          <w:szCs w:val="30"/>
          <w:lang w:eastAsia="en-US"/>
        </w:rPr>
        <w:t xml:space="preserve"> на территории </w:t>
      </w:r>
      <w:proofErr w:type="spellStart"/>
      <w:r w:rsidRPr="009F673A">
        <w:rPr>
          <w:rFonts w:eastAsiaTheme="minorHAnsi"/>
          <w:szCs w:val="30"/>
          <w:lang w:eastAsia="en-US"/>
        </w:rPr>
        <w:t>Оршан</w:t>
      </w:r>
      <w:r w:rsidR="009F673A">
        <w:rPr>
          <w:rFonts w:eastAsiaTheme="minorHAnsi"/>
          <w:szCs w:val="30"/>
          <w:lang w:eastAsia="en-US"/>
        </w:rPr>
        <w:t>ского</w:t>
      </w:r>
      <w:proofErr w:type="spellEnd"/>
      <w:r w:rsidR="009F673A">
        <w:rPr>
          <w:rFonts w:eastAsiaTheme="minorHAnsi"/>
          <w:szCs w:val="30"/>
          <w:lang w:eastAsia="en-US"/>
        </w:rPr>
        <w:t xml:space="preserve"> района (далее – Перечень) с указанием наименования, количества и стоимости</w:t>
      </w:r>
      <w:proofErr w:type="gramEnd"/>
      <w:r w:rsidR="009F673A">
        <w:rPr>
          <w:rFonts w:eastAsiaTheme="minorHAnsi"/>
          <w:szCs w:val="30"/>
          <w:lang w:eastAsia="en-US"/>
        </w:rPr>
        <w:t xml:space="preserve"> таких товаров (работ, услуг), имущественных прав; сумм налога на добавленную стоимость; реквизитов документов.</w:t>
      </w:r>
    </w:p>
    <w:p w:rsidR="00C05F7F" w:rsidRPr="009F673A" w:rsidRDefault="00C05F7F" w:rsidP="005278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9F673A">
        <w:rPr>
          <w:rFonts w:eastAsiaTheme="minorHAnsi"/>
          <w:szCs w:val="30"/>
          <w:lang w:eastAsia="en-US"/>
        </w:rPr>
        <w:t xml:space="preserve">В перечне </w:t>
      </w:r>
      <w:r w:rsidR="009F673A">
        <w:rPr>
          <w:rFonts w:eastAsiaTheme="minorHAnsi"/>
          <w:szCs w:val="30"/>
          <w:lang w:eastAsia="en-US"/>
        </w:rPr>
        <w:t xml:space="preserve">должен быть указан </w:t>
      </w:r>
      <w:r w:rsidRPr="009F673A">
        <w:rPr>
          <w:rFonts w:eastAsiaTheme="minorHAnsi"/>
          <w:szCs w:val="30"/>
          <w:lang w:eastAsia="en-US"/>
        </w:rPr>
        <w:t xml:space="preserve">отчетный период (календарный месяц или квартал), за который осуществляется вычет сумм НДС в полном объеме. Указанный период должен </w:t>
      </w:r>
      <w:r w:rsidR="00486655" w:rsidRPr="009F673A">
        <w:rPr>
          <w:rFonts w:eastAsiaTheme="minorHAnsi"/>
          <w:szCs w:val="30"/>
          <w:lang w:eastAsia="en-US"/>
        </w:rPr>
        <w:t xml:space="preserve"> </w:t>
      </w:r>
      <w:r w:rsidR="004E625E" w:rsidRPr="009F673A">
        <w:rPr>
          <w:rFonts w:eastAsiaTheme="minorHAnsi"/>
          <w:szCs w:val="30"/>
          <w:lang w:eastAsia="en-US"/>
        </w:rPr>
        <w:t xml:space="preserve"> приходиться  </w:t>
      </w:r>
      <w:r w:rsidR="004E625E" w:rsidRPr="009F673A">
        <w:rPr>
          <w:rFonts w:eastAsiaTheme="minorHAnsi"/>
          <w:szCs w:val="30"/>
          <w:u w:val="single"/>
          <w:lang w:eastAsia="en-US"/>
        </w:rPr>
        <w:t xml:space="preserve">на </w:t>
      </w:r>
      <w:r w:rsidR="00486655" w:rsidRPr="009F673A">
        <w:rPr>
          <w:rFonts w:eastAsiaTheme="minorHAnsi"/>
          <w:szCs w:val="30"/>
          <w:u w:val="single"/>
          <w:lang w:eastAsia="en-US"/>
        </w:rPr>
        <w:t xml:space="preserve"> </w:t>
      </w:r>
      <w:r w:rsidRPr="009F673A">
        <w:rPr>
          <w:rFonts w:eastAsiaTheme="minorHAnsi"/>
          <w:szCs w:val="30"/>
          <w:u w:val="single"/>
          <w:lang w:eastAsia="en-US"/>
        </w:rPr>
        <w:t>период действия сертификата</w:t>
      </w:r>
      <w:r w:rsidRPr="009F673A">
        <w:rPr>
          <w:rFonts w:eastAsiaTheme="minorHAnsi"/>
          <w:szCs w:val="30"/>
          <w:lang w:eastAsia="en-US"/>
        </w:rPr>
        <w:t xml:space="preserve">. </w:t>
      </w:r>
    </w:p>
    <w:p w:rsidR="004E625E" w:rsidRPr="009F673A" w:rsidRDefault="00486655" w:rsidP="000366B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u w:val="single"/>
          <w:lang w:eastAsia="en-US"/>
        </w:rPr>
      </w:pPr>
      <w:proofErr w:type="gramStart"/>
      <w:r w:rsidRPr="009F673A">
        <w:rPr>
          <w:rFonts w:eastAsiaTheme="minorHAnsi"/>
          <w:szCs w:val="30"/>
          <w:lang w:eastAsia="en-US"/>
        </w:rPr>
        <w:t xml:space="preserve">Даты составления первичных учетных документов, подтверждающих приобретение на территории Республики Беларусь (ввоз на территорию Республики Беларусь) товаров (работ, услуг), имущественных прав, </w:t>
      </w:r>
      <w:r w:rsidR="00A842FC">
        <w:rPr>
          <w:rFonts w:eastAsiaTheme="minorHAnsi"/>
          <w:szCs w:val="30"/>
          <w:u w:val="single"/>
          <w:lang w:eastAsia="en-US"/>
        </w:rPr>
        <w:t>включенных в П</w:t>
      </w:r>
      <w:r w:rsidRPr="009F673A">
        <w:rPr>
          <w:rFonts w:eastAsiaTheme="minorHAnsi"/>
          <w:szCs w:val="30"/>
          <w:u w:val="single"/>
          <w:lang w:eastAsia="en-US"/>
        </w:rPr>
        <w:t>еречень</w:t>
      </w:r>
      <w:r w:rsidRPr="009F673A">
        <w:rPr>
          <w:rFonts w:eastAsiaTheme="minorHAnsi"/>
          <w:szCs w:val="30"/>
          <w:lang w:eastAsia="en-US"/>
        </w:rPr>
        <w:t xml:space="preserve">, документов, подтверждающих использование товаров (работ, услуг), имущественных прав, </w:t>
      </w:r>
      <w:r w:rsidR="00A842FC">
        <w:rPr>
          <w:rFonts w:eastAsiaTheme="minorHAnsi"/>
          <w:szCs w:val="30"/>
          <w:u w:val="single"/>
          <w:lang w:eastAsia="en-US"/>
        </w:rPr>
        <w:t>включенных в П</w:t>
      </w:r>
      <w:r w:rsidRPr="009F673A">
        <w:rPr>
          <w:rFonts w:eastAsiaTheme="minorHAnsi"/>
          <w:szCs w:val="30"/>
          <w:u w:val="single"/>
          <w:lang w:eastAsia="en-US"/>
        </w:rPr>
        <w:t>еречень</w:t>
      </w:r>
      <w:r w:rsidRPr="009F673A">
        <w:rPr>
          <w:rFonts w:eastAsiaTheme="minorHAnsi"/>
          <w:szCs w:val="30"/>
          <w:lang w:eastAsia="en-US"/>
        </w:rPr>
        <w:t xml:space="preserve">, а также даты выставления и подписания </w:t>
      </w:r>
      <w:r w:rsidR="00171C64" w:rsidRPr="009F673A">
        <w:rPr>
          <w:rFonts w:eastAsiaTheme="minorHAnsi"/>
          <w:szCs w:val="30"/>
          <w:lang w:eastAsia="en-US"/>
        </w:rPr>
        <w:t xml:space="preserve">электронных счетов-фактур (далее – ЭСЧФ)  электронной цифровой подписью (далее – </w:t>
      </w:r>
      <w:r w:rsidRPr="009F673A">
        <w:rPr>
          <w:rFonts w:eastAsiaTheme="minorHAnsi"/>
          <w:szCs w:val="30"/>
          <w:lang w:eastAsia="en-US"/>
        </w:rPr>
        <w:t>Э</w:t>
      </w:r>
      <w:r w:rsidR="00171C64" w:rsidRPr="009F673A">
        <w:rPr>
          <w:rFonts w:eastAsiaTheme="minorHAnsi"/>
          <w:szCs w:val="30"/>
          <w:lang w:eastAsia="en-US"/>
        </w:rPr>
        <w:t xml:space="preserve">ЦП) </w:t>
      </w:r>
      <w:r w:rsidR="004E625E" w:rsidRPr="009F673A">
        <w:rPr>
          <w:rFonts w:eastAsiaTheme="minorHAnsi"/>
          <w:szCs w:val="30"/>
          <w:lang w:eastAsia="en-US"/>
        </w:rPr>
        <w:t xml:space="preserve">субъекта </w:t>
      </w:r>
      <w:proofErr w:type="spellStart"/>
      <w:r w:rsidR="004E625E" w:rsidRPr="009F673A">
        <w:rPr>
          <w:rFonts w:eastAsiaTheme="minorHAnsi"/>
          <w:szCs w:val="30"/>
          <w:lang w:eastAsia="en-US"/>
        </w:rPr>
        <w:t>Оршанского</w:t>
      </w:r>
      <w:proofErr w:type="spellEnd"/>
      <w:r w:rsidR="004E625E" w:rsidRPr="009F673A">
        <w:rPr>
          <w:rFonts w:eastAsiaTheme="minorHAnsi"/>
          <w:szCs w:val="30"/>
          <w:lang w:eastAsia="en-US"/>
        </w:rPr>
        <w:t xml:space="preserve"> района по товарам (работам, услугам), имущественным правам, </w:t>
      </w:r>
      <w:r w:rsidR="00A842FC">
        <w:rPr>
          <w:rFonts w:eastAsiaTheme="minorHAnsi"/>
          <w:szCs w:val="30"/>
          <w:u w:val="single"/>
          <w:lang w:eastAsia="en-US"/>
        </w:rPr>
        <w:t>включенным</w:t>
      </w:r>
      <w:proofErr w:type="gramEnd"/>
      <w:r w:rsidR="00A842FC">
        <w:rPr>
          <w:rFonts w:eastAsiaTheme="minorHAnsi"/>
          <w:szCs w:val="30"/>
          <w:u w:val="single"/>
          <w:lang w:eastAsia="en-US"/>
        </w:rPr>
        <w:t xml:space="preserve"> в П</w:t>
      </w:r>
      <w:r w:rsidR="004E625E" w:rsidRPr="009F673A">
        <w:rPr>
          <w:rFonts w:eastAsiaTheme="minorHAnsi"/>
          <w:szCs w:val="30"/>
          <w:u w:val="single"/>
          <w:lang w:eastAsia="en-US"/>
        </w:rPr>
        <w:t>еречень</w:t>
      </w:r>
      <w:r w:rsidR="004E625E" w:rsidRPr="009F673A">
        <w:rPr>
          <w:rFonts w:eastAsiaTheme="minorHAnsi"/>
          <w:szCs w:val="30"/>
          <w:lang w:eastAsia="en-US"/>
        </w:rPr>
        <w:t xml:space="preserve">, должны приходиться </w:t>
      </w:r>
      <w:r w:rsidR="004E625E" w:rsidRPr="009F673A">
        <w:rPr>
          <w:rFonts w:eastAsiaTheme="minorHAnsi"/>
          <w:szCs w:val="30"/>
          <w:u w:val="single"/>
          <w:lang w:eastAsia="en-US"/>
        </w:rPr>
        <w:t>на период действия сертификата.</w:t>
      </w:r>
    </w:p>
    <w:p w:rsidR="00BC050C" w:rsidRPr="009F673A" w:rsidRDefault="00C033A8" w:rsidP="000366B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u w:val="single"/>
          <w:lang w:eastAsia="en-US"/>
        </w:rPr>
      </w:pPr>
      <w:proofErr w:type="gramStart"/>
      <w:r w:rsidRPr="009F673A">
        <w:rPr>
          <w:rFonts w:eastAsiaTheme="minorHAnsi"/>
          <w:szCs w:val="30"/>
          <w:lang w:eastAsia="en-US"/>
        </w:rPr>
        <w:t xml:space="preserve">Учитывая изложенное, субъект </w:t>
      </w:r>
      <w:proofErr w:type="spellStart"/>
      <w:r w:rsidRPr="009F673A">
        <w:rPr>
          <w:rFonts w:eastAsiaTheme="minorHAnsi"/>
          <w:szCs w:val="30"/>
          <w:lang w:eastAsia="en-US"/>
        </w:rPr>
        <w:t>Оршанского</w:t>
      </w:r>
      <w:proofErr w:type="spellEnd"/>
      <w:r w:rsidRPr="009F673A">
        <w:rPr>
          <w:rFonts w:eastAsiaTheme="minorHAnsi"/>
          <w:szCs w:val="30"/>
          <w:lang w:eastAsia="en-US"/>
        </w:rPr>
        <w:t xml:space="preserve"> района сможет воспользоваться преференцией в виде полного вычета </w:t>
      </w:r>
      <w:r w:rsidR="00527832">
        <w:rPr>
          <w:rFonts w:eastAsiaTheme="minorHAnsi"/>
          <w:szCs w:val="30"/>
          <w:lang w:eastAsia="en-US"/>
        </w:rPr>
        <w:t xml:space="preserve"> в отношении товаров (работ, услуг), имущественных прав</w:t>
      </w:r>
      <w:r w:rsidRPr="009F673A">
        <w:rPr>
          <w:rFonts w:eastAsiaTheme="minorHAnsi"/>
          <w:szCs w:val="30"/>
          <w:lang w:eastAsia="en-US"/>
        </w:rPr>
        <w:t>,</w:t>
      </w:r>
      <w:r w:rsidRPr="009F673A">
        <w:rPr>
          <w:szCs w:val="30"/>
        </w:rPr>
        <w:t xml:space="preserve"> пр</w:t>
      </w:r>
      <w:r w:rsidR="00527832">
        <w:rPr>
          <w:szCs w:val="30"/>
        </w:rPr>
        <w:t>иобретенных (ввезенных</w:t>
      </w:r>
      <w:r w:rsidRPr="009F673A">
        <w:rPr>
          <w:szCs w:val="30"/>
        </w:rPr>
        <w:t xml:space="preserve">), </w:t>
      </w:r>
      <w:r w:rsidR="00527832">
        <w:rPr>
          <w:rFonts w:eastAsiaTheme="minorHAnsi"/>
          <w:szCs w:val="30"/>
          <w:lang w:eastAsia="en-US"/>
        </w:rPr>
        <w:t>полученных   и использованных</w:t>
      </w:r>
      <w:r w:rsidRPr="009F673A">
        <w:rPr>
          <w:rFonts w:eastAsiaTheme="minorHAnsi"/>
          <w:szCs w:val="30"/>
          <w:lang w:eastAsia="en-US"/>
        </w:rPr>
        <w:t xml:space="preserve"> для строительства и оснащения объектов на территории </w:t>
      </w:r>
      <w:proofErr w:type="spellStart"/>
      <w:r w:rsidRPr="009F673A">
        <w:rPr>
          <w:rFonts w:eastAsiaTheme="minorHAnsi"/>
          <w:szCs w:val="30"/>
          <w:lang w:eastAsia="en-US"/>
        </w:rPr>
        <w:t>Оршанского</w:t>
      </w:r>
      <w:proofErr w:type="spellEnd"/>
      <w:r w:rsidRPr="009F673A">
        <w:rPr>
          <w:rFonts w:eastAsiaTheme="minorHAnsi"/>
          <w:szCs w:val="30"/>
          <w:lang w:eastAsia="en-US"/>
        </w:rPr>
        <w:t xml:space="preserve"> района</w:t>
      </w:r>
      <w:r w:rsidR="00337C7A" w:rsidRPr="009F673A">
        <w:rPr>
          <w:rFonts w:eastAsiaTheme="minorHAnsi"/>
          <w:szCs w:val="30"/>
          <w:lang w:eastAsia="en-US"/>
        </w:rPr>
        <w:t xml:space="preserve">, по которым получены и подписаны </w:t>
      </w:r>
      <w:r w:rsidR="00C969B2" w:rsidRPr="009F673A">
        <w:rPr>
          <w:rFonts w:eastAsiaTheme="minorHAnsi"/>
          <w:szCs w:val="30"/>
          <w:lang w:eastAsia="en-US"/>
        </w:rPr>
        <w:t xml:space="preserve">ЭСЧФ  ЭЦП </w:t>
      </w:r>
      <w:r w:rsidR="00337C7A" w:rsidRPr="009F673A">
        <w:rPr>
          <w:rFonts w:eastAsiaTheme="minorHAnsi"/>
          <w:szCs w:val="30"/>
          <w:lang w:eastAsia="en-US"/>
        </w:rPr>
        <w:t xml:space="preserve">субъекта </w:t>
      </w:r>
      <w:proofErr w:type="spellStart"/>
      <w:r w:rsidR="00337C7A" w:rsidRPr="009F673A">
        <w:rPr>
          <w:rFonts w:eastAsiaTheme="minorHAnsi"/>
          <w:szCs w:val="30"/>
          <w:lang w:eastAsia="en-US"/>
        </w:rPr>
        <w:t>Оршанского</w:t>
      </w:r>
      <w:proofErr w:type="spellEnd"/>
      <w:r w:rsidR="00337C7A" w:rsidRPr="009F673A">
        <w:rPr>
          <w:rFonts w:eastAsiaTheme="minorHAnsi"/>
          <w:szCs w:val="30"/>
          <w:lang w:eastAsia="en-US"/>
        </w:rPr>
        <w:t xml:space="preserve"> района </w:t>
      </w:r>
      <w:r w:rsidRPr="009F673A">
        <w:rPr>
          <w:rFonts w:eastAsiaTheme="minorHAnsi"/>
          <w:szCs w:val="30"/>
          <w:lang w:eastAsia="en-US"/>
        </w:rPr>
        <w:t xml:space="preserve"> </w:t>
      </w:r>
      <w:r w:rsidRPr="009F673A">
        <w:rPr>
          <w:rFonts w:eastAsiaTheme="minorHAnsi"/>
          <w:szCs w:val="30"/>
          <w:u w:val="single"/>
          <w:lang w:eastAsia="en-US"/>
        </w:rPr>
        <w:t>в период действия сертификата</w:t>
      </w:r>
      <w:r w:rsidR="001D2C09" w:rsidRPr="009F673A">
        <w:rPr>
          <w:rFonts w:eastAsiaTheme="minorHAnsi"/>
          <w:szCs w:val="30"/>
          <w:u w:val="single"/>
          <w:lang w:eastAsia="en-US"/>
        </w:rPr>
        <w:t xml:space="preserve">, что будет подтверждаться </w:t>
      </w:r>
      <w:r w:rsidR="00081920" w:rsidRPr="009F673A">
        <w:rPr>
          <w:rFonts w:eastAsiaTheme="minorHAnsi"/>
          <w:szCs w:val="30"/>
          <w:u w:val="single"/>
          <w:lang w:eastAsia="en-US"/>
        </w:rPr>
        <w:t xml:space="preserve">Перечнем, представленным субъектом </w:t>
      </w:r>
      <w:proofErr w:type="spellStart"/>
      <w:r w:rsidR="00081920" w:rsidRPr="009F673A">
        <w:rPr>
          <w:rFonts w:eastAsiaTheme="minorHAnsi"/>
          <w:szCs w:val="30"/>
          <w:u w:val="single"/>
          <w:lang w:eastAsia="en-US"/>
        </w:rPr>
        <w:t>Оршанского</w:t>
      </w:r>
      <w:proofErr w:type="spellEnd"/>
      <w:r w:rsidR="00081920" w:rsidRPr="009F673A">
        <w:rPr>
          <w:rFonts w:eastAsiaTheme="minorHAnsi"/>
          <w:szCs w:val="30"/>
          <w:u w:val="single"/>
          <w:lang w:eastAsia="en-US"/>
        </w:rPr>
        <w:t xml:space="preserve"> района в налоговый орган по месту</w:t>
      </w:r>
      <w:proofErr w:type="gramEnd"/>
      <w:r w:rsidR="00081920" w:rsidRPr="009F673A">
        <w:rPr>
          <w:rFonts w:eastAsiaTheme="minorHAnsi"/>
          <w:szCs w:val="30"/>
          <w:u w:val="single"/>
          <w:lang w:eastAsia="en-US"/>
        </w:rPr>
        <w:t xml:space="preserve"> постановки на учет од</w:t>
      </w:r>
      <w:r w:rsidR="00E2415E">
        <w:rPr>
          <w:rFonts w:eastAsiaTheme="minorHAnsi"/>
          <w:szCs w:val="30"/>
          <w:u w:val="single"/>
          <w:lang w:eastAsia="en-US"/>
        </w:rPr>
        <w:t>новременно с налоговой деклараци</w:t>
      </w:r>
      <w:r w:rsidR="00081920" w:rsidRPr="009F673A">
        <w:rPr>
          <w:rFonts w:eastAsiaTheme="minorHAnsi"/>
          <w:szCs w:val="30"/>
          <w:u w:val="single"/>
          <w:lang w:eastAsia="en-US"/>
        </w:rPr>
        <w:t>ей (расчетом) по НДС.</w:t>
      </w:r>
    </w:p>
    <w:p w:rsidR="000366B1" w:rsidRPr="009F673A" w:rsidRDefault="00BC050C" w:rsidP="000366B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9F673A">
        <w:rPr>
          <w:rFonts w:eastAsiaTheme="minorHAnsi"/>
          <w:szCs w:val="30"/>
          <w:lang w:eastAsia="en-US"/>
        </w:rPr>
        <w:t xml:space="preserve">Таким образом, </w:t>
      </w:r>
      <w:r w:rsidR="00C033A8" w:rsidRPr="009F673A">
        <w:rPr>
          <w:rFonts w:eastAsiaTheme="minorHAnsi"/>
          <w:szCs w:val="30"/>
          <w:lang w:eastAsia="en-US"/>
        </w:rPr>
        <w:t xml:space="preserve"> </w:t>
      </w:r>
      <w:r w:rsidR="004E625E" w:rsidRPr="009F673A">
        <w:rPr>
          <w:rFonts w:eastAsiaTheme="minorHAnsi"/>
          <w:szCs w:val="30"/>
          <w:lang w:eastAsia="en-US"/>
        </w:rPr>
        <w:t xml:space="preserve">в первом случае, указанном в вопросе, </w:t>
      </w:r>
      <w:r w:rsidRPr="009F673A">
        <w:rPr>
          <w:rFonts w:eastAsiaTheme="minorHAnsi"/>
          <w:szCs w:val="30"/>
          <w:lang w:eastAsia="en-US"/>
        </w:rPr>
        <w:t>у предприятия отсутствуют основания для применения преференции по НДС в виде полного вычета</w:t>
      </w:r>
      <w:r w:rsidR="000366B1" w:rsidRPr="009F673A">
        <w:rPr>
          <w:rFonts w:eastAsiaTheme="minorHAnsi"/>
          <w:szCs w:val="30"/>
          <w:lang w:eastAsia="en-US"/>
        </w:rPr>
        <w:t xml:space="preserve">. </w:t>
      </w:r>
    </w:p>
    <w:p w:rsidR="008A5AA3" w:rsidRPr="009F673A" w:rsidRDefault="000366B1" w:rsidP="0044613A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9F673A">
        <w:rPr>
          <w:rFonts w:eastAsiaTheme="minorHAnsi"/>
          <w:szCs w:val="30"/>
          <w:lang w:eastAsia="en-US"/>
        </w:rPr>
        <w:t>Во втором</w:t>
      </w:r>
      <w:r w:rsidR="009F673A">
        <w:rPr>
          <w:rFonts w:eastAsiaTheme="minorHAnsi"/>
          <w:szCs w:val="30"/>
          <w:lang w:eastAsia="en-US"/>
        </w:rPr>
        <w:t xml:space="preserve"> случае, указанном в вопросе, </w:t>
      </w:r>
      <w:r w:rsidRPr="009F673A">
        <w:rPr>
          <w:rFonts w:eastAsiaTheme="minorHAnsi"/>
          <w:szCs w:val="30"/>
          <w:lang w:eastAsia="en-US"/>
        </w:rPr>
        <w:t>предприятие вправе воспользоваться указанной преференцией</w:t>
      </w:r>
      <w:r w:rsidR="00081920" w:rsidRPr="009F673A">
        <w:rPr>
          <w:rFonts w:eastAsiaTheme="minorHAnsi"/>
          <w:szCs w:val="30"/>
          <w:lang w:eastAsia="en-US"/>
        </w:rPr>
        <w:t xml:space="preserve"> при наличии Перечня</w:t>
      </w:r>
      <w:r w:rsidRPr="009F673A">
        <w:rPr>
          <w:rFonts w:eastAsiaTheme="minorHAnsi"/>
          <w:szCs w:val="30"/>
          <w:lang w:eastAsia="en-US"/>
        </w:rPr>
        <w:t xml:space="preserve">. При этом </w:t>
      </w:r>
      <w:r w:rsidRPr="009F673A">
        <w:rPr>
          <w:rFonts w:eastAsiaTheme="minorHAnsi"/>
          <w:szCs w:val="30"/>
          <w:lang w:eastAsia="en-US"/>
        </w:rPr>
        <w:lastRenderedPageBreak/>
        <w:t xml:space="preserve">в налоговой декларации (расчете) по НДС, представляемой </w:t>
      </w:r>
      <w:r w:rsidR="00BC050C" w:rsidRPr="009F673A">
        <w:rPr>
          <w:rFonts w:eastAsiaTheme="minorHAnsi"/>
          <w:szCs w:val="30"/>
          <w:lang w:eastAsia="en-US"/>
        </w:rPr>
        <w:t xml:space="preserve">субъектом </w:t>
      </w:r>
      <w:proofErr w:type="spellStart"/>
      <w:r w:rsidR="00BC050C" w:rsidRPr="009F673A">
        <w:rPr>
          <w:rFonts w:eastAsiaTheme="minorHAnsi"/>
          <w:szCs w:val="30"/>
          <w:lang w:eastAsia="en-US"/>
        </w:rPr>
        <w:t>Оршанского</w:t>
      </w:r>
      <w:proofErr w:type="spellEnd"/>
      <w:r w:rsidR="00BC050C" w:rsidRPr="009F673A">
        <w:rPr>
          <w:rFonts w:eastAsiaTheme="minorHAnsi"/>
          <w:szCs w:val="30"/>
          <w:lang w:eastAsia="en-US"/>
        </w:rPr>
        <w:t xml:space="preserve"> района </w:t>
      </w:r>
      <w:r w:rsidR="0031031F" w:rsidRPr="009F673A">
        <w:rPr>
          <w:rFonts w:eastAsiaTheme="minorHAnsi"/>
          <w:szCs w:val="30"/>
          <w:lang w:eastAsia="en-US"/>
        </w:rPr>
        <w:t>за IV квартал 2019 го</w:t>
      </w:r>
      <w:r w:rsidR="00BC050C" w:rsidRPr="009F673A">
        <w:rPr>
          <w:rFonts w:eastAsiaTheme="minorHAnsi"/>
          <w:szCs w:val="30"/>
          <w:lang w:eastAsia="en-US"/>
        </w:rPr>
        <w:t>да, при необходимости производится корректировка (перераспределение) налоговых вычетов по данным раздельного учета.</w:t>
      </w:r>
      <w:r w:rsidR="00081920" w:rsidRPr="009F673A">
        <w:rPr>
          <w:rFonts w:eastAsiaTheme="minorHAnsi"/>
          <w:szCs w:val="30"/>
          <w:lang w:eastAsia="en-US"/>
        </w:rPr>
        <w:t xml:space="preserve"> При согласовании Перечня после 20 января 2020 года субъект </w:t>
      </w:r>
      <w:proofErr w:type="spellStart"/>
      <w:r w:rsidR="00081920" w:rsidRPr="009F673A">
        <w:rPr>
          <w:rFonts w:eastAsiaTheme="minorHAnsi"/>
          <w:szCs w:val="30"/>
          <w:lang w:eastAsia="en-US"/>
        </w:rPr>
        <w:t>Оршанского</w:t>
      </w:r>
      <w:proofErr w:type="spellEnd"/>
      <w:r w:rsidR="00081920" w:rsidRPr="009F673A">
        <w:rPr>
          <w:rFonts w:eastAsiaTheme="minorHAnsi"/>
          <w:szCs w:val="30"/>
          <w:lang w:eastAsia="en-US"/>
        </w:rPr>
        <w:t xml:space="preserve"> района вправе при необходимости представить</w:t>
      </w:r>
      <w:r w:rsidR="008517C3">
        <w:rPr>
          <w:rFonts w:eastAsiaTheme="minorHAnsi"/>
          <w:szCs w:val="30"/>
          <w:lang w:eastAsia="en-US"/>
        </w:rPr>
        <w:t xml:space="preserve"> уточненную налоговую декларацию (расчет</w:t>
      </w:r>
      <w:r w:rsidR="00081920" w:rsidRPr="009F673A">
        <w:rPr>
          <w:rFonts w:eastAsiaTheme="minorHAnsi"/>
          <w:szCs w:val="30"/>
          <w:lang w:eastAsia="en-US"/>
        </w:rPr>
        <w:t>) по НДС за 2019 год и откорректировать (перераспределить) налоговые вычеты по данным раздельного учета.</w:t>
      </w:r>
    </w:p>
    <w:sectPr w:rsidR="008A5AA3" w:rsidRPr="009F673A" w:rsidSect="009344C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E1" w:rsidRDefault="000B23E1" w:rsidP="003B64D4">
      <w:r>
        <w:separator/>
      </w:r>
    </w:p>
  </w:endnote>
  <w:endnote w:type="continuationSeparator" w:id="0">
    <w:p w:rsidR="000B23E1" w:rsidRDefault="000B23E1" w:rsidP="003B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E1" w:rsidRDefault="000B23E1" w:rsidP="003B64D4">
      <w:r>
        <w:separator/>
      </w:r>
    </w:p>
  </w:footnote>
  <w:footnote w:type="continuationSeparator" w:id="0">
    <w:p w:rsidR="000B23E1" w:rsidRDefault="000B23E1" w:rsidP="003B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115623"/>
      <w:docPartObj>
        <w:docPartGallery w:val="Page Numbers (Top of Page)"/>
        <w:docPartUnique/>
      </w:docPartObj>
    </w:sdtPr>
    <w:sdtContent>
      <w:p w:rsidR="0031031F" w:rsidRDefault="003034F2">
        <w:pPr>
          <w:pStyle w:val="a5"/>
          <w:jc w:val="center"/>
        </w:pPr>
        <w:fldSimple w:instr=" PAGE   \* MERGEFORMAT ">
          <w:r w:rsidR="00726B5E">
            <w:rPr>
              <w:noProof/>
            </w:rPr>
            <w:t>3</w:t>
          </w:r>
        </w:fldSimple>
      </w:p>
    </w:sdtContent>
  </w:sdt>
  <w:p w:rsidR="0031031F" w:rsidRDefault="003103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20C"/>
    <w:multiLevelType w:val="hybridMultilevel"/>
    <w:tmpl w:val="30AED22C"/>
    <w:lvl w:ilvl="0" w:tplc="06FC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6347D"/>
    <w:multiLevelType w:val="hybridMultilevel"/>
    <w:tmpl w:val="BB38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5FF1"/>
    <w:multiLevelType w:val="hybridMultilevel"/>
    <w:tmpl w:val="4D02D9CC"/>
    <w:lvl w:ilvl="0" w:tplc="E39C7F8A">
      <w:start w:val="8"/>
      <w:numFmt w:val="bullet"/>
      <w:lvlText w:val=""/>
      <w:lvlJc w:val="left"/>
      <w:pPr>
        <w:tabs>
          <w:tab w:val="num" w:pos="1549"/>
        </w:tabs>
        <w:ind w:left="1549" w:hanging="8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BAE33F3"/>
    <w:multiLevelType w:val="hybridMultilevel"/>
    <w:tmpl w:val="1E40F422"/>
    <w:lvl w:ilvl="0" w:tplc="BC300B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88341F"/>
    <w:multiLevelType w:val="hybridMultilevel"/>
    <w:tmpl w:val="B44AF1A4"/>
    <w:lvl w:ilvl="0" w:tplc="C4B29A4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063DF6"/>
    <w:multiLevelType w:val="multilevel"/>
    <w:tmpl w:val="654C8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072B29"/>
    <w:multiLevelType w:val="hybridMultilevel"/>
    <w:tmpl w:val="E6640C6E"/>
    <w:lvl w:ilvl="0" w:tplc="4D541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997"/>
    <w:rsid w:val="000237B3"/>
    <w:rsid w:val="00035710"/>
    <w:rsid w:val="000366B1"/>
    <w:rsid w:val="0005738D"/>
    <w:rsid w:val="000642BB"/>
    <w:rsid w:val="0006530D"/>
    <w:rsid w:val="0007168B"/>
    <w:rsid w:val="000750A7"/>
    <w:rsid w:val="000769CD"/>
    <w:rsid w:val="00081920"/>
    <w:rsid w:val="000A5828"/>
    <w:rsid w:val="000B23E1"/>
    <w:rsid w:val="000B2548"/>
    <w:rsid w:val="000B60C7"/>
    <w:rsid w:val="001067F6"/>
    <w:rsid w:val="001217FE"/>
    <w:rsid w:val="00136AAF"/>
    <w:rsid w:val="00147DA5"/>
    <w:rsid w:val="001651C3"/>
    <w:rsid w:val="00170491"/>
    <w:rsid w:val="00171C64"/>
    <w:rsid w:val="0017397A"/>
    <w:rsid w:val="00186DA7"/>
    <w:rsid w:val="001B129F"/>
    <w:rsid w:val="001B5B16"/>
    <w:rsid w:val="001C0948"/>
    <w:rsid w:val="001C167C"/>
    <w:rsid w:val="001D006B"/>
    <w:rsid w:val="001D0095"/>
    <w:rsid w:val="001D069F"/>
    <w:rsid w:val="001D0C12"/>
    <w:rsid w:val="001D2C09"/>
    <w:rsid w:val="00200F48"/>
    <w:rsid w:val="00201625"/>
    <w:rsid w:val="002046E1"/>
    <w:rsid w:val="0021103C"/>
    <w:rsid w:val="002128E8"/>
    <w:rsid w:val="002164FC"/>
    <w:rsid w:val="00220894"/>
    <w:rsid w:val="00220DBE"/>
    <w:rsid w:val="00221D1D"/>
    <w:rsid w:val="00224716"/>
    <w:rsid w:val="002305A3"/>
    <w:rsid w:val="00233A0C"/>
    <w:rsid w:val="00240056"/>
    <w:rsid w:val="002449A3"/>
    <w:rsid w:val="0024778F"/>
    <w:rsid w:val="00253736"/>
    <w:rsid w:val="00255F48"/>
    <w:rsid w:val="0025744F"/>
    <w:rsid w:val="00271509"/>
    <w:rsid w:val="00274E20"/>
    <w:rsid w:val="00283F24"/>
    <w:rsid w:val="00287185"/>
    <w:rsid w:val="0029388D"/>
    <w:rsid w:val="00296BBD"/>
    <w:rsid w:val="002A3A16"/>
    <w:rsid w:val="002B52DE"/>
    <w:rsid w:val="002C068A"/>
    <w:rsid w:val="002D3177"/>
    <w:rsid w:val="002D79A9"/>
    <w:rsid w:val="002E6827"/>
    <w:rsid w:val="002F4DA8"/>
    <w:rsid w:val="003034F2"/>
    <w:rsid w:val="0031031F"/>
    <w:rsid w:val="00337C7A"/>
    <w:rsid w:val="00341F51"/>
    <w:rsid w:val="00363B8C"/>
    <w:rsid w:val="0037038A"/>
    <w:rsid w:val="00375BFA"/>
    <w:rsid w:val="003830D6"/>
    <w:rsid w:val="00384B4F"/>
    <w:rsid w:val="003A1C0D"/>
    <w:rsid w:val="003A43D4"/>
    <w:rsid w:val="003A7311"/>
    <w:rsid w:val="003B1E27"/>
    <w:rsid w:val="003B64D4"/>
    <w:rsid w:val="003C3EF0"/>
    <w:rsid w:val="003C7FB6"/>
    <w:rsid w:val="003E5E80"/>
    <w:rsid w:val="003F335C"/>
    <w:rsid w:val="00400734"/>
    <w:rsid w:val="004210D9"/>
    <w:rsid w:val="00421704"/>
    <w:rsid w:val="00427890"/>
    <w:rsid w:val="004318BE"/>
    <w:rsid w:val="00437AFB"/>
    <w:rsid w:val="004416DE"/>
    <w:rsid w:val="0044613A"/>
    <w:rsid w:val="0046190C"/>
    <w:rsid w:val="004713D1"/>
    <w:rsid w:val="00475812"/>
    <w:rsid w:val="00480AAA"/>
    <w:rsid w:val="00486655"/>
    <w:rsid w:val="0048743D"/>
    <w:rsid w:val="0049372F"/>
    <w:rsid w:val="004A13F9"/>
    <w:rsid w:val="004A79D8"/>
    <w:rsid w:val="004B0905"/>
    <w:rsid w:val="004B3C62"/>
    <w:rsid w:val="004D0DF2"/>
    <w:rsid w:val="004D3E43"/>
    <w:rsid w:val="004E4281"/>
    <w:rsid w:val="004E54BE"/>
    <w:rsid w:val="004E625E"/>
    <w:rsid w:val="004F06C6"/>
    <w:rsid w:val="004F3AC9"/>
    <w:rsid w:val="004F62CE"/>
    <w:rsid w:val="00507C56"/>
    <w:rsid w:val="00512C38"/>
    <w:rsid w:val="00512E7B"/>
    <w:rsid w:val="005250DD"/>
    <w:rsid w:val="00527832"/>
    <w:rsid w:val="00532397"/>
    <w:rsid w:val="00533F6E"/>
    <w:rsid w:val="005413F9"/>
    <w:rsid w:val="005453B7"/>
    <w:rsid w:val="00550C37"/>
    <w:rsid w:val="005512E8"/>
    <w:rsid w:val="0056453D"/>
    <w:rsid w:val="0056508F"/>
    <w:rsid w:val="0057058F"/>
    <w:rsid w:val="00572778"/>
    <w:rsid w:val="00574030"/>
    <w:rsid w:val="00575902"/>
    <w:rsid w:val="0058096C"/>
    <w:rsid w:val="0058393D"/>
    <w:rsid w:val="00590BA8"/>
    <w:rsid w:val="005A09E3"/>
    <w:rsid w:val="005A0EB1"/>
    <w:rsid w:val="005A41DA"/>
    <w:rsid w:val="005A45B3"/>
    <w:rsid w:val="005B3413"/>
    <w:rsid w:val="005C1361"/>
    <w:rsid w:val="005E283D"/>
    <w:rsid w:val="005E2CB6"/>
    <w:rsid w:val="005F1D72"/>
    <w:rsid w:val="005F7824"/>
    <w:rsid w:val="00603AEA"/>
    <w:rsid w:val="00604920"/>
    <w:rsid w:val="0061159E"/>
    <w:rsid w:val="006329ED"/>
    <w:rsid w:val="00654316"/>
    <w:rsid w:val="006653D3"/>
    <w:rsid w:val="006722D5"/>
    <w:rsid w:val="00675669"/>
    <w:rsid w:val="00680269"/>
    <w:rsid w:val="006851DF"/>
    <w:rsid w:val="00691905"/>
    <w:rsid w:val="00693EBB"/>
    <w:rsid w:val="00697AFB"/>
    <w:rsid w:val="006A4524"/>
    <w:rsid w:val="006B1240"/>
    <w:rsid w:val="006C609C"/>
    <w:rsid w:val="006D49F1"/>
    <w:rsid w:val="006F2BAA"/>
    <w:rsid w:val="006F67FE"/>
    <w:rsid w:val="00710007"/>
    <w:rsid w:val="00726B5E"/>
    <w:rsid w:val="007322CB"/>
    <w:rsid w:val="007324FC"/>
    <w:rsid w:val="007376C9"/>
    <w:rsid w:val="00737991"/>
    <w:rsid w:val="00742C62"/>
    <w:rsid w:val="00753185"/>
    <w:rsid w:val="00756645"/>
    <w:rsid w:val="007724EC"/>
    <w:rsid w:val="007730E4"/>
    <w:rsid w:val="00790CCD"/>
    <w:rsid w:val="007A32CF"/>
    <w:rsid w:val="007B6E45"/>
    <w:rsid w:val="007C162F"/>
    <w:rsid w:val="007C245E"/>
    <w:rsid w:val="007E1B0A"/>
    <w:rsid w:val="007E39A2"/>
    <w:rsid w:val="007E57B9"/>
    <w:rsid w:val="007F0921"/>
    <w:rsid w:val="007F1E61"/>
    <w:rsid w:val="007F28F0"/>
    <w:rsid w:val="007F6636"/>
    <w:rsid w:val="0080532D"/>
    <w:rsid w:val="00813ADA"/>
    <w:rsid w:val="008160B6"/>
    <w:rsid w:val="008163CD"/>
    <w:rsid w:val="008209AB"/>
    <w:rsid w:val="00821C2B"/>
    <w:rsid w:val="00824C2B"/>
    <w:rsid w:val="00832C42"/>
    <w:rsid w:val="008448DE"/>
    <w:rsid w:val="008449EA"/>
    <w:rsid w:val="00845DC4"/>
    <w:rsid w:val="008517C3"/>
    <w:rsid w:val="00853897"/>
    <w:rsid w:val="00856361"/>
    <w:rsid w:val="008666EE"/>
    <w:rsid w:val="008A18A2"/>
    <w:rsid w:val="008A5AA3"/>
    <w:rsid w:val="008B1B35"/>
    <w:rsid w:val="008D7929"/>
    <w:rsid w:val="008F080F"/>
    <w:rsid w:val="008F2625"/>
    <w:rsid w:val="009155B1"/>
    <w:rsid w:val="00917A25"/>
    <w:rsid w:val="009203EF"/>
    <w:rsid w:val="00923A76"/>
    <w:rsid w:val="009241EF"/>
    <w:rsid w:val="00933455"/>
    <w:rsid w:val="009344C3"/>
    <w:rsid w:val="009378C7"/>
    <w:rsid w:val="009417A2"/>
    <w:rsid w:val="00943D2A"/>
    <w:rsid w:val="0095000B"/>
    <w:rsid w:val="00955584"/>
    <w:rsid w:val="009604FE"/>
    <w:rsid w:val="0098568B"/>
    <w:rsid w:val="0099246A"/>
    <w:rsid w:val="009B53B3"/>
    <w:rsid w:val="009B5487"/>
    <w:rsid w:val="009C1810"/>
    <w:rsid w:val="009C7642"/>
    <w:rsid w:val="009D411D"/>
    <w:rsid w:val="009D6E14"/>
    <w:rsid w:val="009D7D5F"/>
    <w:rsid w:val="009F3339"/>
    <w:rsid w:val="009F673A"/>
    <w:rsid w:val="00A07EB8"/>
    <w:rsid w:val="00A13091"/>
    <w:rsid w:val="00A20420"/>
    <w:rsid w:val="00A2156F"/>
    <w:rsid w:val="00A22CA9"/>
    <w:rsid w:val="00A47633"/>
    <w:rsid w:val="00A535F7"/>
    <w:rsid w:val="00A571DC"/>
    <w:rsid w:val="00A7356F"/>
    <w:rsid w:val="00A755DC"/>
    <w:rsid w:val="00A758E2"/>
    <w:rsid w:val="00A77FB7"/>
    <w:rsid w:val="00A82C48"/>
    <w:rsid w:val="00A83908"/>
    <w:rsid w:val="00A842FC"/>
    <w:rsid w:val="00A938E9"/>
    <w:rsid w:val="00AA1BBD"/>
    <w:rsid w:val="00AA38AE"/>
    <w:rsid w:val="00AB49A5"/>
    <w:rsid w:val="00AB63A8"/>
    <w:rsid w:val="00AC0F6B"/>
    <w:rsid w:val="00AD45DF"/>
    <w:rsid w:val="00AD798E"/>
    <w:rsid w:val="00B0643A"/>
    <w:rsid w:val="00B2089A"/>
    <w:rsid w:val="00B269CD"/>
    <w:rsid w:val="00B4094F"/>
    <w:rsid w:val="00B45507"/>
    <w:rsid w:val="00B54017"/>
    <w:rsid w:val="00B60B66"/>
    <w:rsid w:val="00B67968"/>
    <w:rsid w:val="00B725DB"/>
    <w:rsid w:val="00B72CDA"/>
    <w:rsid w:val="00B801C1"/>
    <w:rsid w:val="00B8223B"/>
    <w:rsid w:val="00B86D61"/>
    <w:rsid w:val="00B91E4A"/>
    <w:rsid w:val="00BA012B"/>
    <w:rsid w:val="00BA111C"/>
    <w:rsid w:val="00BA3C3E"/>
    <w:rsid w:val="00BC050C"/>
    <w:rsid w:val="00BC3AFF"/>
    <w:rsid w:val="00BC4CC0"/>
    <w:rsid w:val="00BC5D9C"/>
    <w:rsid w:val="00BC602F"/>
    <w:rsid w:val="00BE585F"/>
    <w:rsid w:val="00BE5A9D"/>
    <w:rsid w:val="00BF1BE0"/>
    <w:rsid w:val="00C00C2B"/>
    <w:rsid w:val="00C01E32"/>
    <w:rsid w:val="00C033A8"/>
    <w:rsid w:val="00C05803"/>
    <w:rsid w:val="00C05F7F"/>
    <w:rsid w:val="00C0626E"/>
    <w:rsid w:val="00C06F75"/>
    <w:rsid w:val="00C17B34"/>
    <w:rsid w:val="00C259C6"/>
    <w:rsid w:val="00C347B4"/>
    <w:rsid w:val="00C45963"/>
    <w:rsid w:val="00C64403"/>
    <w:rsid w:val="00C81AF5"/>
    <w:rsid w:val="00C8466D"/>
    <w:rsid w:val="00C8738C"/>
    <w:rsid w:val="00C8749C"/>
    <w:rsid w:val="00C969B2"/>
    <w:rsid w:val="00CA2A48"/>
    <w:rsid w:val="00CA5286"/>
    <w:rsid w:val="00CA6DEC"/>
    <w:rsid w:val="00CC10AE"/>
    <w:rsid w:val="00CC1396"/>
    <w:rsid w:val="00CD23C4"/>
    <w:rsid w:val="00CD6920"/>
    <w:rsid w:val="00CD717D"/>
    <w:rsid w:val="00CE5021"/>
    <w:rsid w:val="00D00D1B"/>
    <w:rsid w:val="00D01A3C"/>
    <w:rsid w:val="00D12309"/>
    <w:rsid w:val="00D22B4E"/>
    <w:rsid w:val="00D262E3"/>
    <w:rsid w:val="00D31AA2"/>
    <w:rsid w:val="00D323A6"/>
    <w:rsid w:val="00D34997"/>
    <w:rsid w:val="00D44488"/>
    <w:rsid w:val="00D551F1"/>
    <w:rsid w:val="00D732D3"/>
    <w:rsid w:val="00D81DA7"/>
    <w:rsid w:val="00DC0A98"/>
    <w:rsid w:val="00DC23AB"/>
    <w:rsid w:val="00DC23E2"/>
    <w:rsid w:val="00DC7C52"/>
    <w:rsid w:val="00DE440D"/>
    <w:rsid w:val="00DF5C62"/>
    <w:rsid w:val="00E220C0"/>
    <w:rsid w:val="00E2415E"/>
    <w:rsid w:val="00E34288"/>
    <w:rsid w:val="00E35EDE"/>
    <w:rsid w:val="00E3762B"/>
    <w:rsid w:val="00E72FA3"/>
    <w:rsid w:val="00E840A6"/>
    <w:rsid w:val="00E85214"/>
    <w:rsid w:val="00E958C6"/>
    <w:rsid w:val="00EA672D"/>
    <w:rsid w:val="00EC0D63"/>
    <w:rsid w:val="00EC70CC"/>
    <w:rsid w:val="00EC7F0E"/>
    <w:rsid w:val="00ED1AA0"/>
    <w:rsid w:val="00EE1989"/>
    <w:rsid w:val="00F00737"/>
    <w:rsid w:val="00F01919"/>
    <w:rsid w:val="00F0291A"/>
    <w:rsid w:val="00F02EFD"/>
    <w:rsid w:val="00F03B6F"/>
    <w:rsid w:val="00F073DB"/>
    <w:rsid w:val="00F15A7F"/>
    <w:rsid w:val="00F2077D"/>
    <w:rsid w:val="00F25CA3"/>
    <w:rsid w:val="00F25E30"/>
    <w:rsid w:val="00F30E8D"/>
    <w:rsid w:val="00F65C2A"/>
    <w:rsid w:val="00F65D31"/>
    <w:rsid w:val="00F67A72"/>
    <w:rsid w:val="00F71DA2"/>
    <w:rsid w:val="00F92335"/>
    <w:rsid w:val="00FB0001"/>
    <w:rsid w:val="00FB04C2"/>
    <w:rsid w:val="00FB4A22"/>
    <w:rsid w:val="00FD682D"/>
    <w:rsid w:val="00FF11D4"/>
    <w:rsid w:val="00FF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9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C62"/>
    <w:pPr>
      <w:keepNext/>
      <w:ind w:left="453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99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3499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1">
    <w:name w:val="Основной текст1"/>
    <w:basedOn w:val="a0"/>
    <w:rsid w:val="00173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3B6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4D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6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64D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List Paragraph"/>
    <w:basedOn w:val="a"/>
    <w:uiPriority w:val="34"/>
    <w:qFormat/>
    <w:rsid w:val="00E958C6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115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15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Основной текст_"/>
    <w:basedOn w:val="a0"/>
    <w:link w:val="2"/>
    <w:rsid w:val="004713D1"/>
    <w:rPr>
      <w:rFonts w:ascii="Times New Roman" w:eastAsia="Times New Roman" w:hAnsi="Times New Roman" w:cs="Times New Roman"/>
      <w:spacing w:val="1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4713D1"/>
    <w:pPr>
      <w:widowControl w:val="0"/>
      <w:shd w:val="clear" w:color="auto" w:fill="FFFFFF"/>
      <w:spacing w:line="269" w:lineRule="exact"/>
    </w:pPr>
    <w:rPr>
      <w:spacing w:val="12"/>
      <w:sz w:val="25"/>
      <w:szCs w:val="25"/>
      <w:lang w:eastAsia="en-US"/>
    </w:rPr>
  </w:style>
  <w:style w:type="paragraph" w:customStyle="1" w:styleId="CharChar">
    <w:name w:val="Char Char Знак"/>
    <w:basedOn w:val="a"/>
    <w:autoRedefine/>
    <w:rsid w:val="000B254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b">
    <w:name w:val="footnote text"/>
    <w:basedOn w:val="a"/>
    <w:link w:val="ac"/>
    <w:semiHidden/>
    <w:rsid w:val="000B2548"/>
    <w:pPr>
      <w:ind w:firstLine="709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B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0B2548"/>
    <w:rPr>
      <w:vertAlign w:val="superscript"/>
    </w:rPr>
  </w:style>
  <w:style w:type="paragraph" w:customStyle="1" w:styleId="ConsPlusNormal">
    <w:name w:val="ConsPlusNormal"/>
    <w:rsid w:val="000357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rsid w:val="0003571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F5C62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8D74-73A7-4E48-BD8B-E5413CB3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s.novikova</dc:creator>
  <cp:lastModifiedBy>s.yakutchik</cp:lastModifiedBy>
  <cp:revision>11</cp:revision>
  <cp:lastPrinted>2019-02-28T07:30:00Z</cp:lastPrinted>
  <dcterms:created xsi:type="dcterms:W3CDTF">2019-02-28T10:50:00Z</dcterms:created>
  <dcterms:modified xsi:type="dcterms:W3CDTF">2019-02-28T14:52:00Z</dcterms:modified>
</cp:coreProperties>
</file>