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88E0" w14:textId="77777777" w:rsidR="0028745B" w:rsidRDefault="0028745B">
      <w:pPr>
        <w:pStyle w:val="newncpi0"/>
        <w:jc w:val="center"/>
      </w:pPr>
      <w:r>
        <w:rPr>
          <w:rStyle w:val="name"/>
        </w:rPr>
        <w:t>ПОСТАНОВЛЕНИЕ </w:t>
      </w:r>
      <w:r>
        <w:rPr>
          <w:rStyle w:val="promulgator"/>
        </w:rPr>
        <w:t>СОВЕТА МИНИСТРОВ РЕСПУБЛИКИ БЕЛАРУСЬ</w:t>
      </w:r>
    </w:p>
    <w:p w14:paraId="1A3EB7B8" w14:textId="77777777" w:rsidR="0028745B" w:rsidRDefault="0028745B">
      <w:pPr>
        <w:pStyle w:val="newncpi"/>
        <w:ind w:firstLine="0"/>
        <w:jc w:val="center"/>
      </w:pPr>
      <w:r>
        <w:rPr>
          <w:rStyle w:val="datepr"/>
        </w:rPr>
        <w:t>18 февраля 2011 г.</w:t>
      </w:r>
      <w:r>
        <w:rPr>
          <w:rStyle w:val="number"/>
        </w:rPr>
        <w:t xml:space="preserve"> № 211</w:t>
      </w:r>
    </w:p>
    <w:p w14:paraId="731AC61D" w14:textId="77777777" w:rsidR="0028745B" w:rsidRDefault="0028745B">
      <w:pPr>
        <w:pStyle w:val="title"/>
      </w:pPr>
      <w:r>
        <w:t>О некоторых мерах по реализации Указа Президента Республики Беларусь от 19 ноября 2010 г. № 599</w:t>
      </w:r>
    </w:p>
    <w:p w14:paraId="652F302F" w14:textId="77777777" w:rsidR="0028745B" w:rsidRDefault="0028745B">
      <w:pPr>
        <w:pStyle w:val="changei"/>
      </w:pPr>
      <w:r>
        <w:t>Изменения и дополнения:</w:t>
      </w:r>
    </w:p>
    <w:p w14:paraId="5E585968" w14:textId="77777777" w:rsidR="0028745B" w:rsidRDefault="0028745B">
      <w:pPr>
        <w:pStyle w:val="changeadd"/>
      </w:pPr>
      <w:r>
        <w:t>Постановление Совета Министров Республики Беларусь от 17 февраля 2012 г. № 156 (Национальный реестр правовых актов Республики Беларусь, 2012 г., № 35, 5/35330) &lt;C21200156&gt;;</w:t>
      </w:r>
    </w:p>
    <w:p w14:paraId="7E6ADEEB" w14:textId="77777777" w:rsidR="0028745B" w:rsidRDefault="0028745B">
      <w:pPr>
        <w:pStyle w:val="changeadd"/>
      </w:pPr>
      <w:r>
        <w:t>Постановление Совета Министров Республики Беларусь от 18 декабря 2012 г. № 1163 (Национальный правовой Интернет-портал Республики Беларусь, 22.12.2012, 5/36654) &lt;C21201163&gt; - внесены изменения и дополнения, вступившие в силу 23 декабря 2012 г., за исключением изменений и дополнений, которые вступят в силу 22 января 2013 г. и 27 января 2013 г.;</w:t>
      </w:r>
    </w:p>
    <w:p w14:paraId="64F6CC0A" w14:textId="77777777" w:rsidR="0028745B" w:rsidRDefault="0028745B">
      <w:pPr>
        <w:pStyle w:val="changeadd"/>
      </w:pPr>
      <w:r>
        <w:t>Постановление Совета Министров Республики Беларусь от 18 декабря 2012 г. № 1163 (Национальный правовой Интернет-портал Республики Беларусь, 22.12.2012, 5/36654) &lt;C21201163&gt; - внесены изменения и дополнения, вступившие в силу 23 декабря 2012 г. и 22 января 2013 г., за исключением изменений и дополнений, которые вступят в силу 27 января 2013 г.;</w:t>
      </w:r>
    </w:p>
    <w:p w14:paraId="6AFE8069" w14:textId="77777777" w:rsidR="0028745B" w:rsidRDefault="0028745B">
      <w:pPr>
        <w:pStyle w:val="changeadd"/>
      </w:pPr>
      <w:r>
        <w:t>Постановление Совета Министров Республики Беларусь от 18 декабря 2012 г. № 1163 (Национальный правовой Интернет-портал Республики Беларусь, 22.12.2012, 5/36654) &lt;C21201163&gt; - внесены изменения и дополнения, вступившие в силу 23 декабря 2012 г., 22 января 2013 г. и 27 января 2013 г.;</w:t>
      </w:r>
    </w:p>
    <w:p w14:paraId="409121BF" w14:textId="77777777" w:rsidR="0028745B" w:rsidRDefault="0028745B">
      <w:pPr>
        <w:pStyle w:val="changeadd"/>
      </w:pPr>
      <w:r>
        <w:t>Постановление Совета Министров Республики Беларусь от 30 сентября 2013 г. № 864 (Национальный правовой Интернет-портал Республики Беларусь, 04.10.2013, 5/37860) &lt;C21300864&gt;;</w:t>
      </w:r>
    </w:p>
    <w:p w14:paraId="1AC881EB" w14:textId="77777777" w:rsidR="0028745B" w:rsidRDefault="0028745B">
      <w:pPr>
        <w:pStyle w:val="changeadd"/>
      </w:pPr>
      <w:r>
        <w:t>Постановление Совета Министров Республики Беларусь от 20 июня 2014 г. № 603 (Национальный правовой Интернет-портал Республики Беларусь, 02.07.2014, 5/39045) &lt;C21400603&gt;;</w:t>
      </w:r>
    </w:p>
    <w:p w14:paraId="192CCC92" w14:textId="77777777" w:rsidR="0028745B" w:rsidRDefault="0028745B">
      <w:pPr>
        <w:pStyle w:val="changeadd"/>
      </w:pPr>
      <w:r>
        <w:t>Постановление Совета Министров Республики Беларусь от 9 июля 2014 г. № 660 (Национальный правовой Интернет-портал Республики Беларусь, 12.07.2014, 5/39112) &lt;C21400660&gt;;</w:t>
      </w:r>
    </w:p>
    <w:p w14:paraId="66B0B95B" w14:textId="77777777" w:rsidR="0028745B" w:rsidRDefault="0028745B">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14:paraId="24C3BA5E" w14:textId="77777777" w:rsidR="0028745B" w:rsidRDefault="0028745B">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14:paraId="03D1679E" w14:textId="77777777" w:rsidR="0028745B" w:rsidRDefault="0028745B">
      <w:pPr>
        <w:pStyle w:val="changeadd"/>
      </w:pPr>
      <w:r>
        <w:t>Постановление Совета Министров Республики Беларусь от 30 января 2017 г. № 82 (Национальный правовой Интернет-портал Республики Беларусь, 01.02.2017, 5/43298) &lt;C21700082&gt;;</w:t>
      </w:r>
    </w:p>
    <w:p w14:paraId="1380C61C" w14:textId="77777777" w:rsidR="0028745B" w:rsidRDefault="0028745B">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14:paraId="4E3CCC01" w14:textId="77777777" w:rsidR="0028745B" w:rsidRDefault="0028745B">
      <w:pPr>
        <w:pStyle w:val="changeadd"/>
      </w:pPr>
      <w:r>
        <w:t>Постановление Совета Министров Республики Беларусь от 20 июня 2018 г. № 466 (Национальный правовой Интернет-портал Республики Беларусь, 23.06.2018, 5/45301) &lt;C21800466&gt;;</w:t>
      </w:r>
    </w:p>
    <w:p w14:paraId="0D6B262C" w14:textId="77777777" w:rsidR="0028745B" w:rsidRDefault="0028745B">
      <w:pPr>
        <w:pStyle w:val="changeadd"/>
      </w:pPr>
      <w:r>
        <w:t>Постановление Совета Министров Республики Беларусь от 1 марта 2019 г. № 139 (Национальный правовой Интернет-портал Республики Беларусь, 12.03.2019, 5/46222) &lt;C21900139&gt;</w:t>
      </w:r>
    </w:p>
    <w:p w14:paraId="62A4175C" w14:textId="77777777" w:rsidR="0028745B" w:rsidRDefault="0028745B">
      <w:pPr>
        <w:pStyle w:val="newncpi"/>
      </w:pPr>
      <w:r>
        <w:t> </w:t>
      </w:r>
    </w:p>
    <w:p w14:paraId="4C211929" w14:textId="77777777" w:rsidR="0028745B" w:rsidRDefault="0028745B">
      <w:pPr>
        <w:pStyle w:val="preamble"/>
      </w:pPr>
      <w:r>
        <w:lastRenderedPageBreak/>
        <w:t>Во исполнение подпункта 6.5 пункта 6 Указа Президента Республики Беларусь от 19 ноября 2010 г. № 599 «О некоторых мерах по совершенствованию порядка осуществления деятельности в сфере игорного бизнеса», а также в соответствии со статьей 25 Закона Республики Беларусь от 23 июля 2008 года «О Совете Министров Республики Беларусь» и статьей 3 Закона Республики Беларусь от 28 октября 2008 года «Об основах административных процедур» Совет Министров Республики Беларусь ПОСТАНОВЛЯЕТ:</w:t>
      </w:r>
    </w:p>
    <w:p w14:paraId="2CCF1396" w14:textId="77777777" w:rsidR="0028745B" w:rsidRDefault="0028745B">
      <w:pPr>
        <w:pStyle w:val="point"/>
      </w:pPr>
      <w:r>
        <w:t>1. Утвердить:</w:t>
      </w:r>
    </w:p>
    <w:p w14:paraId="1F2F253B" w14:textId="77777777" w:rsidR="0028745B" w:rsidRDefault="0028745B">
      <w:pPr>
        <w:pStyle w:val="newncpi"/>
      </w:pPr>
      <w:r>
        <w:t>Положение о порядке осуществления деятельности в сфере игорного бизнеса по содержанию казино (прилагается);</w:t>
      </w:r>
    </w:p>
    <w:p w14:paraId="6EB403B3" w14:textId="77777777" w:rsidR="0028745B" w:rsidRDefault="0028745B">
      <w:pPr>
        <w:pStyle w:val="newncpi"/>
      </w:pPr>
      <w:r>
        <w:t>Положение о порядке осуществления деятельности в сфере игорного бизнеса по содержанию зала игровых автоматов (прилагается);</w:t>
      </w:r>
    </w:p>
    <w:p w14:paraId="0AFEDDDF" w14:textId="77777777" w:rsidR="0028745B" w:rsidRDefault="0028745B">
      <w:pPr>
        <w:pStyle w:val="newncpi"/>
      </w:pPr>
      <w:r>
        <w:t>Положение о порядке осуществления деятельности в сфере игорного бизнеса по содержанию тотализатора (прилагается);</w:t>
      </w:r>
    </w:p>
    <w:p w14:paraId="6E926097" w14:textId="77777777" w:rsidR="0028745B" w:rsidRDefault="0028745B">
      <w:pPr>
        <w:pStyle w:val="newncpi"/>
      </w:pPr>
      <w:r>
        <w:t>Положение о порядке осуществления деятельности в сфере игорного бизнеса по содержанию букмекерской конторы (прилагается).</w:t>
      </w:r>
    </w:p>
    <w:p w14:paraId="009083FC" w14:textId="77777777" w:rsidR="0028745B" w:rsidRDefault="0028745B">
      <w:pPr>
        <w:pStyle w:val="point"/>
      </w:pPr>
      <w:r>
        <w:t>2. Внести в Положение о Министерстве по налогам и сборам Республики Беларусь, утвержденное постановлением Совета Министров Республики Беларусь от 31 октября 2001 г. № 1592 «Вопросы Министерства по налогам и сборам Республики Беларусь» (Национальный реестр правовых актов Республики Беларусь, 2001 г., № 106, 5/9345; 2010 г., № 71, 5/31466; 2011 г., № 7, 5/33130), следующие изменения и дополнения:</w:t>
      </w:r>
    </w:p>
    <w:p w14:paraId="4324093A" w14:textId="77777777" w:rsidR="0028745B" w:rsidRDefault="0028745B">
      <w:pPr>
        <w:pStyle w:val="underpoint"/>
      </w:pPr>
      <w:r>
        <w:t>2.1. пункт 1 изложить в следующей редакции:</w:t>
      </w:r>
    </w:p>
    <w:p w14:paraId="5882D621" w14:textId="77777777" w:rsidR="0028745B" w:rsidRDefault="0028745B">
      <w:pPr>
        <w:pStyle w:val="point"/>
      </w:pPr>
      <w:r>
        <w:rPr>
          <w:rStyle w:val="rednoun"/>
        </w:rPr>
        <w:t>«</w:t>
      </w:r>
      <w:r>
        <w:t>1. Министерство по налогам и сборам Республики Беларусь (далее – МНС) является республиканским органом государственного управления:</w:t>
      </w:r>
    </w:p>
    <w:p w14:paraId="2E5D900C" w14:textId="77777777" w:rsidR="0028745B" w:rsidRDefault="0028745B">
      <w:pPr>
        <w:pStyle w:val="newncpi"/>
      </w:pPr>
      <w:r>
        <w:t>проводящим государственную политику и осуществляющим регулирование и управление в сфере налогообложения, государственного контроля за производством и оборотом алкогольной, непищевой спиртосодержащей продукции, непищевого этилового спирта (далее – алкогольная продукция) и табачных изделий, оборотом табачного сырья, рекламой алкогольных напитков и табачных изделий, а также координирующим деятельность в этой сфере других республиканских органов государственного управления;</w:t>
      </w:r>
    </w:p>
    <w:p w14:paraId="566BF0F4" w14:textId="77777777" w:rsidR="0028745B" w:rsidRDefault="0028745B">
      <w:pPr>
        <w:pStyle w:val="newncpi"/>
      </w:pPr>
      <w:r>
        <w:t>реализующим государственную политику в сфере игорного бизнеса, в том числе осуществляющим лицензирование деятельности в данной сфере, а также координирующим деятельность республиканских органов государственного управления, местных исполнительных и распорядительных органов в сфере игорного бизнеса.</w:t>
      </w:r>
      <w:r>
        <w:rPr>
          <w:rStyle w:val="rednoun"/>
        </w:rPr>
        <w:t>»</w:t>
      </w:r>
      <w:r>
        <w:t>;</w:t>
      </w:r>
    </w:p>
    <w:p w14:paraId="06079D41" w14:textId="77777777" w:rsidR="0028745B" w:rsidRDefault="0028745B">
      <w:pPr>
        <w:pStyle w:val="underpoint"/>
      </w:pPr>
      <w:r>
        <w:t>2.2. дополнить пункт 4 подпунктом 4.2</w:t>
      </w:r>
      <w:r>
        <w:rPr>
          <w:vertAlign w:val="superscript"/>
        </w:rPr>
        <w:t>1</w:t>
      </w:r>
      <w:r>
        <w:t xml:space="preserve"> следующего содержания:</w:t>
      </w:r>
    </w:p>
    <w:p w14:paraId="6D288D91" w14:textId="77777777" w:rsidR="0028745B" w:rsidRDefault="0028745B">
      <w:pPr>
        <w:pStyle w:val="underpoint"/>
      </w:pPr>
      <w:r>
        <w:rPr>
          <w:rStyle w:val="rednoun"/>
        </w:rPr>
        <w:t>«</w:t>
      </w:r>
      <w:r>
        <w:t>4.2</w:t>
      </w:r>
      <w:r>
        <w:rPr>
          <w:vertAlign w:val="superscript"/>
        </w:rPr>
        <w:t>1</w:t>
      </w:r>
      <w:r>
        <w:t>. осуществление контроля за соблюдением законодательства, регулирующего деятельность в сфере игорного бизнеса;</w:t>
      </w:r>
      <w:r>
        <w:rPr>
          <w:rStyle w:val="rednoun"/>
        </w:rPr>
        <w:t>»</w:t>
      </w:r>
      <w:r>
        <w:t>;</w:t>
      </w:r>
    </w:p>
    <w:p w14:paraId="47CBF467" w14:textId="77777777" w:rsidR="0028745B" w:rsidRDefault="0028745B">
      <w:pPr>
        <w:pStyle w:val="underpoint"/>
      </w:pPr>
      <w:r>
        <w:t>2.3. в пункте 5:</w:t>
      </w:r>
    </w:p>
    <w:p w14:paraId="766BEFA7" w14:textId="77777777" w:rsidR="0028745B" w:rsidRDefault="0028745B">
      <w:pPr>
        <w:pStyle w:val="newncpi"/>
      </w:pPr>
      <w:r>
        <w:t>подпункт 5.1.4 изложить в следующей редакции:</w:t>
      </w:r>
    </w:p>
    <w:p w14:paraId="25D5CA83" w14:textId="77777777" w:rsidR="0028745B" w:rsidRDefault="0028745B">
      <w:pPr>
        <w:pStyle w:val="underpoint"/>
      </w:pPr>
      <w:r>
        <w:rPr>
          <w:rStyle w:val="rednoun"/>
        </w:rPr>
        <w:t>«</w:t>
      </w:r>
      <w:r>
        <w:t>5.1.4. деятельностью в сфере игорного бизнеса и соблюдением законодательства при осуществлении этой деятельности;</w:t>
      </w:r>
      <w:r>
        <w:rPr>
          <w:rStyle w:val="rednoun"/>
        </w:rPr>
        <w:t>»</w:t>
      </w:r>
      <w:r>
        <w:t>;</w:t>
      </w:r>
    </w:p>
    <w:p w14:paraId="15C6CC59" w14:textId="77777777" w:rsidR="0028745B" w:rsidRDefault="0028745B">
      <w:pPr>
        <w:pStyle w:val="newncpi"/>
      </w:pPr>
      <w:r>
        <w:t>дополнить пункт подпунктами 5.5</w:t>
      </w:r>
      <w:r>
        <w:rPr>
          <w:vertAlign w:val="superscript"/>
        </w:rPr>
        <w:t>1</w:t>
      </w:r>
      <w:r>
        <w:t>–5.5</w:t>
      </w:r>
      <w:r>
        <w:rPr>
          <w:vertAlign w:val="superscript"/>
        </w:rPr>
        <w:t>4</w:t>
      </w:r>
      <w:r>
        <w:t xml:space="preserve"> следующего содержания:</w:t>
      </w:r>
    </w:p>
    <w:p w14:paraId="069A341F" w14:textId="77777777" w:rsidR="0028745B" w:rsidRDefault="0028745B">
      <w:pPr>
        <w:pStyle w:val="underpoint"/>
      </w:pPr>
      <w:r>
        <w:rPr>
          <w:rStyle w:val="rednoun"/>
        </w:rPr>
        <w:t>«</w:t>
      </w:r>
      <w:r>
        <w:t>5.5</w:t>
      </w:r>
      <w:r>
        <w:rPr>
          <w:vertAlign w:val="superscript"/>
        </w:rPr>
        <w:t>1</w:t>
      </w:r>
      <w:r>
        <w:t>. изучает и анализирует складывающуюся ситуацию в сфере игорного бизнеса, обобщает практику применения законодательства, регулирующего деятельность в сфере игорного бизнеса, вырабатывает предложения о совершенствовании государственного регулирования и контроля в сфере игорного бизнеса, координирует деятельность других республиканских органов государственного управления, местных исполнительных и распорядительных органов по этим вопросам;</w:t>
      </w:r>
    </w:p>
    <w:p w14:paraId="64CE4F2B" w14:textId="77777777" w:rsidR="0028745B" w:rsidRDefault="0028745B">
      <w:pPr>
        <w:pStyle w:val="underpoint"/>
      </w:pPr>
      <w:r>
        <w:t>5.5</w:t>
      </w:r>
      <w:r>
        <w:rPr>
          <w:vertAlign w:val="superscript"/>
        </w:rPr>
        <w:t>2</w:t>
      </w:r>
      <w:r>
        <w:t>. осуществляет в установленном порядке лицензирование деятельности в сфере игорного бизнеса;</w:t>
      </w:r>
    </w:p>
    <w:p w14:paraId="59C01084" w14:textId="77777777" w:rsidR="0028745B" w:rsidRDefault="0028745B">
      <w:pPr>
        <w:pStyle w:val="underpoint"/>
      </w:pPr>
      <w:r>
        <w:t>5.5</w:t>
      </w:r>
      <w:r>
        <w:rPr>
          <w:vertAlign w:val="superscript"/>
        </w:rPr>
        <w:t>3</w:t>
      </w:r>
      <w:r>
        <w:t>. согласовывает правила организации и проведения азартных игр, за исключением игр на игровых автоматах, разрабатываемых и утверждаемых организаторами азартных игр;</w:t>
      </w:r>
    </w:p>
    <w:p w14:paraId="3846875F" w14:textId="77777777" w:rsidR="0028745B" w:rsidRDefault="0028745B">
      <w:pPr>
        <w:pStyle w:val="underpoint"/>
      </w:pPr>
      <w:r>
        <w:lastRenderedPageBreak/>
        <w:t>5.5</w:t>
      </w:r>
      <w:r>
        <w:rPr>
          <w:vertAlign w:val="superscript"/>
        </w:rPr>
        <w:t>4</w:t>
      </w:r>
      <w:r>
        <w:t>. формирует и ведет реестр лицензий на осуществление деятельности в сфере игорного бизнеса;</w:t>
      </w:r>
      <w:r>
        <w:rPr>
          <w:rStyle w:val="rednoun"/>
        </w:rPr>
        <w:t>»</w:t>
      </w:r>
      <w:r>
        <w:t>;</w:t>
      </w:r>
    </w:p>
    <w:p w14:paraId="04C4252D" w14:textId="77777777" w:rsidR="0028745B" w:rsidRDefault="0028745B">
      <w:pPr>
        <w:pStyle w:val="underpoint"/>
      </w:pPr>
      <w:r>
        <w:t xml:space="preserve">2.4. дополнить приложение 2 к этому Положению пунктом 21 следующего содержания: </w:t>
      </w:r>
    </w:p>
    <w:p w14:paraId="73D2E4C5" w14:textId="77777777" w:rsidR="0028745B" w:rsidRDefault="0028745B">
      <w:pPr>
        <w:pStyle w:val="newncpi"/>
      </w:pPr>
      <w:r>
        <w:t> </w:t>
      </w:r>
    </w:p>
    <w:tbl>
      <w:tblPr>
        <w:tblW w:w="5000" w:type="pct"/>
        <w:tblCellMar>
          <w:left w:w="0" w:type="dxa"/>
          <w:right w:w="0" w:type="dxa"/>
        </w:tblCellMar>
        <w:tblLook w:val="04A0" w:firstRow="1" w:lastRow="0" w:firstColumn="1" w:lastColumn="0" w:noHBand="0" w:noVBand="1"/>
      </w:tblPr>
      <w:tblGrid>
        <w:gridCol w:w="4392"/>
        <w:gridCol w:w="4965"/>
      </w:tblGrid>
      <w:tr w:rsidR="0028745B" w14:paraId="0829A712" w14:textId="77777777">
        <w:trPr>
          <w:trHeight w:val="730"/>
        </w:trPr>
        <w:tc>
          <w:tcPr>
            <w:tcW w:w="2347" w:type="pct"/>
            <w:tcMar>
              <w:top w:w="0" w:type="dxa"/>
              <w:left w:w="6" w:type="dxa"/>
              <w:bottom w:w="0" w:type="dxa"/>
              <w:right w:w="6" w:type="dxa"/>
            </w:tcMar>
            <w:hideMark/>
          </w:tcPr>
          <w:p w14:paraId="7C9F46F5" w14:textId="77777777" w:rsidR="0028745B" w:rsidRDefault="0028745B">
            <w:pPr>
              <w:pStyle w:val="table10"/>
            </w:pPr>
            <w:r>
              <w:t>«21. О требованиях к правилам организации и проведения азартных игр, за исключением игр на игровых автоматах</w:t>
            </w:r>
          </w:p>
        </w:tc>
        <w:tc>
          <w:tcPr>
            <w:tcW w:w="2653" w:type="pct"/>
            <w:tcMar>
              <w:top w:w="0" w:type="dxa"/>
              <w:left w:w="6" w:type="dxa"/>
              <w:bottom w:w="0" w:type="dxa"/>
              <w:right w:w="6" w:type="dxa"/>
            </w:tcMar>
            <w:hideMark/>
          </w:tcPr>
          <w:p w14:paraId="05722CB4" w14:textId="77777777" w:rsidR="0028745B" w:rsidRDefault="0028745B">
            <w:pPr>
              <w:pStyle w:val="table10"/>
            </w:pPr>
            <w:r>
              <w:t xml:space="preserve">пункт 3 Указа Президента Республики Беларусь от 10 января 2005 г. № 9 «Об утверждении Положения об осуществлении деятельности в сфере игорного бизнеса на территории Республики Беларусь» (Национальный реестр правовых актов Республики Беларусь, 2005 г., № 5, 1/6157; 2010 г., № 279, 1/12109)». </w:t>
            </w:r>
          </w:p>
        </w:tc>
      </w:tr>
    </w:tbl>
    <w:p w14:paraId="40FB216D" w14:textId="77777777" w:rsidR="0028745B" w:rsidRDefault="0028745B">
      <w:pPr>
        <w:pStyle w:val="newncpi"/>
      </w:pPr>
      <w:r>
        <w:t> </w:t>
      </w:r>
    </w:p>
    <w:p w14:paraId="7D3E1BCD" w14:textId="77777777" w:rsidR="0028745B" w:rsidRDefault="0028745B">
      <w:pPr>
        <w:pStyle w:val="point"/>
      </w:pPr>
      <w:r>
        <w:t>3. Утратил силу.</w:t>
      </w:r>
    </w:p>
    <w:p w14:paraId="52BD7312" w14:textId="77777777" w:rsidR="0028745B" w:rsidRDefault="0028745B">
      <w:pPr>
        <w:rPr>
          <w:rFonts w:eastAsia="Times New Roman"/>
        </w:rPr>
        <w:sectPr w:rsidR="0028745B" w:rsidSect="0028745B">
          <w:headerReference w:type="even" r:id="rId6"/>
          <w:headerReference w:type="default" r:id="rId7"/>
          <w:pgSz w:w="11906" w:h="16838"/>
          <w:pgMar w:top="1134" w:right="1133" w:bottom="1134" w:left="1416" w:header="280" w:footer="180" w:gutter="0"/>
          <w:cols w:space="708"/>
          <w:titlePg/>
          <w:docGrid w:linePitch="360"/>
        </w:sectPr>
      </w:pPr>
    </w:p>
    <w:p w14:paraId="48F44D15" w14:textId="77777777" w:rsidR="0028745B" w:rsidRDefault="0028745B">
      <w:pPr>
        <w:pStyle w:val="point"/>
      </w:pPr>
      <w:r>
        <w:lastRenderedPageBreak/>
        <w:t>4. Министерству по налогам и сборам принимать меры по реализации настоящего постановления.</w:t>
      </w:r>
    </w:p>
    <w:p w14:paraId="5F3E0CC6" w14:textId="77777777" w:rsidR="0028745B" w:rsidRDefault="0028745B">
      <w:pPr>
        <w:pStyle w:val="point"/>
      </w:pPr>
      <w:r>
        <w:t>5. Признать утратившими силу:</w:t>
      </w:r>
    </w:p>
    <w:p w14:paraId="6A7CE237" w14:textId="77777777" w:rsidR="0028745B" w:rsidRDefault="0028745B">
      <w:pPr>
        <w:pStyle w:val="newncpi"/>
      </w:pPr>
      <w:r>
        <w:t>постановление Совета Министров Республики Беларусь от 10 февраля 2005 г. № 140 «О некоторых мерах по реализации Указа Президента Республики Беларусь от 10 января 2005 г. № 9» (Национальный реестр правовых актов Республики Беларусь, 2005 г., № 37, 5/15611);</w:t>
      </w:r>
    </w:p>
    <w:p w14:paraId="53FF5376" w14:textId="77777777" w:rsidR="0028745B" w:rsidRDefault="0028745B">
      <w:pPr>
        <w:pStyle w:val="newncpi"/>
      </w:pPr>
      <w:r>
        <w:t>пункт 2 постановления Совета Министров Республики Беларусь от 20 мая 2005 г. № 531 «Об утверждении Положения о порядке обязательной сертификации и технического обслуживания игрового оборудования» (Национальный реестр правовых актов Республики Беларусь, 2005 г., № 86, 5/15999);</w:t>
      </w:r>
    </w:p>
    <w:p w14:paraId="0531BCE6" w14:textId="77777777" w:rsidR="0028745B" w:rsidRDefault="0028745B">
      <w:pPr>
        <w:pStyle w:val="newncpi"/>
      </w:pPr>
      <w:r>
        <w:t>подпункт 1.8 пункта 1 постановления Совета Министров Республики Беларусь от 4 ноября 2007 г. № 1452 «О внесении изменений и дополнений в некоторые постановления Совета Министров Республики Беларусь по вопросам деятельности органов внутренних дел Республики Беларусь» (Национальный реестр правовых актов Республики Беларусь, 2007 г., № 274, 5/26094);</w:t>
      </w:r>
    </w:p>
    <w:p w14:paraId="60286DAA" w14:textId="77777777" w:rsidR="0028745B" w:rsidRDefault="0028745B">
      <w:pPr>
        <w:pStyle w:val="newncpi"/>
      </w:pPr>
      <w:r>
        <w:t>подпункт 1.4 пункта 1 постановления Совета Министров Республики Беларусь от 12 июля 2008 г. № 1012 «О внесении изменений в некоторые постановления Правительства Республики Беларусь» (Национальный реестр правовых актов Республики Беларусь, 2008 г., № 174, 5/28002);</w:t>
      </w:r>
    </w:p>
    <w:p w14:paraId="0A03EFBF" w14:textId="77777777" w:rsidR="0028745B" w:rsidRDefault="0028745B">
      <w:pPr>
        <w:pStyle w:val="newncpi"/>
      </w:pPr>
      <w:r>
        <w:t>подпункт 1.28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14:paraId="541135D2" w14:textId="77777777" w:rsidR="0028745B" w:rsidRDefault="0028745B">
      <w:pPr>
        <w:pStyle w:val="newncpi"/>
      </w:pPr>
      <w:r>
        <w:t>подпункт 1.17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14:paraId="334AA569" w14:textId="77777777" w:rsidR="0028745B" w:rsidRDefault="0028745B">
      <w:pPr>
        <w:pStyle w:val="point"/>
      </w:pPr>
      <w:r>
        <w:t>6. Настоящее постановление вступает в силу после его официального опубликования.</w:t>
      </w:r>
    </w:p>
    <w:p w14:paraId="51B88B1B" w14:textId="77777777" w:rsidR="0028745B" w:rsidRDefault="0028745B">
      <w:pPr>
        <w:pStyle w:val="newncpi"/>
      </w:pPr>
      <w:r>
        <w:t> </w:t>
      </w:r>
    </w:p>
    <w:tbl>
      <w:tblPr>
        <w:tblW w:w="5000" w:type="pct"/>
        <w:tblCellMar>
          <w:left w:w="0" w:type="dxa"/>
          <w:right w:w="0" w:type="dxa"/>
        </w:tblCellMar>
        <w:tblLook w:val="04A0" w:firstRow="1" w:lastRow="0" w:firstColumn="1" w:lastColumn="0" w:noHBand="0" w:noVBand="1"/>
      </w:tblPr>
      <w:tblGrid>
        <w:gridCol w:w="4677"/>
        <w:gridCol w:w="4678"/>
      </w:tblGrid>
      <w:tr w:rsidR="0028745B" w14:paraId="5F55F9AC" w14:textId="77777777">
        <w:tc>
          <w:tcPr>
            <w:tcW w:w="2500" w:type="pct"/>
            <w:tcMar>
              <w:top w:w="0" w:type="dxa"/>
              <w:left w:w="6" w:type="dxa"/>
              <w:bottom w:w="0" w:type="dxa"/>
              <w:right w:w="6" w:type="dxa"/>
            </w:tcMar>
            <w:vAlign w:val="bottom"/>
            <w:hideMark/>
          </w:tcPr>
          <w:p w14:paraId="2FBD5C1B" w14:textId="77777777" w:rsidR="0028745B" w:rsidRDefault="0028745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0E8354B9" w14:textId="77777777" w:rsidR="0028745B" w:rsidRDefault="0028745B">
            <w:pPr>
              <w:pStyle w:val="newncpi0"/>
              <w:jc w:val="right"/>
            </w:pPr>
            <w:proofErr w:type="spellStart"/>
            <w:r>
              <w:rPr>
                <w:rStyle w:val="pers"/>
              </w:rPr>
              <w:t>М.Мясникович</w:t>
            </w:r>
            <w:proofErr w:type="spellEnd"/>
          </w:p>
        </w:tc>
      </w:tr>
    </w:tbl>
    <w:p w14:paraId="00582BBB" w14:textId="77777777" w:rsidR="0028745B" w:rsidRDefault="0028745B">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28745B" w14:paraId="343D16D3" w14:textId="77777777">
        <w:tc>
          <w:tcPr>
            <w:tcW w:w="3750" w:type="pct"/>
            <w:tcMar>
              <w:top w:w="0" w:type="dxa"/>
              <w:left w:w="6" w:type="dxa"/>
              <w:bottom w:w="0" w:type="dxa"/>
              <w:right w:w="6" w:type="dxa"/>
            </w:tcMar>
            <w:hideMark/>
          </w:tcPr>
          <w:p w14:paraId="51925C28" w14:textId="77777777" w:rsidR="0028745B" w:rsidRDefault="0028745B">
            <w:pPr>
              <w:pStyle w:val="newncpi"/>
            </w:pPr>
            <w:r>
              <w:t> </w:t>
            </w:r>
          </w:p>
        </w:tc>
        <w:tc>
          <w:tcPr>
            <w:tcW w:w="1250" w:type="pct"/>
            <w:tcMar>
              <w:top w:w="0" w:type="dxa"/>
              <w:left w:w="6" w:type="dxa"/>
              <w:bottom w:w="0" w:type="dxa"/>
              <w:right w:w="6" w:type="dxa"/>
            </w:tcMar>
            <w:hideMark/>
          </w:tcPr>
          <w:p w14:paraId="76E63F59" w14:textId="77777777" w:rsidR="0028745B" w:rsidRDefault="0028745B">
            <w:pPr>
              <w:pStyle w:val="capu1"/>
            </w:pPr>
            <w:r>
              <w:t>УТВЕРЖДЕНО</w:t>
            </w:r>
          </w:p>
          <w:p w14:paraId="7A19393B" w14:textId="77777777" w:rsidR="0028745B" w:rsidRDefault="0028745B">
            <w:pPr>
              <w:pStyle w:val="cap1"/>
            </w:pPr>
            <w:r>
              <w:t>Постановление</w:t>
            </w:r>
            <w:r>
              <w:br/>
              <w:t xml:space="preserve">Совета Министров </w:t>
            </w:r>
            <w:r>
              <w:br/>
              <w:t>Республики Беларусь</w:t>
            </w:r>
          </w:p>
          <w:p w14:paraId="34B58F09" w14:textId="77777777" w:rsidR="0028745B" w:rsidRDefault="0028745B">
            <w:pPr>
              <w:pStyle w:val="cap1"/>
            </w:pPr>
            <w:r>
              <w:t>18.02.2011 № 211</w:t>
            </w:r>
          </w:p>
        </w:tc>
      </w:tr>
    </w:tbl>
    <w:p w14:paraId="26A16C3A" w14:textId="77777777" w:rsidR="0028745B" w:rsidRDefault="0028745B">
      <w:pPr>
        <w:pStyle w:val="titleu"/>
      </w:pPr>
      <w:r>
        <w:t>ПОЛОЖЕНИЕ</w:t>
      </w:r>
      <w:r>
        <w:br/>
        <w:t>о порядке осуществления деятельности в сфере игорного бизнеса по содержанию казино</w:t>
      </w:r>
    </w:p>
    <w:p w14:paraId="19C1C32A" w14:textId="77777777" w:rsidR="0028745B" w:rsidRDefault="0028745B">
      <w:pPr>
        <w:pStyle w:val="point"/>
      </w:pPr>
      <w:r>
        <w:t>1. Настоящим Положением, разработанным на основании абзаца пятого части первой и части второй пункта 3 Положения об осуществлении деятельности в сфере игорного бизнеса, утвержденного Указом Президента Республики Беларусь от 10 января 2005 г. № 9, устанавливается порядок осуществления деятельности в сфере игорного бизнеса по содержанию казино.</w:t>
      </w:r>
    </w:p>
    <w:p w14:paraId="3968F0C9" w14:textId="77777777" w:rsidR="0028745B" w:rsidRDefault="0028745B">
      <w:pPr>
        <w:pStyle w:val="point"/>
      </w:pPr>
      <w:r>
        <w:t>2. В настоящем Положении термины используются в значениях, установленных:</w:t>
      </w:r>
    </w:p>
    <w:p w14:paraId="09EA1049" w14:textId="77777777" w:rsidR="0028745B" w:rsidRDefault="0028745B">
      <w:pPr>
        <w:pStyle w:val="newncpi"/>
      </w:pPr>
      <w:r>
        <w:t>Банковским кодексом Республики Беларусь;</w:t>
      </w:r>
    </w:p>
    <w:p w14:paraId="737F7C03" w14:textId="77777777" w:rsidR="0028745B" w:rsidRDefault="0028745B">
      <w:pPr>
        <w:pStyle w:val="newncpi"/>
      </w:pPr>
      <w:r>
        <w:t>Положением об осуществлении деятельности в сфере игорного бизнеса;</w:t>
      </w:r>
    </w:p>
    <w:p w14:paraId="7CC56178" w14:textId="77777777" w:rsidR="0028745B" w:rsidRDefault="0028745B">
      <w:pPr>
        <w:pStyle w:val="newncpi"/>
      </w:pPr>
      <w:r>
        <w:t>Положением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утвержденным постановлением Совета Министров Республики Беларусь от 29 декабря 2011 г. № 1762;</w:t>
      </w:r>
    </w:p>
    <w:p w14:paraId="3B392577" w14:textId="77777777" w:rsidR="0028745B" w:rsidRDefault="0028745B">
      <w:pPr>
        <w:pStyle w:val="newncpi"/>
      </w:pPr>
      <w:r>
        <w:lastRenderedPageBreak/>
        <w:t>Правилами осуществления операций с электронными деньгами, утвержденными постановлением Правления Национального банка Республики Беларусь от 26 ноября 2003 г. № 201.</w:t>
      </w:r>
    </w:p>
    <w:p w14:paraId="1A5F1D3A" w14:textId="77777777" w:rsidR="0028745B" w:rsidRDefault="0028745B">
      <w:pPr>
        <w:pStyle w:val="newncpi"/>
      </w:pPr>
      <w:r>
        <w:t>В настоящем Положении используются также следующие термины и их определения:</w:t>
      </w:r>
    </w:p>
    <w:p w14:paraId="4DF0E920" w14:textId="77777777" w:rsidR="0028745B" w:rsidRDefault="0028745B">
      <w:pPr>
        <w:pStyle w:val="newncpi"/>
      </w:pPr>
      <w:r>
        <w:t>документ, подтверждающий выплату, – документ, сформированный в казино с применением специальной компьютерной кассовой системы, обеспечивающей контроль за оборотами в сфере игорного бизнеса (далее – СККС);</w:t>
      </w:r>
    </w:p>
    <w:p w14:paraId="2E2C4D2A" w14:textId="77777777" w:rsidR="0028745B" w:rsidRDefault="0028745B">
      <w:pPr>
        <w:pStyle w:val="newncpi"/>
      </w:pPr>
      <w:r>
        <w:t>платежный документ – документ, сформированный в казино с применением СККС, подтверждающий прием наличных денежных средств и (или) осуществление расчетов с использованием банковских платежных карточек, получение электронных денег для участия в азартных играх.</w:t>
      </w:r>
    </w:p>
    <w:p w14:paraId="7499043E" w14:textId="77777777" w:rsidR="0028745B" w:rsidRDefault="0028745B">
      <w:pPr>
        <w:pStyle w:val="point"/>
      </w:pPr>
      <w:r>
        <w:t>3. Юридические лица Республики Беларусь вправе содержать казино только после получения специального разрешения (лицензии) на осуществление деятельности в сфере игорного бизнеса (далее – лицензия) при наличии составляющей работ и услуг – содержание казино.</w:t>
      </w:r>
    </w:p>
    <w:p w14:paraId="2D44C35F" w14:textId="77777777" w:rsidR="0028745B" w:rsidRDefault="0028745B">
      <w:pPr>
        <w:pStyle w:val="point"/>
      </w:pPr>
      <w:r>
        <w:t>4. Деятельность по содержанию казино осуществляется в игорных заведениях, местонахождение которых указано в лицензии.</w:t>
      </w:r>
    </w:p>
    <w:p w14:paraId="4207EF4D" w14:textId="77777777" w:rsidR="0028745B" w:rsidRDefault="0028745B">
      <w:pPr>
        <w:pStyle w:val="point"/>
      </w:pPr>
      <w:r>
        <w:t>5. Порядок осуществления юридическими лицами Республики Беларусь деятельности в сфере игорного бизнеса по содержанию казино (далее – организаторы азартных игр) определяется настоящим Положением, а также:</w:t>
      </w:r>
    </w:p>
    <w:p w14:paraId="45742401" w14:textId="77777777" w:rsidR="0028745B" w:rsidRDefault="0028745B">
      <w:pPr>
        <w:pStyle w:val="newncpi"/>
      </w:pPr>
      <w:r>
        <w:t>Положением о порядке осуществления деятельности в сфере игорного бизнеса по содержанию зала игровых автоматов, утвержденным постановлением, утвердившим настоящее Положение, – при проведении азартных игр с использованием игровых автоматов;</w:t>
      </w:r>
    </w:p>
    <w:p w14:paraId="13961BB3" w14:textId="77777777" w:rsidR="0028745B" w:rsidRDefault="0028745B">
      <w:pPr>
        <w:pStyle w:val="newncpi"/>
      </w:pPr>
      <w:r>
        <w:t>Положением о порядке осуществления деятельности в сфере игорного бизнеса по содержанию букмекерской конторы, утвержденным постановлением, утвердившим настоящее Положение, – при проведении букмекерских игр;</w:t>
      </w:r>
    </w:p>
    <w:p w14:paraId="00B153A2" w14:textId="77777777" w:rsidR="0028745B" w:rsidRDefault="0028745B">
      <w:pPr>
        <w:pStyle w:val="newncpi"/>
      </w:pPr>
      <w:r>
        <w:t>Положением о порядке осуществления деятельности в сфере игорного бизнеса по содержанию тотализатора, утвержденным постановлением, утвердившим настоящее Положение, – при проведении игр тотализатора.</w:t>
      </w:r>
    </w:p>
    <w:p w14:paraId="2DE22AC5" w14:textId="77777777" w:rsidR="0028745B" w:rsidRDefault="0028745B">
      <w:pPr>
        <w:pStyle w:val="point"/>
      </w:pPr>
      <w:r>
        <w:t>6. Организаторы азартных игр используют игровые столы, состоящие на учете в СККС и принадлежащие им на праве собственности (хозяйственного ведения).</w:t>
      </w:r>
    </w:p>
    <w:p w14:paraId="588F94E4" w14:textId="77777777" w:rsidR="0028745B" w:rsidRDefault="0028745B">
      <w:pPr>
        <w:pStyle w:val="newncpi"/>
      </w:pPr>
      <w:r>
        <w:t>С 1 сентября 2019 г. организаторы азартных игр обеспечивают проверку у посетителей казино документов, удостоверяющих личность, посредством использования оборудования для сканирования, передающего в автоматическом режиме данные проверяемых документов в СККС. Перечень такого оборудования и порядок его взаимодействия с СККС определяются мониторинговым центром.</w:t>
      </w:r>
    </w:p>
    <w:p w14:paraId="174FE58E" w14:textId="77777777" w:rsidR="0028745B" w:rsidRDefault="0028745B">
      <w:pPr>
        <w:pStyle w:val="point"/>
      </w:pPr>
      <w:r>
        <w:t>7. Для организации азартной игры на игровых столах используются фишки (чипы).</w:t>
      </w:r>
    </w:p>
    <w:p w14:paraId="6F2637F9" w14:textId="77777777" w:rsidR="0028745B" w:rsidRDefault="0028745B">
      <w:pPr>
        <w:pStyle w:val="newncpi"/>
      </w:pPr>
      <w:r>
        <w:t>Номинальная стоимость фишки (чипа) наносится на ее поверхность при производстве. На поверхность фишки (чипа) допускается также нанесение товарного знака. Организаторы азартных игр обеспечивают защиту используемых фишек (чипов) от подделок.</w:t>
      </w:r>
    </w:p>
    <w:p w14:paraId="283E3EEC" w14:textId="77777777" w:rsidR="0028745B" w:rsidRDefault="0028745B">
      <w:pPr>
        <w:pStyle w:val="newncpi"/>
      </w:pPr>
      <w:r>
        <w:t>Фишки (чипы) делятся на игровые и стоимостные.</w:t>
      </w:r>
    </w:p>
    <w:p w14:paraId="7700BA20" w14:textId="77777777" w:rsidR="0028745B" w:rsidRDefault="0028745B">
      <w:pPr>
        <w:pStyle w:val="point"/>
      </w:pPr>
      <w:r>
        <w:t>8. Стоимостные фишки (чипы) передаются в кассу казино кассиру казино.</w:t>
      </w:r>
    </w:p>
    <w:p w14:paraId="71F14805" w14:textId="77777777" w:rsidR="0028745B" w:rsidRDefault="0028745B">
      <w:pPr>
        <w:pStyle w:val="point"/>
      </w:pPr>
      <w:r>
        <w:t>9. Учет игровых и стоимостных фишек (чипов) на начало и конец рабочего дня (смены) осуществляется в журнале учета фишек (чипов) на начало и конец рабочего дня (смены), который должен быть прошнурован, пронумерован, скреплен подписью руководителя организатора азартных игр. Форма журнала учета фишек (чипов) на начало и конец рабочего дня (смены) устанавливается организатором азартных игр.</w:t>
      </w:r>
    </w:p>
    <w:p w14:paraId="5064E552" w14:textId="77777777" w:rsidR="0028745B" w:rsidRDefault="0028745B">
      <w:pPr>
        <w:pStyle w:val="newncpi"/>
      </w:pPr>
      <w:r>
        <w:t>Журнал учета фишек (чипов) на начало и конец рабочего дня (смены) ведется кассиром казино.</w:t>
      </w:r>
    </w:p>
    <w:p w14:paraId="49BE5E38" w14:textId="77777777" w:rsidR="0028745B" w:rsidRDefault="0028745B">
      <w:pPr>
        <w:pStyle w:val="point"/>
      </w:pPr>
      <w:r>
        <w:t>10. Выдача и возврат в кассу стоимостных фишек (чипов) производятся кассиром казино по передаточным ведомостям. Форма бланка передаточной ведомости устанавливается организатором азартных игр и должна предусматривать дату и время выдачи и возврата стоимостных фишек (чипов), название стола, количество фишек (чипов) каждого номинала, номинальную стоимость фишек (чипов), сумму в белорусских рублях.</w:t>
      </w:r>
    </w:p>
    <w:p w14:paraId="2731659C" w14:textId="77777777" w:rsidR="0028745B" w:rsidRDefault="0028745B">
      <w:pPr>
        <w:pStyle w:val="newncpi"/>
      </w:pPr>
      <w:r>
        <w:lastRenderedPageBreak/>
        <w:t>Исправления в передаточных ведомостях не допускаются. Организатор азартных игр обеспечивает ведение учета передаточных ведомостей.</w:t>
      </w:r>
    </w:p>
    <w:p w14:paraId="2D13CE4A" w14:textId="77777777" w:rsidR="0028745B" w:rsidRDefault="0028745B">
      <w:pPr>
        <w:pStyle w:val="newncpi"/>
      </w:pPr>
      <w:r>
        <w:t>Ведение передаточных ведомостей по выдаче и возврату фишек (чипов) осуществляется кассиром казино.</w:t>
      </w:r>
    </w:p>
    <w:p w14:paraId="6BDDC4B2" w14:textId="77777777" w:rsidR="0028745B" w:rsidRDefault="0028745B">
      <w:pPr>
        <w:pStyle w:val="point"/>
      </w:pPr>
      <w:r>
        <w:t>11. Выдача работникам организатора азартных игр, находящимся в казино (далее – работники казино), стоимостных фишек (чипов) производится в начале рабочего дня (смены) из кассы казино в необходимом для организации игры количестве с заполнением передаточной ведомости, которая подписывается кассиром, производившим их выдачу, крупье (дилером) и менеджером казино (руководителем подразделения). Выдача стоимостных фишек (чипов) для каждого стола оформляется отдельной передаточной ведомостью. При необходимости такие фишки (чипы) выдаются дополнительно в течение рабочего дня (смены) в порядке, установленном для выдачи фишек (чипов) в начале рабочего дня (смены).</w:t>
      </w:r>
    </w:p>
    <w:p w14:paraId="35CFDC5F" w14:textId="77777777" w:rsidR="0028745B" w:rsidRDefault="0028745B">
      <w:pPr>
        <w:pStyle w:val="point"/>
      </w:pPr>
      <w:r>
        <w:t>12. Возврат стоимостных фишек (чипов) осуществляется в конце рабочего дня (смены) в кассу казино по передаточным ведомостям лицами, получившими их в начале рабочего дня (смены), в порядке, установленном в пункте 11 настоящего Положения. При необходимости фишки (чипы) возвращаются в кассу казино в течение рабочего дня (смены).</w:t>
      </w:r>
    </w:p>
    <w:p w14:paraId="0245FE29" w14:textId="77777777" w:rsidR="0028745B" w:rsidRDefault="0028745B">
      <w:pPr>
        <w:pStyle w:val="newncpi"/>
      </w:pPr>
      <w:r>
        <w:t>При круглосуточном режиме работы казино рабочим днем (сменой) считается промежуток времени, равный 24 часам.</w:t>
      </w:r>
    </w:p>
    <w:p w14:paraId="52340F9C" w14:textId="77777777" w:rsidR="0028745B" w:rsidRDefault="0028745B">
      <w:pPr>
        <w:pStyle w:val="point"/>
      </w:pPr>
      <w:r>
        <w:t>13. Движение фишек (чипов) на игровом столе в процессе игры от участника азартной игры к крупье (дилеру) и наоборот не оформляется.</w:t>
      </w:r>
    </w:p>
    <w:p w14:paraId="3247ADAA" w14:textId="77777777" w:rsidR="0028745B" w:rsidRDefault="0028745B">
      <w:pPr>
        <w:pStyle w:val="point"/>
      </w:pPr>
      <w:r>
        <w:t>14. Кассир казино регистрирует передаточные ведомости в журналах учета передаточных ведомостей, пронумерованных, прошнурованных, скрепленных подписью руководителя организатора азартных игр. Форма журнала учета передаточных ведомостей устанавливается организатором азартных игр.</w:t>
      </w:r>
    </w:p>
    <w:p w14:paraId="02DE2303" w14:textId="77777777" w:rsidR="0028745B" w:rsidRDefault="0028745B">
      <w:pPr>
        <w:pStyle w:val="newncpi"/>
      </w:pPr>
      <w:r>
        <w:t>Записи в журнале производятся ежедневно (</w:t>
      </w:r>
      <w:proofErr w:type="spellStart"/>
      <w:r>
        <w:t>ежесменно</w:t>
      </w:r>
      <w:proofErr w:type="spellEnd"/>
      <w:r>
        <w:t>) в хронологическом порядке. Нумерация передаточных ведомостей в журнале должна быть сквозной.</w:t>
      </w:r>
    </w:p>
    <w:p w14:paraId="1EF1CBCF" w14:textId="77777777" w:rsidR="0028745B" w:rsidRDefault="0028745B">
      <w:pPr>
        <w:pStyle w:val="newncpi"/>
      </w:pPr>
      <w:r>
        <w:t>Исправление записей осуществляется путем учинения записи «Запись под номером ______ недействительна» и внесения правильной записи.</w:t>
      </w:r>
    </w:p>
    <w:p w14:paraId="3D249400" w14:textId="77777777" w:rsidR="0028745B" w:rsidRDefault="0028745B">
      <w:pPr>
        <w:pStyle w:val="newncpi"/>
      </w:pPr>
      <w:r>
        <w:t>Зачеркивание ранее внесенных неправильных или неточных записей, исправление их с указанием «Исправленному верить» либо «Исправленное верно» не допускаются.</w:t>
      </w:r>
    </w:p>
    <w:p w14:paraId="3F4E9FA3" w14:textId="77777777" w:rsidR="0028745B" w:rsidRDefault="0028745B">
      <w:pPr>
        <w:pStyle w:val="point"/>
      </w:pPr>
      <w:r>
        <w:t>15. Копия лицензии, скрепленная подписью руководителя организатора азартных игр, информация о месте ознакомления с подлинником лицензии, выписка из Положения об осуществлении деятельности в сфере игорного бизнеса, включающая требования, содержащиеся в пунктах 19, 21 этого Положения, а также правила посещения казино, установленные организатором азартных игр, размещаются в доступном для посетителей месте.</w:t>
      </w:r>
    </w:p>
    <w:p w14:paraId="464F0FAC" w14:textId="77777777" w:rsidR="0028745B" w:rsidRDefault="0028745B">
      <w:pPr>
        <w:pStyle w:val="point"/>
      </w:pPr>
      <w:r>
        <w:t>16. Организация и (или) проведение в казино азартных игр должны осуществляться только работниками организатора азартных игр.</w:t>
      </w:r>
    </w:p>
    <w:p w14:paraId="6219230E" w14:textId="77777777" w:rsidR="0028745B" w:rsidRDefault="0028745B">
      <w:pPr>
        <w:pStyle w:val="point"/>
      </w:pPr>
      <w:r>
        <w:t>17. Для игры на каждом игровом столе устанавливаются ставки в условных единицах или белорусских рублях (минимальные и максимальные), утвержденные приказом руководителя организатора азартных игр. Информация о ставках выставляется на каждом столе на специальных планшетах или вывешивается для обзора.</w:t>
      </w:r>
    </w:p>
    <w:p w14:paraId="7962CDAA" w14:textId="77777777" w:rsidR="0028745B" w:rsidRDefault="0028745B">
      <w:pPr>
        <w:pStyle w:val="newncpi"/>
      </w:pPr>
      <w:r>
        <w:t>Величина ставок для игры в пределах, установленных в казино, определяется посетителями самостоятельно.</w:t>
      </w:r>
    </w:p>
    <w:p w14:paraId="5E78DD14" w14:textId="77777777" w:rsidR="0028745B" w:rsidRDefault="0028745B">
      <w:pPr>
        <w:pStyle w:val="point"/>
      </w:pPr>
      <w:r>
        <w:t>18. При наличии у организатора азартных игр в одном помещении с казино объекта общественного питания допускается расчет за реализуемые ими товары (оказываемые услуги) стоимостными фишками (чипами), приобретенными посетителями игорного заведения в кассе или выигранными ими в казино. Перечень услуг, за оказание которых возможен расчет стоимостной фишкой (чипом), утверждается руководителем организатора азартных игр и размещается в доступном для посетителей игорного заведения месте.</w:t>
      </w:r>
    </w:p>
    <w:p w14:paraId="5DC63EE0" w14:textId="77777777" w:rsidR="0028745B" w:rsidRDefault="0028745B">
      <w:pPr>
        <w:pStyle w:val="newncpi"/>
      </w:pPr>
      <w:r>
        <w:t>При этом устанавливается следующий порядок расчета.</w:t>
      </w:r>
    </w:p>
    <w:p w14:paraId="196705D2" w14:textId="77777777" w:rsidR="0028745B" w:rsidRDefault="0028745B">
      <w:pPr>
        <w:pStyle w:val="newncpi"/>
      </w:pPr>
      <w:r>
        <w:t>Работники объекта общественного питания (бармен, официант):</w:t>
      </w:r>
    </w:p>
    <w:p w14:paraId="20571917" w14:textId="77777777" w:rsidR="0028745B" w:rsidRDefault="0028745B">
      <w:pPr>
        <w:pStyle w:val="newncpi"/>
      </w:pPr>
      <w:r>
        <w:lastRenderedPageBreak/>
        <w:t>получают от посетителя игорного заведения стоимостные фишки (чипы) в оплату за реализуемые товары (оказываемые услуги), подсчитывают их, определяют денежный эквивалент;</w:t>
      </w:r>
    </w:p>
    <w:p w14:paraId="486A4BFD" w14:textId="77777777" w:rsidR="0028745B" w:rsidRDefault="0028745B">
      <w:pPr>
        <w:pStyle w:val="newncpi"/>
      </w:pPr>
      <w:r>
        <w:t>оформляют с использованием кассового суммирующего аппарата и (или) программной кассы платежный документ на необходимую сумму;</w:t>
      </w:r>
    </w:p>
    <w:p w14:paraId="30F21170" w14:textId="77777777" w:rsidR="0028745B" w:rsidRDefault="0028745B">
      <w:pPr>
        <w:pStyle w:val="newncpi"/>
      </w:pPr>
      <w:r>
        <w:t>вручают посетителю игорного заведения платежный документ вместе с причитающейся суммой сдачи наличными денежными средствами.</w:t>
      </w:r>
    </w:p>
    <w:p w14:paraId="5193B813" w14:textId="77777777" w:rsidR="0028745B" w:rsidRDefault="0028745B">
      <w:pPr>
        <w:pStyle w:val="newncpi"/>
      </w:pPr>
      <w:r>
        <w:t>В конце рабочего дня (смены) работник объекта общественного питания, принявший оплату за реализованные товары (оказанные услуги) стоимостными фишками (чипами), оформляет соответствующие отчетные документы и сдает наличные денежные средства и стоимостные фишки (чипы) в кассу казино.</w:t>
      </w:r>
    </w:p>
    <w:p w14:paraId="2B098832" w14:textId="77777777" w:rsidR="0028745B" w:rsidRDefault="0028745B">
      <w:pPr>
        <w:pStyle w:val="newncpi"/>
      </w:pPr>
      <w:r>
        <w:t>Стоимостные фишки (чипы) сдаются в кассу казино в порядке, установленном в пункте 12 настоящего Положения.</w:t>
      </w:r>
    </w:p>
    <w:p w14:paraId="27BAB118" w14:textId="77777777" w:rsidR="0028745B" w:rsidRDefault="0028745B">
      <w:pPr>
        <w:pStyle w:val="newncpi"/>
      </w:pPr>
      <w:r>
        <w:t>Кассир казино:</w:t>
      </w:r>
    </w:p>
    <w:p w14:paraId="4028B1C5" w14:textId="77777777" w:rsidR="0028745B" w:rsidRDefault="0028745B">
      <w:pPr>
        <w:pStyle w:val="newncpi"/>
      </w:pPr>
      <w:r>
        <w:t>подсчитывает сумму денежных средств, причитающихся за сданные стоимостные фишки (чипы);</w:t>
      </w:r>
    </w:p>
    <w:p w14:paraId="7438BA6A" w14:textId="77777777" w:rsidR="0028745B" w:rsidRDefault="0028745B">
      <w:pPr>
        <w:pStyle w:val="newncpi"/>
      </w:pPr>
      <w:r>
        <w:t>оформляет документ, подтверждающий выплату, на подсчитанную сумму;</w:t>
      </w:r>
    </w:p>
    <w:p w14:paraId="3F546B45" w14:textId="77777777" w:rsidR="0028745B" w:rsidRDefault="0028745B">
      <w:pPr>
        <w:pStyle w:val="newncpi"/>
      </w:pPr>
      <w:r>
        <w:t>выдает работнику объекта общественного питания документ, подтверждающий выплату, вместе с наличными денежными средствами.</w:t>
      </w:r>
    </w:p>
    <w:p w14:paraId="24A40C29" w14:textId="77777777" w:rsidR="0028745B" w:rsidRDefault="0028745B">
      <w:pPr>
        <w:pStyle w:val="point"/>
      </w:pPr>
      <w:r>
        <w:t>18</w:t>
      </w:r>
      <w:r>
        <w:rPr>
          <w:vertAlign w:val="superscript"/>
        </w:rPr>
        <w:t>1</w:t>
      </w:r>
      <w:r>
        <w:t xml:space="preserve">. Прием от посетителя игорного заведения (участника азартных игр) электронных денег, выплата выигрышей (возврат </w:t>
      </w:r>
      <w:proofErr w:type="spellStart"/>
      <w:r>
        <w:t>несыгравших</w:t>
      </w:r>
      <w:proofErr w:type="spellEnd"/>
      <w:r>
        <w:t xml:space="preserve"> ставок) электронными деньгами осуществляются организатором азартных игр в соответствии с Правилами осуществления операций с электронными деньгами, а также с учетом требований, предусмотренных настоящим Положением.</w:t>
      </w:r>
    </w:p>
    <w:p w14:paraId="44734F6B" w14:textId="77777777" w:rsidR="0028745B" w:rsidRDefault="0028745B">
      <w:pPr>
        <w:pStyle w:val="point"/>
      </w:pPr>
      <w:r>
        <w:t>19. При приеме в казино от посетителя игорного заведения (участника азартных игр) наличных денежных средств и (или) осуществлении расчетов с использованием банковских платежных карточек, получении электронных денег для участия в азартных играх кассир казино обязан:</w:t>
      </w:r>
    </w:p>
    <w:p w14:paraId="16BAA380" w14:textId="77777777" w:rsidR="0028745B" w:rsidRDefault="0028745B">
      <w:pPr>
        <w:pStyle w:val="newncpi"/>
      </w:pPr>
      <w:r>
        <w:t>получив от посетителя игорного заведения (участника азартных игр) наличные денежные средства, подсчитать их сумму, четко и ясно назвать ее, положить полученные наличные денежные средства на видное для посетителя игорного заведения (участника азартных игр) место;</w:t>
      </w:r>
    </w:p>
    <w:p w14:paraId="111F20FF" w14:textId="77777777" w:rsidR="0028745B" w:rsidRDefault="0028745B">
      <w:pPr>
        <w:pStyle w:val="newncpi"/>
      </w:pPr>
      <w:r>
        <w:t>зарегистрировать с применением СККС суммы принятых наличных денежных средств и (или) денежных средств, принятых при использовании банковских платежных карточек, полученных электронных денег;</w:t>
      </w:r>
    </w:p>
    <w:p w14:paraId="724192A7" w14:textId="77777777" w:rsidR="0028745B" w:rsidRDefault="0028745B">
      <w:pPr>
        <w:pStyle w:val="newncpi"/>
      </w:pPr>
      <w:r>
        <w:t>оформить платежный документ (платежные документы) на необходимую сумму, в том числе в случаях осуществления расчетов с использованием банковских платежных карточек и (или) получения электронных денег;</w:t>
      </w:r>
    </w:p>
    <w:p w14:paraId="58A3FD76" w14:textId="77777777" w:rsidR="0028745B" w:rsidRDefault="0028745B">
      <w:pPr>
        <w:pStyle w:val="newncpi"/>
      </w:pPr>
      <w:r>
        <w:t>подсчитать количество стоимостных фишек (чипов), причитающихся на сумму принятых наличных денежных средств и (или) денежных средств, принятых при использовании банковских платежных карточек, полученных электронных денег, выдать посетителю игорного заведения (участнику азартных игр) платежный документ вместе с причитающимися стоимостными фишками (чипами) и суммой сдачи (при расчетах наличными денежными средствами), предварительно их назвав;</w:t>
      </w:r>
    </w:p>
    <w:p w14:paraId="263F8E2E" w14:textId="77777777" w:rsidR="0028745B" w:rsidRDefault="0028745B">
      <w:pPr>
        <w:pStyle w:val="newncpi"/>
      </w:pPr>
      <w:r>
        <w:t>поместить полученные от посетителя игорного заведения (участника азартных игр) наличные денежные средства в ящик для денег СККС (при его наличии) или иное место аналогичного назначения.</w:t>
      </w:r>
    </w:p>
    <w:p w14:paraId="6F3E4D48" w14:textId="77777777" w:rsidR="0028745B" w:rsidRDefault="0028745B">
      <w:pPr>
        <w:pStyle w:val="newncpi"/>
      </w:pPr>
      <w:r>
        <w:t>При получении организатором азартных игр денежных средств в безналичном порядке и (или) электронных денег для участия в азартных играх работник организатора азартных игр обязан зарегистрировать их посредством использования СККС в течение трех банковских дней после получения. Выдача платежного документа (платежных документов), фишек (чипов) производится участнику азартной игры при посещении им казино.</w:t>
      </w:r>
    </w:p>
    <w:p w14:paraId="4427A370" w14:textId="77777777" w:rsidR="0028745B" w:rsidRDefault="0028745B">
      <w:pPr>
        <w:pStyle w:val="point"/>
      </w:pPr>
      <w:r>
        <w:t>20. Запрещается хранить в ящике для денег СККС или ином месте аналогичного назначения наличные денежные средства, не зарегистрированные с применением СККС.</w:t>
      </w:r>
    </w:p>
    <w:p w14:paraId="3FB5E943" w14:textId="77777777" w:rsidR="0028745B" w:rsidRDefault="0028745B">
      <w:pPr>
        <w:pStyle w:val="point"/>
      </w:pPr>
      <w:r>
        <w:lastRenderedPageBreak/>
        <w:t>21. Посетитель игорного заведения имеет право на участие в азартной игре, проводимой с использованием игровых столов, при наличии у него стоимостных фишек (чипов).</w:t>
      </w:r>
    </w:p>
    <w:p w14:paraId="40C2868F" w14:textId="77777777" w:rsidR="0028745B" w:rsidRDefault="0028745B">
      <w:pPr>
        <w:pStyle w:val="point"/>
      </w:pPr>
      <w:r>
        <w:t>22. На игровых столах для игры в карты используются стоимостные фишки (чипы).</w:t>
      </w:r>
    </w:p>
    <w:p w14:paraId="01B0DFEA" w14:textId="77777777" w:rsidR="0028745B" w:rsidRDefault="0028745B">
      <w:pPr>
        <w:pStyle w:val="point"/>
      </w:pPr>
      <w:r>
        <w:t>23. На игровых столах для игры в рулетку используются игровые и (или) стоимостные фишки (чипы).</w:t>
      </w:r>
    </w:p>
    <w:p w14:paraId="798ABDD1" w14:textId="77777777" w:rsidR="0028745B" w:rsidRDefault="0028745B">
      <w:pPr>
        <w:pStyle w:val="newncpi"/>
      </w:pPr>
      <w:r>
        <w:t>За игровыми столами для игры в рулетку стоимостные фишки (чипы) могут обмениваться на игровые фишки (чипы).</w:t>
      </w:r>
    </w:p>
    <w:p w14:paraId="5AA0E267" w14:textId="77777777" w:rsidR="0028745B" w:rsidRDefault="0028745B">
      <w:pPr>
        <w:pStyle w:val="newncpi"/>
      </w:pPr>
      <w:r>
        <w:t>Игровые фишки (чипы) различаются по цвету. Количество цветов фишек (чипов), вовлекаемых в азартную игру, определяется руководителем организатора азартных игр.</w:t>
      </w:r>
    </w:p>
    <w:p w14:paraId="691A7457" w14:textId="77777777" w:rsidR="0028745B" w:rsidRDefault="0028745B">
      <w:pPr>
        <w:pStyle w:val="newncpi"/>
      </w:pPr>
      <w:r>
        <w:t>Каждому участнику азартной игры выдаются игровые фишки (чипы) определенного цвета. Выдача игровых фишек (чипов) одного цвета двум и более участникам азартной игры не допускается. Участник азартной игры самостоятельно определяет ставку (денежный эквивалент) игровой фишки (чипа) путем ее расположения на позиции с цифровым изображением величины ставки. Количество игровых фишек (чипов), устанавливаемых на определенных позициях игрового поля, регламентируется правилами организации и (или) проведения азартной игры.</w:t>
      </w:r>
    </w:p>
    <w:p w14:paraId="36EE0F2A" w14:textId="77777777" w:rsidR="0028745B" w:rsidRDefault="0028745B">
      <w:pPr>
        <w:pStyle w:val="point"/>
      </w:pPr>
      <w:r>
        <w:t>24. Азартная игра на игровых столах казино осуществляется согласно правилам организации и (или) проведения азартной игры, разработанным в соответствии с законодательством и настоящим Положением, утвержденным руководителем организатора азартных игр и согласованным с Министерством по налогам и сборам.</w:t>
      </w:r>
    </w:p>
    <w:p w14:paraId="65C884C3" w14:textId="77777777" w:rsidR="0028745B" w:rsidRDefault="0028745B">
      <w:pPr>
        <w:pStyle w:val="newncpi"/>
      </w:pPr>
      <w:r>
        <w:t>По требованию участника азартной игры правила организации и (или) проведения азартной игры (их копии) предъявляются для ознакомления организатором азартной игры в месте, где проводится соответствующая азартная игра.</w:t>
      </w:r>
    </w:p>
    <w:p w14:paraId="589A2A1E" w14:textId="77777777" w:rsidR="0028745B" w:rsidRDefault="0028745B">
      <w:pPr>
        <w:pStyle w:val="point"/>
      </w:pPr>
      <w:r>
        <w:t>25. Контроль за правильностью ведения азартной игры, решение спорных вопросов и конфликтных ситуаций осуществляют инспектор и (или) менеджер казино.</w:t>
      </w:r>
    </w:p>
    <w:p w14:paraId="2D4EB5B7" w14:textId="77777777" w:rsidR="0028745B" w:rsidRDefault="0028745B">
      <w:pPr>
        <w:pStyle w:val="point"/>
      </w:pPr>
      <w:r>
        <w:t>26. Результат азартной игры определяется после окончания раздачи карт на игровых столах для игры в карты или попадания шарика в лунку с определенной цифрой на игровых столах для игры в рулетку.</w:t>
      </w:r>
    </w:p>
    <w:p w14:paraId="3F9DE7C6" w14:textId="77777777" w:rsidR="0028745B" w:rsidRDefault="0028745B">
      <w:pPr>
        <w:pStyle w:val="newncpi"/>
      </w:pPr>
      <w:r>
        <w:t xml:space="preserve">В случае выигрыша участника азартной игры (возврата </w:t>
      </w:r>
      <w:proofErr w:type="spellStart"/>
      <w:r>
        <w:t>несыгравших</w:t>
      </w:r>
      <w:proofErr w:type="spellEnd"/>
      <w:r>
        <w:t xml:space="preserve"> ставок) ему выдаются фишки (чипы) в количестве, определяемом правилами организации и (или) проведения азартной игры.</w:t>
      </w:r>
    </w:p>
    <w:p w14:paraId="27D17CE9" w14:textId="77777777" w:rsidR="0028745B" w:rsidRDefault="0028745B">
      <w:pPr>
        <w:pStyle w:val="newncpi"/>
      </w:pPr>
      <w:r>
        <w:t>В случае проигрыша участника азартной игры поставленные им фишки (чипы) изымаются в пользу казино.</w:t>
      </w:r>
    </w:p>
    <w:p w14:paraId="2AB1B24A" w14:textId="77777777" w:rsidR="0028745B" w:rsidRDefault="0028745B">
      <w:pPr>
        <w:pStyle w:val="point"/>
      </w:pPr>
      <w:r>
        <w:t>27. После окончания азартной игры ее участник вправе продолжить игру или обменять фишки (чипы) на денежные средства (электронные деньги). При этом игровые фишки (чипы) обмениваются на стоимостные фишки (чипы). Стоимостные фишки (чипы) сдаются в кассу казино.</w:t>
      </w:r>
    </w:p>
    <w:p w14:paraId="7E118AD5" w14:textId="77777777" w:rsidR="0028745B" w:rsidRDefault="0028745B">
      <w:pPr>
        <w:pStyle w:val="newncpi"/>
      </w:pPr>
      <w:r>
        <w:t>Организатор азартных игр вправе осуществлять обмен фишек (чипов) на эквивалентное количество единиц кредита игрового автомата, а также определенное количество единиц кредита игрового автомата на эквивалентное количество фишек (чипов) только при условии учета информации о таком обмене в СККС.</w:t>
      </w:r>
    </w:p>
    <w:p w14:paraId="0208184D" w14:textId="77777777" w:rsidR="0028745B" w:rsidRDefault="0028745B">
      <w:pPr>
        <w:pStyle w:val="point"/>
      </w:pPr>
      <w:r>
        <w:t>28. При закрытии казино (с круглосуточным режимом работы ежедневно в часы, установленные для сдачи выручки в кассу организатора азартных игр или в обслуживающий банк, минуя кассу организатора азартных игр) в конце рабочего дня (смены) кассир казино обязан:</w:t>
      </w:r>
    </w:p>
    <w:p w14:paraId="0B98EC76" w14:textId="77777777" w:rsidR="0028745B" w:rsidRDefault="0028745B">
      <w:pPr>
        <w:pStyle w:val="newncpi"/>
      </w:pPr>
      <w:r>
        <w:t>подготовить в установленном порядке к сдаче денежную выручку и платежные документы;</w:t>
      </w:r>
    </w:p>
    <w:p w14:paraId="04B41DF9" w14:textId="77777777" w:rsidR="0028745B" w:rsidRDefault="0028745B">
      <w:pPr>
        <w:pStyle w:val="newncpi"/>
      </w:pPr>
      <w:r>
        <w:t>подсчитать и зарегистрировать в СККС денежную выручку, подготовленную в установленном порядке для сдачи в кассу организатора азартных игр или в обслуживающий банк, минуя кассу организатора азартных игр, и сформировать с применением СККС отчет за рабочий день (смену);</w:t>
      </w:r>
    </w:p>
    <w:p w14:paraId="0CEE9F49" w14:textId="77777777" w:rsidR="0028745B" w:rsidRDefault="0028745B">
      <w:pPr>
        <w:pStyle w:val="newncpi"/>
      </w:pPr>
      <w:r>
        <w:t>заполнить журнал учета фишек (чипов) на начало и конец рабочего дня (смены);</w:t>
      </w:r>
    </w:p>
    <w:p w14:paraId="396162D4" w14:textId="77777777" w:rsidR="0028745B" w:rsidRDefault="0028745B">
      <w:pPr>
        <w:pStyle w:val="newncpi"/>
      </w:pPr>
      <w:r>
        <w:t>оформить документы по установленным законодательством формам.</w:t>
      </w:r>
    </w:p>
    <w:p w14:paraId="68193180" w14:textId="77777777" w:rsidR="0028745B" w:rsidRDefault="0028745B">
      <w:pPr>
        <w:pStyle w:val="point"/>
      </w:pPr>
      <w:r>
        <w:t>29. Организаторы азартных игр определяют правила и меры внутреннего контроля за финансовыми операциями.</w:t>
      </w:r>
    </w:p>
    <w:p w14:paraId="298CEBE5" w14:textId="77777777" w:rsidR="0028745B" w:rsidRDefault="0028745B">
      <w:pPr>
        <w:pStyle w:val="point"/>
      </w:pPr>
      <w:r>
        <w:lastRenderedPageBreak/>
        <w:t xml:space="preserve">30. Организатор азартных игр выплачивает (перечисляет, переводит, передает) выигрыш (возвращает </w:t>
      </w:r>
      <w:proofErr w:type="spellStart"/>
      <w:r>
        <w:t>несыгравшие</w:t>
      </w:r>
      <w:proofErr w:type="spellEnd"/>
      <w:r>
        <w:t xml:space="preserve"> ставки) участнику азартной игры денежными средствами, электронными деньгами, иным имуществом.</w:t>
      </w:r>
    </w:p>
    <w:p w14:paraId="1E42755A" w14:textId="77777777" w:rsidR="0028745B" w:rsidRDefault="0028745B">
      <w:pPr>
        <w:pStyle w:val="point"/>
      </w:pPr>
      <w:r>
        <w:t>30</w:t>
      </w:r>
      <w:r>
        <w:rPr>
          <w:vertAlign w:val="superscript"/>
        </w:rPr>
        <w:t>1</w:t>
      </w:r>
      <w:r>
        <w:t xml:space="preserve">. Выплата выигрыша (возврат </w:t>
      </w:r>
      <w:proofErr w:type="spellStart"/>
      <w:r>
        <w:t>несыгравших</w:t>
      </w:r>
      <w:proofErr w:type="spellEnd"/>
      <w:r>
        <w:t xml:space="preserve"> ставок) наличными денежными средствами в казино осуществляется в момент обращения участника азартной игры в кассу казино за получением выигрыша (возвратом </w:t>
      </w:r>
      <w:proofErr w:type="spellStart"/>
      <w:r>
        <w:t>несыгравших</w:t>
      </w:r>
      <w:proofErr w:type="spellEnd"/>
      <w:r>
        <w:t xml:space="preserve"> ставок), за исключением случаев, когда такая выплата выигрыша (возврат </w:t>
      </w:r>
      <w:proofErr w:type="spellStart"/>
      <w:r>
        <w:t>несыгравших</w:t>
      </w:r>
      <w:proofErr w:type="spellEnd"/>
      <w:r>
        <w:t xml:space="preserve"> ставок) приостанавливается либо блокируется.</w:t>
      </w:r>
    </w:p>
    <w:p w14:paraId="769CCA45" w14:textId="77777777" w:rsidR="0028745B" w:rsidRDefault="0028745B">
      <w:pPr>
        <w:pStyle w:val="newncpi"/>
      </w:pPr>
      <w:r>
        <w:t>Выплата наличных денежных средств в казино производится при предъявлении участником азартной игры документа, удостоверяющего его личность.</w:t>
      </w:r>
    </w:p>
    <w:p w14:paraId="7808AB54" w14:textId="77777777" w:rsidR="0028745B" w:rsidRDefault="0028745B">
      <w:pPr>
        <w:pStyle w:val="newncpi"/>
      </w:pPr>
      <w:r>
        <w:t xml:space="preserve">В случае отсутствия в кассе казино необходимой суммы наличных денежных средств для выплаты выигрыша (возврата </w:t>
      </w:r>
      <w:proofErr w:type="spellStart"/>
      <w:r>
        <w:t>несыгравших</w:t>
      </w:r>
      <w:proofErr w:type="spellEnd"/>
      <w:r>
        <w:t xml:space="preserve"> ставок) работник казино:</w:t>
      </w:r>
    </w:p>
    <w:p w14:paraId="7FA1B5DD" w14:textId="77777777" w:rsidR="0028745B" w:rsidRDefault="0028745B">
      <w:pPr>
        <w:pStyle w:val="newncpi"/>
      </w:pPr>
      <w:r>
        <w:t xml:space="preserve">согласовывает с участником азартной игры способ и время выплаты выигрыша (возврата </w:t>
      </w:r>
      <w:proofErr w:type="spellStart"/>
      <w:r>
        <w:t>несыгравших</w:t>
      </w:r>
      <w:proofErr w:type="spellEnd"/>
      <w:r>
        <w:t xml:space="preserve"> ставок), которая осуществляется не позднее банковского дня, следующего за днем обращения участника азартной игры за получением выигрыша (возвратом </w:t>
      </w:r>
      <w:proofErr w:type="spellStart"/>
      <w:r>
        <w:t>несыгравших</w:t>
      </w:r>
      <w:proofErr w:type="spellEnd"/>
      <w:r>
        <w:t xml:space="preserve"> ставок);</w:t>
      </w:r>
    </w:p>
    <w:p w14:paraId="79CAE554" w14:textId="77777777" w:rsidR="0028745B" w:rsidRDefault="0028745B">
      <w:pPr>
        <w:pStyle w:val="newncpi"/>
      </w:pPr>
      <w:r>
        <w:t xml:space="preserve">выдает участнику азартной игры сформированное посредством использования СККС обязательство о выплате выигрыша (возврате </w:t>
      </w:r>
      <w:proofErr w:type="spellStart"/>
      <w:r>
        <w:t>несыгравших</w:t>
      </w:r>
      <w:proofErr w:type="spellEnd"/>
      <w:r>
        <w:t xml:space="preserve"> ставок).</w:t>
      </w:r>
    </w:p>
    <w:p w14:paraId="77CCC611" w14:textId="77777777" w:rsidR="0028745B" w:rsidRDefault="0028745B">
      <w:pPr>
        <w:pStyle w:val="newncpi"/>
      </w:pPr>
      <w:r>
        <w:t xml:space="preserve">В обязательстве о выплате выигрыша (возврате </w:t>
      </w:r>
      <w:proofErr w:type="spellStart"/>
      <w:r>
        <w:t>несыгравших</w:t>
      </w:r>
      <w:proofErr w:type="spellEnd"/>
      <w:r>
        <w:t xml:space="preserve"> ставок) указываются:</w:t>
      </w:r>
    </w:p>
    <w:p w14:paraId="05D77271" w14:textId="77777777" w:rsidR="0028745B" w:rsidRDefault="0028745B">
      <w:pPr>
        <w:pStyle w:val="newncpi"/>
      </w:pPr>
      <w:r>
        <w:t>наименование организатора азартных игр, его учетный номер плательщика и номера контактных телефонов;</w:t>
      </w:r>
    </w:p>
    <w:p w14:paraId="354DFAB2" w14:textId="77777777" w:rsidR="0028745B" w:rsidRDefault="0028745B">
      <w:pPr>
        <w:pStyle w:val="newncpi"/>
      </w:pPr>
      <w:r>
        <w:t>адрес места нахождения игорного заведения;</w:t>
      </w:r>
    </w:p>
    <w:p w14:paraId="0B97477F" w14:textId="77777777" w:rsidR="0028745B" w:rsidRDefault="0028745B">
      <w:pPr>
        <w:pStyle w:val="newncpi"/>
      </w:pPr>
      <w:r>
        <w:t xml:space="preserve">порядковый номер обязательства о выплате выигрыша (возврате </w:t>
      </w:r>
      <w:proofErr w:type="spellStart"/>
      <w:r>
        <w:t>несыгравших</w:t>
      </w:r>
      <w:proofErr w:type="spellEnd"/>
      <w:r>
        <w:t xml:space="preserve"> ставок);</w:t>
      </w:r>
    </w:p>
    <w:p w14:paraId="459E9BE4" w14:textId="77777777" w:rsidR="0028745B" w:rsidRDefault="0028745B">
      <w:pPr>
        <w:pStyle w:val="newncpi"/>
      </w:pPr>
      <w:r>
        <w:t xml:space="preserve">дата оформления (вывода на печать) обязательства о выплате выигрыша (возврате </w:t>
      </w:r>
      <w:proofErr w:type="spellStart"/>
      <w:r>
        <w:t>несыгравших</w:t>
      </w:r>
      <w:proofErr w:type="spellEnd"/>
      <w:r>
        <w:t xml:space="preserve"> ставок);</w:t>
      </w:r>
    </w:p>
    <w:p w14:paraId="70CF61FA" w14:textId="77777777" w:rsidR="0028745B" w:rsidRDefault="0028745B">
      <w:pPr>
        <w:pStyle w:val="newncpi"/>
      </w:pPr>
      <w:r>
        <w:t xml:space="preserve">фамилия, собственное имя, отчество (если таковое имеется), подпись работника, выдавшего обязательство о выплате выигрыша (возврате </w:t>
      </w:r>
      <w:proofErr w:type="spellStart"/>
      <w:r>
        <w:t>несыгравших</w:t>
      </w:r>
      <w:proofErr w:type="spellEnd"/>
      <w:r>
        <w:t xml:space="preserve"> ставок);</w:t>
      </w:r>
    </w:p>
    <w:p w14:paraId="5EEEA017" w14:textId="77777777" w:rsidR="0028745B" w:rsidRDefault="0028745B">
      <w:pPr>
        <w:pStyle w:val="newncpi"/>
      </w:pPr>
      <w:r>
        <w:t>фамилия, собственное имя, отчество (если таковое имеется) участника азартной игры,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03807E55" w14:textId="77777777" w:rsidR="0028745B" w:rsidRDefault="0028745B">
      <w:pPr>
        <w:pStyle w:val="newncpi"/>
      </w:pPr>
      <w:r>
        <w:t xml:space="preserve">способ выплаты выигрыша (возврата </w:t>
      </w:r>
      <w:proofErr w:type="spellStart"/>
      <w:r>
        <w:t>несыгравших</w:t>
      </w:r>
      <w:proofErr w:type="spellEnd"/>
      <w:r>
        <w:t xml:space="preserve"> ставок) (наличными денежными средствами, при наличии соответствующего заявления – в безналичном порядке или электронными деньгами).</w:t>
      </w:r>
    </w:p>
    <w:p w14:paraId="737B2C89" w14:textId="77777777" w:rsidR="0028745B" w:rsidRDefault="0028745B">
      <w:pPr>
        <w:pStyle w:val="point"/>
      </w:pPr>
      <w:r>
        <w:t>30</w:t>
      </w:r>
      <w:r>
        <w:rPr>
          <w:vertAlign w:val="superscript"/>
        </w:rPr>
        <w:t>2</w:t>
      </w:r>
      <w:r>
        <w:t xml:space="preserve">. Перечисление участнику азартной игры выигрыша (возврат </w:t>
      </w:r>
      <w:proofErr w:type="spellStart"/>
      <w:r>
        <w:t>несыгравших</w:t>
      </w:r>
      <w:proofErr w:type="spellEnd"/>
      <w:r>
        <w:t xml:space="preserve"> ставок) в безналичном порядке осуществляется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за исключением случая, установленного в части второй настоящего пункта.</w:t>
      </w:r>
    </w:p>
    <w:p w14:paraId="576883AC" w14:textId="77777777" w:rsidR="0028745B" w:rsidRDefault="0028745B">
      <w:pPr>
        <w:pStyle w:val="newncpi"/>
      </w:pPr>
      <w:r>
        <w:t xml:space="preserve">При наличии обстоятельств, возникших по не зависящим от организатора азартных игр и (или) участника азартной игры причинам (ликвидация банка, истечение срока действия банковской платежной карточки и иное), выигрыш (возврат </w:t>
      </w:r>
      <w:proofErr w:type="spellStart"/>
      <w:r>
        <w:t>несыгравших</w:t>
      </w:r>
      <w:proofErr w:type="spellEnd"/>
      <w:r>
        <w:t xml:space="preserve"> ставок) может выплачиваться (перечисляться, переводиться) в ином порядке по решению организатора азартных игр, согласованному с участником азартной игры.</w:t>
      </w:r>
    </w:p>
    <w:p w14:paraId="5F9039B8" w14:textId="77777777" w:rsidR="0028745B" w:rsidRDefault="0028745B">
      <w:pPr>
        <w:pStyle w:val="newncpi"/>
      </w:pPr>
      <w:r>
        <w:t xml:space="preserve">В решении организатора азартных игр о выплате (перечислении, переводе) выигрыша (возврате </w:t>
      </w:r>
      <w:proofErr w:type="spellStart"/>
      <w:r>
        <w:t>несыгравших</w:t>
      </w:r>
      <w:proofErr w:type="spellEnd"/>
      <w:r>
        <w:t xml:space="preserve"> ставок) в ином порядке указывается причина, послужившая основанием для принятия такого решения.</w:t>
      </w:r>
    </w:p>
    <w:p w14:paraId="3B0338B0" w14:textId="77777777" w:rsidR="0028745B" w:rsidRDefault="0028745B">
      <w:pPr>
        <w:pStyle w:val="newncpi"/>
      </w:pPr>
      <w:r>
        <w:t xml:space="preserve">О невозможности перечисления выигрыша (возврата </w:t>
      </w:r>
      <w:proofErr w:type="spellStart"/>
      <w:r>
        <w:t>несыгравших</w:t>
      </w:r>
      <w:proofErr w:type="spellEnd"/>
      <w:r>
        <w:t xml:space="preserve"> ставок)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организатор азартной игры незамедлительно уведомляет участника азартной игры любым из доступных способов связи (телефакс, электронная почта или другой способ) с обязательным подтверждением получения уведомления.</w:t>
      </w:r>
    </w:p>
    <w:p w14:paraId="05A2808C" w14:textId="77777777" w:rsidR="0028745B" w:rsidRDefault="0028745B">
      <w:pPr>
        <w:pStyle w:val="newncpi"/>
      </w:pPr>
      <w:r>
        <w:lastRenderedPageBreak/>
        <w:t xml:space="preserve">После уведомления участника азартной игры о невозможности перечисления выигрыша (возврата </w:t>
      </w:r>
      <w:proofErr w:type="spellStart"/>
      <w:r>
        <w:t>несыгравших</w:t>
      </w:r>
      <w:proofErr w:type="spellEnd"/>
      <w:r>
        <w:t xml:space="preserve"> ставок)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выплата (перечисление, перевод) выигрыша (возврат </w:t>
      </w:r>
      <w:proofErr w:type="spellStart"/>
      <w:r>
        <w:t>несыгравших</w:t>
      </w:r>
      <w:proofErr w:type="spellEnd"/>
      <w:r>
        <w:t xml:space="preserve"> ставок) осуществляется:</w:t>
      </w:r>
    </w:p>
    <w:p w14:paraId="462A2EB6" w14:textId="77777777" w:rsidR="0028745B" w:rsidRDefault="0028745B">
      <w:pPr>
        <w:pStyle w:val="newncpi"/>
      </w:pPr>
      <w:r>
        <w:t>наличными денежными средствами в порядке и сроки, предусмотренные в пункте 30</w:t>
      </w:r>
      <w:r>
        <w:rPr>
          <w:vertAlign w:val="superscript"/>
        </w:rPr>
        <w:t xml:space="preserve">1 </w:t>
      </w:r>
      <w:r>
        <w:t>настоящего Положения;</w:t>
      </w:r>
    </w:p>
    <w:p w14:paraId="5B4ECA44" w14:textId="77777777" w:rsidR="0028745B" w:rsidRDefault="0028745B">
      <w:pPr>
        <w:pStyle w:val="newncpi"/>
      </w:pPr>
      <w:r>
        <w:t>на банковский счет участника азартной игры, указанный в его заявлении, в порядке и сроки, предусмотренные в частях шестой–восьмой настоящего пункта;</w:t>
      </w:r>
    </w:p>
    <w:p w14:paraId="78B27DD9" w14:textId="77777777" w:rsidR="0028745B" w:rsidRDefault="0028745B">
      <w:pPr>
        <w:pStyle w:val="newncpi"/>
      </w:pPr>
      <w:r>
        <w:t>в электронный кошелек участника азартной игры в порядке и сроки, предусмотренные в частях первой, второй, восьмой и девятой пункта 30</w:t>
      </w:r>
      <w:r>
        <w:rPr>
          <w:vertAlign w:val="superscript"/>
        </w:rPr>
        <w:t>3</w:t>
      </w:r>
      <w:r>
        <w:t xml:space="preserve"> настоящего Положения.</w:t>
      </w:r>
    </w:p>
    <w:p w14:paraId="7292E44A" w14:textId="77777777" w:rsidR="0028745B" w:rsidRDefault="0028745B">
      <w:pPr>
        <w:pStyle w:val="newncpi"/>
      </w:pPr>
      <w:r>
        <w:t xml:space="preserve">Перечисление участнику азартной игры выигрыша (возврат </w:t>
      </w:r>
      <w:proofErr w:type="spellStart"/>
      <w:r>
        <w:t>несыгравших</w:t>
      </w:r>
      <w:proofErr w:type="spellEnd"/>
      <w:r>
        <w:t xml:space="preserve"> ставок) в безналичном порядке осуществляется не позднее банковского дня, следующего за днем обращения участника азартной игры с заявлением к организатору азартных игр о перечислении выигрыша (возврате </w:t>
      </w:r>
      <w:proofErr w:type="spellStart"/>
      <w:r>
        <w:t>несыгравших</w:t>
      </w:r>
      <w:proofErr w:type="spellEnd"/>
      <w:r>
        <w:t xml:space="preserve"> ставок), за исключением случаев, когда перечисление выигрыша (возврат </w:t>
      </w:r>
      <w:proofErr w:type="spellStart"/>
      <w:r>
        <w:t>несыгравших</w:t>
      </w:r>
      <w:proofErr w:type="spellEnd"/>
      <w:r>
        <w:t xml:space="preserve"> ставок) приостанавливается либо блокируется.</w:t>
      </w:r>
    </w:p>
    <w:p w14:paraId="084CF1D5" w14:textId="77777777" w:rsidR="0028745B" w:rsidRDefault="0028745B">
      <w:pPr>
        <w:pStyle w:val="newncpi"/>
      </w:pPr>
      <w:r>
        <w:t>В заявлении участника азартной игры указываются:</w:t>
      </w:r>
    </w:p>
    <w:p w14:paraId="0AE6311A" w14:textId="77777777" w:rsidR="0028745B" w:rsidRDefault="0028745B">
      <w:pPr>
        <w:pStyle w:val="newncpi"/>
      </w:pPr>
      <w:r>
        <w:t>наименование юридического лица;</w:t>
      </w:r>
    </w:p>
    <w:p w14:paraId="3BF6792E" w14:textId="77777777" w:rsidR="0028745B" w:rsidRDefault="0028745B">
      <w:pPr>
        <w:pStyle w:val="newncpi"/>
      </w:pPr>
      <w:r>
        <w:t>фамилия, собственное имя, отчество (если таковое имеется) участника азартной игры;</w:t>
      </w:r>
    </w:p>
    <w:p w14:paraId="79939F2B" w14:textId="77777777" w:rsidR="0028745B" w:rsidRDefault="0028745B">
      <w:pPr>
        <w:pStyle w:val="newncpi"/>
      </w:pPr>
      <w:r>
        <w:t>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2F4E1D13" w14:textId="77777777" w:rsidR="0028745B" w:rsidRDefault="0028745B">
      <w:pPr>
        <w:pStyle w:val="newncpi"/>
      </w:pPr>
      <w:r>
        <w:t xml:space="preserve">сумма выигрыша (возврата </w:t>
      </w:r>
      <w:proofErr w:type="spellStart"/>
      <w:r>
        <w:t>несыгравших</w:t>
      </w:r>
      <w:proofErr w:type="spellEnd"/>
      <w:r>
        <w:t xml:space="preserve"> ставок);</w:t>
      </w:r>
    </w:p>
    <w:p w14:paraId="62BE1D78" w14:textId="77777777" w:rsidR="0028745B" w:rsidRDefault="0028745B">
      <w:pPr>
        <w:pStyle w:val="newncpi"/>
      </w:pPr>
      <w:r>
        <w:t>дата подачи заявления;</w:t>
      </w:r>
    </w:p>
    <w:p w14:paraId="327D6DF2" w14:textId="77777777" w:rsidR="0028745B" w:rsidRDefault="0028745B">
      <w:pPr>
        <w:pStyle w:val="newncpi"/>
      </w:pPr>
      <w:r>
        <w:t>номер счета в банке (при необходимости);</w:t>
      </w:r>
    </w:p>
    <w:p w14:paraId="10EF9F3B" w14:textId="77777777" w:rsidR="0028745B" w:rsidRDefault="0028745B">
      <w:pPr>
        <w:pStyle w:val="newncpi"/>
      </w:pPr>
      <w:r>
        <w:t xml:space="preserve">иная информация, необходимая для осуществления перечисления выигрыша (возврата </w:t>
      </w:r>
      <w:proofErr w:type="spellStart"/>
      <w:r>
        <w:t>несыгравших</w:t>
      </w:r>
      <w:proofErr w:type="spellEnd"/>
      <w:r>
        <w:t xml:space="preserve"> ставок) в безналичном порядке.</w:t>
      </w:r>
    </w:p>
    <w:p w14:paraId="53BC4464" w14:textId="77777777" w:rsidR="0028745B" w:rsidRDefault="0028745B">
      <w:pPr>
        <w:pStyle w:val="newncpi"/>
      </w:pPr>
      <w:r>
        <w:t>При подаче заявления участник азартной игры предъявляет документ, удостоверяющий его личность.</w:t>
      </w:r>
    </w:p>
    <w:p w14:paraId="7898A5BD" w14:textId="77777777" w:rsidR="0028745B" w:rsidRDefault="0028745B">
      <w:pPr>
        <w:pStyle w:val="point"/>
      </w:pPr>
      <w:r>
        <w:t>30</w:t>
      </w:r>
      <w:r>
        <w:rPr>
          <w:vertAlign w:val="superscript"/>
        </w:rPr>
        <w:t>3</w:t>
      </w:r>
      <w:r>
        <w:t xml:space="preserve">. Прием ставок и перевод выигрышей (возврат </w:t>
      </w:r>
      <w:proofErr w:type="spellStart"/>
      <w:r>
        <w:t>несыгравших</w:t>
      </w:r>
      <w:proofErr w:type="spellEnd"/>
      <w:r>
        <w:t xml:space="preserve"> ставок) электронными деньгами осуществляются организатором азартных игр в соответствии с законодательными актами, а также Правилами осуществления операций с электронными деньгами и с учетом требований настоящего Положения.</w:t>
      </w:r>
    </w:p>
    <w:p w14:paraId="131B35B4" w14:textId="77777777" w:rsidR="0028745B" w:rsidRDefault="0028745B">
      <w:pPr>
        <w:pStyle w:val="newncpi"/>
      </w:pPr>
      <w:r>
        <w:t xml:space="preserve">Перевод участнику азартной игры выигрыша (возврат </w:t>
      </w:r>
      <w:proofErr w:type="spellStart"/>
      <w:r>
        <w:t>несыгравших</w:t>
      </w:r>
      <w:proofErr w:type="spellEnd"/>
      <w:r>
        <w:t xml:space="preserve"> ставок) электронными деньгами осуществляется при условии проведения идентификации владельца электронного кошелька и после обращения участника азартной игры с заявлением к организатору азартных игр о переводе выигрыша (возврате </w:t>
      </w:r>
      <w:proofErr w:type="spellStart"/>
      <w:r>
        <w:t>несыгравших</w:t>
      </w:r>
      <w:proofErr w:type="spellEnd"/>
      <w:r>
        <w:t xml:space="preserve"> ставок).</w:t>
      </w:r>
    </w:p>
    <w:p w14:paraId="15E7FF8D" w14:textId="77777777" w:rsidR="0028745B" w:rsidRDefault="0028745B">
      <w:pPr>
        <w:pStyle w:val="newncpi"/>
      </w:pPr>
      <w:r>
        <w:t xml:space="preserve">Перевод участнику азартной игры выигрыша (возврат </w:t>
      </w:r>
      <w:proofErr w:type="spellStart"/>
      <w:r>
        <w:t>несыгравших</w:t>
      </w:r>
      <w:proofErr w:type="spellEnd"/>
      <w:r>
        <w:t xml:space="preserve"> ставок) электронными деньгами осуществляется в электронный кошелек, с которого этим участником переводились электронные деньги, за исключением случаев, предусмотренных в части четвертой настоящего пункта.</w:t>
      </w:r>
    </w:p>
    <w:p w14:paraId="004390CE" w14:textId="77777777" w:rsidR="0028745B" w:rsidRDefault="0028745B">
      <w:pPr>
        <w:pStyle w:val="newncpi"/>
      </w:pPr>
      <w:r>
        <w:t xml:space="preserve">При наличии обстоятельств, возникших по не зависящим от организатора азартных игр и (или) участника азартных игр причинам (ликвидация банка-эмитента, сбой в работе программно-технического устройства, содержащего электронные деньги и (или) обеспечивающего к ним доступ, и иное), выигрыш (возврат </w:t>
      </w:r>
      <w:proofErr w:type="spellStart"/>
      <w:r>
        <w:t>несыгравших</w:t>
      </w:r>
      <w:proofErr w:type="spellEnd"/>
      <w:r>
        <w:t xml:space="preserve"> ставок) может выплачиваться (перечисляться, переводиться) в ином порядке по решению организатора азартных игр, согласованному с участником азартной игры.</w:t>
      </w:r>
    </w:p>
    <w:p w14:paraId="3B16D460" w14:textId="77777777" w:rsidR="0028745B" w:rsidRDefault="0028745B">
      <w:pPr>
        <w:pStyle w:val="newncpi"/>
      </w:pPr>
      <w:r>
        <w:t xml:space="preserve">В решении организатора азартных игр о выплате (перечислении, переводе) выигрыша (возврате </w:t>
      </w:r>
      <w:proofErr w:type="spellStart"/>
      <w:r>
        <w:t>несыгравших</w:t>
      </w:r>
      <w:proofErr w:type="spellEnd"/>
      <w:r>
        <w:t xml:space="preserve"> ставок) в ином порядке указывается причина, послужившая основанием для принятия такого решения.</w:t>
      </w:r>
    </w:p>
    <w:p w14:paraId="75DE40CA" w14:textId="77777777" w:rsidR="0028745B" w:rsidRDefault="0028745B">
      <w:pPr>
        <w:pStyle w:val="newncpi"/>
      </w:pPr>
      <w:r>
        <w:t xml:space="preserve">О невозможности перевода выигрыша (возврата </w:t>
      </w:r>
      <w:proofErr w:type="spellStart"/>
      <w:r>
        <w:t>несыгравших</w:t>
      </w:r>
      <w:proofErr w:type="spellEnd"/>
      <w:r>
        <w:t xml:space="preserve"> ставок) в электронный кошелек, с которого участником азартной игры переводились электронные деньги для </w:t>
      </w:r>
      <w:r>
        <w:lastRenderedPageBreak/>
        <w:t>участия в азартной игре, организатор азартной игры незамедлительно уведомляет участника азартной игры любым из доступных способов связи (телефакс, электронная почта или другой способ) с обязательным подтверждением получения уведомления.</w:t>
      </w:r>
    </w:p>
    <w:p w14:paraId="6A686C68" w14:textId="77777777" w:rsidR="0028745B" w:rsidRDefault="0028745B">
      <w:pPr>
        <w:pStyle w:val="newncpi"/>
      </w:pPr>
      <w:r>
        <w:t xml:space="preserve">После уведомления участника азартной игры о невозможности перевода выигрыша (возврата </w:t>
      </w:r>
      <w:proofErr w:type="spellStart"/>
      <w:r>
        <w:t>несыгравших</w:t>
      </w:r>
      <w:proofErr w:type="spellEnd"/>
      <w:r>
        <w:t xml:space="preserve"> ставок) в электронный кошелек, с которого участником азартной игры переводились электронные деньги для участия в азартной игре, выплата (перечисление, перевод) выигрыша (возврат </w:t>
      </w:r>
      <w:proofErr w:type="spellStart"/>
      <w:r>
        <w:t>несыгравших</w:t>
      </w:r>
      <w:proofErr w:type="spellEnd"/>
      <w:r>
        <w:t xml:space="preserve"> ставок) осуществляется:</w:t>
      </w:r>
    </w:p>
    <w:p w14:paraId="4313C8B1" w14:textId="77777777" w:rsidR="0028745B" w:rsidRDefault="0028745B">
      <w:pPr>
        <w:pStyle w:val="newncpi"/>
      </w:pPr>
      <w:r>
        <w:t>наличными денежными средствами в порядке и сроки, предусмотренные в пункте 30</w:t>
      </w:r>
      <w:r>
        <w:rPr>
          <w:vertAlign w:val="superscript"/>
        </w:rPr>
        <w:t>1</w:t>
      </w:r>
      <w:r>
        <w:t xml:space="preserve"> настоящего Положения;</w:t>
      </w:r>
    </w:p>
    <w:p w14:paraId="69071241" w14:textId="77777777" w:rsidR="0028745B" w:rsidRDefault="0028745B">
      <w:pPr>
        <w:pStyle w:val="newncpi"/>
      </w:pPr>
      <w:r>
        <w:t>на текущий (расчетный), иной банковский счет участника азартной игры в порядке и сроки, предусмотренные в частях шестой–восьмой пункта 30</w:t>
      </w:r>
      <w:r>
        <w:rPr>
          <w:vertAlign w:val="superscript"/>
        </w:rPr>
        <w:t>2</w:t>
      </w:r>
      <w:r>
        <w:t xml:space="preserve"> настоящего Положения;</w:t>
      </w:r>
    </w:p>
    <w:p w14:paraId="4F542D4A" w14:textId="77777777" w:rsidR="0028745B" w:rsidRDefault="0028745B">
      <w:pPr>
        <w:pStyle w:val="newncpi"/>
      </w:pPr>
      <w:r>
        <w:t>в иной электронный кошелек участника азартной игры в порядке и сроки, предусмотренные в частях первой, второй, восьмой, девятой настоящего пункта.</w:t>
      </w:r>
    </w:p>
    <w:p w14:paraId="6B5A5C60" w14:textId="77777777" w:rsidR="0028745B" w:rsidRDefault="0028745B">
      <w:pPr>
        <w:pStyle w:val="newncpi"/>
      </w:pPr>
      <w:r>
        <w:t xml:space="preserve">В заявлении участника азартной игры о переводе выигрыша (возврате </w:t>
      </w:r>
      <w:proofErr w:type="spellStart"/>
      <w:r>
        <w:t>несыгравших</w:t>
      </w:r>
      <w:proofErr w:type="spellEnd"/>
      <w:r>
        <w:t xml:space="preserve"> ставок) указываются сведения, предусмотренные в абзацах втором–шестом и восьмом части седьмой пункта 30</w:t>
      </w:r>
      <w:r>
        <w:rPr>
          <w:vertAlign w:val="superscript"/>
        </w:rPr>
        <w:t>2</w:t>
      </w:r>
      <w:r>
        <w:t xml:space="preserve"> настоящего Положения, а также данные об электронном кошельке, необходимые для перевода выигрыша (возврата </w:t>
      </w:r>
      <w:proofErr w:type="spellStart"/>
      <w:r>
        <w:t>несыгравших</w:t>
      </w:r>
      <w:proofErr w:type="spellEnd"/>
      <w:r>
        <w:t xml:space="preserve"> ставок).</w:t>
      </w:r>
    </w:p>
    <w:p w14:paraId="0496CFAE" w14:textId="77777777" w:rsidR="0028745B" w:rsidRDefault="0028745B">
      <w:pPr>
        <w:pStyle w:val="newncpi"/>
      </w:pPr>
      <w:r>
        <w:t xml:space="preserve">Перевод выигрыша (возврат </w:t>
      </w:r>
      <w:proofErr w:type="spellStart"/>
      <w:r>
        <w:t>несыгравших</w:t>
      </w:r>
      <w:proofErr w:type="spellEnd"/>
      <w:r>
        <w:t xml:space="preserve">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переводе выигрыша (возврате </w:t>
      </w:r>
      <w:proofErr w:type="spellStart"/>
      <w:r>
        <w:t>несыгравших</w:t>
      </w:r>
      <w:proofErr w:type="spellEnd"/>
      <w:r>
        <w:t xml:space="preserve"> ставок), за исключением случаев, когда перевод выигрыша (возврат </w:t>
      </w:r>
      <w:proofErr w:type="spellStart"/>
      <w:r>
        <w:t>несыгравших</w:t>
      </w:r>
      <w:proofErr w:type="spellEnd"/>
      <w:r>
        <w:t xml:space="preserve"> ставок) приостанавливается либо блокируется.</w:t>
      </w:r>
    </w:p>
    <w:p w14:paraId="28AA02FB" w14:textId="77777777" w:rsidR="0028745B" w:rsidRDefault="0028745B">
      <w:pPr>
        <w:pStyle w:val="point"/>
      </w:pPr>
      <w:r>
        <w:t>30</w:t>
      </w:r>
      <w:r>
        <w:rPr>
          <w:vertAlign w:val="superscript"/>
        </w:rPr>
        <w:t>4</w:t>
      </w:r>
      <w:r>
        <w:t xml:space="preserve">. Выплата (перечисление, перевод) выигрышей (возврат </w:t>
      </w:r>
      <w:proofErr w:type="spellStart"/>
      <w:r>
        <w:t>несыгравших</w:t>
      </w:r>
      <w:proofErr w:type="spellEnd"/>
      <w:r>
        <w:t xml:space="preserve"> ставок), сведения об участниках азартных игр, получивших денежные средства (электронные деньги) от организатора азартных игр, регистрируются в журнале учета выплат, ведение которого обеспечивается СККС в электронном виде.</w:t>
      </w:r>
    </w:p>
    <w:p w14:paraId="1D411693" w14:textId="77777777" w:rsidR="0028745B" w:rsidRDefault="0028745B">
      <w:pPr>
        <w:pStyle w:val="point"/>
      </w:pPr>
      <w:r>
        <w:t xml:space="preserve">31. Работник казино обязан зарегистрировать посредством использования СККС суммы выигрышей (возврата </w:t>
      </w:r>
      <w:proofErr w:type="spellStart"/>
      <w:r>
        <w:t>несыгравших</w:t>
      </w:r>
      <w:proofErr w:type="spellEnd"/>
      <w:r>
        <w:t xml:space="preserve"> ставок), выплаченные (перечисленные, переведенные) в казино денежными средствами (электронными деньгами), стоимость переданного участникам азартных игр в казино в качестве выигрыша иного имущества и выдать участнику азартной игры документ, подтверждающий выплату.</w:t>
      </w:r>
    </w:p>
    <w:p w14:paraId="650BD280" w14:textId="77777777" w:rsidR="0028745B" w:rsidRDefault="0028745B">
      <w:pPr>
        <w:pStyle w:val="newncpi"/>
      </w:pPr>
      <w:r>
        <w:t xml:space="preserve">В случае выплаты (перечисления, перевода, передачи) выигрыша (возврата </w:t>
      </w:r>
      <w:proofErr w:type="spellStart"/>
      <w:r>
        <w:t>несыгравших</w:t>
      </w:r>
      <w:proofErr w:type="spellEnd"/>
      <w:r>
        <w:t xml:space="preserve"> ставок) не в казино работник организатора азартных игр обязан зарегистрировать посредством использования СККС суммы выигрышей (возврата </w:t>
      </w:r>
      <w:proofErr w:type="spellStart"/>
      <w:r>
        <w:t>несыгравших</w:t>
      </w:r>
      <w:proofErr w:type="spellEnd"/>
      <w:r>
        <w:t xml:space="preserve"> ставок), выплаченные (перечисленные, переведенные) участникам азартных игр денежными средствами (электронными деньгами), а также стоимость переданного участникам азартных игр в качестве выигрыша иного имущества.</w:t>
      </w:r>
    </w:p>
    <w:p w14:paraId="1197752F" w14:textId="77777777" w:rsidR="0028745B" w:rsidRDefault="0028745B">
      <w:pPr>
        <w:pStyle w:val="point"/>
      </w:pPr>
      <w:r>
        <w:t xml:space="preserve">32. Документ, подтверждающий выплату, формируется с применением СККС в двух экземплярах, которые подписываются работником казино и участником азартной игры. Один экземпляр документа выдается участнику азартной игры, получившему в казино выигрыш (возврат </w:t>
      </w:r>
      <w:proofErr w:type="spellStart"/>
      <w:r>
        <w:t>несыгравших</w:t>
      </w:r>
      <w:proofErr w:type="spellEnd"/>
      <w:r>
        <w:t xml:space="preserve"> ставок), а другой хранится у организатора азартных игр в течение года с даты его формирования.</w:t>
      </w:r>
    </w:p>
    <w:p w14:paraId="7A774923" w14:textId="77777777" w:rsidR="0028745B" w:rsidRDefault="0028745B">
      <w:pPr>
        <w:pStyle w:val="newncpi"/>
      </w:pPr>
      <w:r>
        <w:t>Документ, подтверждающий выплату, должен содержать следующие обязательные реквизиты:</w:t>
      </w:r>
    </w:p>
    <w:p w14:paraId="4D3DC557" w14:textId="77777777" w:rsidR="0028745B" w:rsidRDefault="0028745B">
      <w:pPr>
        <w:pStyle w:val="newncpi"/>
      </w:pPr>
      <w:r>
        <w:t>наименование организатора азартной игры и учетный номер плательщика;</w:t>
      </w:r>
    </w:p>
    <w:p w14:paraId="55C87DBC" w14:textId="77777777" w:rsidR="0028745B" w:rsidRDefault="0028745B">
      <w:pPr>
        <w:pStyle w:val="newncpi"/>
      </w:pPr>
      <w:r>
        <w:t>адрес игорного заведения;</w:t>
      </w:r>
    </w:p>
    <w:p w14:paraId="078C7B0E" w14:textId="77777777" w:rsidR="0028745B" w:rsidRDefault="0028745B">
      <w:pPr>
        <w:pStyle w:val="newncpi"/>
      </w:pPr>
      <w:r>
        <w:t>порядковый номер данного документа;</w:t>
      </w:r>
    </w:p>
    <w:p w14:paraId="33596ED3" w14:textId="77777777" w:rsidR="0028745B" w:rsidRDefault="0028745B">
      <w:pPr>
        <w:pStyle w:val="newncpi"/>
      </w:pPr>
      <w:r>
        <w:t>дата и время оформления (печати) этого документа;</w:t>
      </w:r>
    </w:p>
    <w:p w14:paraId="08FD6AF9" w14:textId="77777777" w:rsidR="0028745B" w:rsidRDefault="0028745B">
      <w:pPr>
        <w:pStyle w:val="newncpi"/>
      </w:pPr>
      <w:r>
        <w:t>наименование оформляемой операции;</w:t>
      </w:r>
    </w:p>
    <w:p w14:paraId="7CFD8F85" w14:textId="77777777" w:rsidR="0028745B" w:rsidRDefault="0028745B">
      <w:pPr>
        <w:pStyle w:val="newncpi"/>
      </w:pPr>
      <w:r>
        <w:t xml:space="preserve">сумма выигрыша (возврата </w:t>
      </w:r>
      <w:proofErr w:type="spellStart"/>
      <w:r>
        <w:t>несыгравших</w:t>
      </w:r>
      <w:proofErr w:type="spellEnd"/>
      <w:r>
        <w:t xml:space="preserve"> ставок) и (или) стоимость переданного участникам азартных игр в качестве выигрыша имущества;</w:t>
      </w:r>
    </w:p>
    <w:p w14:paraId="2677E2F2" w14:textId="77777777" w:rsidR="0028745B" w:rsidRDefault="0028745B">
      <w:pPr>
        <w:pStyle w:val="newncpi"/>
      </w:pPr>
      <w:r>
        <w:t xml:space="preserve">сумма исчисленного и удержанного подоходного налога с физических лиц с доходов в виде выигрышей (возвращенных </w:t>
      </w:r>
      <w:proofErr w:type="spellStart"/>
      <w:r>
        <w:t>несыгравших</w:t>
      </w:r>
      <w:proofErr w:type="spellEnd"/>
      <w:r>
        <w:t xml:space="preserve"> ставок);</w:t>
      </w:r>
    </w:p>
    <w:p w14:paraId="604A1AAE" w14:textId="77777777" w:rsidR="0028745B" w:rsidRDefault="0028745B">
      <w:pPr>
        <w:pStyle w:val="newncpi"/>
      </w:pPr>
      <w:r>
        <w:t>сумма к выплате (перечислению, переводу) денежных средств (электронных денег);</w:t>
      </w:r>
    </w:p>
    <w:p w14:paraId="15EE6AF7" w14:textId="77777777" w:rsidR="0028745B" w:rsidRDefault="0028745B">
      <w:pPr>
        <w:pStyle w:val="newncpi"/>
      </w:pPr>
      <w:r>
        <w:t xml:space="preserve">фамилия, собственное имя, отчество (если таковое имеется) и подпись кассира казино и участника азартной игры, получившего выигрыш (возврат </w:t>
      </w:r>
      <w:proofErr w:type="spellStart"/>
      <w:r>
        <w:t>несыгравших</w:t>
      </w:r>
      <w:proofErr w:type="spellEnd"/>
      <w:r>
        <w:t xml:space="preserve"> ставок);</w:t>
      </w:r>
    </w:p>
    <w:p w14:paraId="768A52D4" w14:textId="77777777" w:rsidR="0028745B" w:rsidRDefault="0028745B">
      <w:pPr>
        <w:pStyle w:val="newncpi"/>
      </w:pPr>
      <w:r>
        <w:lastRenderedPageBreak/>
        <w:t>иные сведения (при необходимости).</w:t>
      </w:r>
    </w:p>
    <w:p w14:paraId="33988BB3" w14:textId="77777777" w:rsidR="0028745B" w:rsidRDefault="0028745B">
      <w:pPr>
        <w:pStyle w:val="point"/>
      </w:pPr>
      <w:r>
        <w:t xml:space="preserve">33. После возобновления (разблокирования) выплаты (перечисления, перевода) выигрыша (возврата </w:t>
      </w:r>
      <w:proofErr w:type="spellStart"/>
      <w:r>
        <w:t>несыгравших</w:t>
      </w:r>
      <w:proofErr w:type="spellEnd"/>
      <w:r>
        <w:t xml:space="preserve">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выплата (перечисление, перевод) выигрыша (возврат </w:t>
      </w:r>
      <w:proofErr w:type="spellStart"/>
      <w:r>
        <w:t>несыгравших</w:t>
      </w:r>
      <w:proofErr w:type="spellEnd"/>
      <w:r>
        <w:t xml:space="preserve"> ставок) производится организатором азартных игр в порядке и сроки, установленные в пунктах 30</w:t>
      </w:r>
      <w:r>
        <w:rPr>
          <w:vertAlign w:val="superscript"/>
        </w:rPr>
        <w:t>1</w:t>
      </w:r>
      <w:r>
        <w:t>–30</w:t>
      </w:r>
      <w:r>
        <w:rPr>
          <w:vertAlign w:val="superscript"/>
        </w:rPr>
        <w:t>4</w:t>
      </w:r>
      <w:r>
        <w:t xml:space="preserve"> настоящего Положения.</w:t>
      </w:r>
    </w:p>
    <w:p w14:paraId="7E340F17" w14:textId="77777777" w:rsidR="0028745B" w:rsidRDefault="0028745B">
      <w:pPr>
        <w:pStyle w:val="newncpi0"/>
      </w:pPr>
      <w:r>
        <w:t> </w:t>
      </w:r>
    </w:p>
    <w:p w14:paraId="2E33E6FC" w14:textId="77777777" w:rsidR="0028745B" w:rsidRDefault="0028745B">
      <w:pPr>
        <w:pStyle w:val="newncpi"/>
      </w:pPr>
      <w:r>
        <w:t> </w:t>
      </w:r>
    </w:p>
    <w:tbl>
      <w:tblPr>
        <w:tblW w:w="5000" w:type="pct"/>
        <w:tblCellMar>
          <w:left w:w="0" w:type="dxa"/>
          <w:right w:w="0" w:type="dxa"/>
        </w:tblCellMar>
        <w:tblLook w:val="04A0" w:firstRow="1" w:lastRow="0" w:firstColumn="1" w:lastColumn="0" w:noHBand="0" w:noVBand="1"/>
      </w:tblPr>
      <w:tblGrid>
        <w:gridCol w:w="6665"/>
        <w:gridCol w:w="2690"/>
      </w:tblGrid>
      <w:tr w:rsidR="0028745B" w14:paraId="1FF7DDDD" w14:textId="77777777">
        <w:tc>
          <w:tcPr>
            <w:tcW w:w="3562" w:type="pct"/>
            <w:tcMar>
              <w:top w:w="0" w:type="dxa"/>
              <w:left w:w="6" w:type="dxa"/>
              <w:bottom w:w="0" w:type="dxa"/>
              <w:right w:w="6" w:type="dxa"/>
            </w:tcMar>
            <w:hideMark/>
          </w:tcPr>
          <w:p w14:paraId="18310E51" w14:textId="77777777" w:rsidR="0028745B" w:rsidRDefault="0028745B">
            <w:pPr>
              <w:pStyle w:val="cap1"/>
            </w:pPr>
            <w:r>
              <w:t> </w:t>
            </w:r>
          </w:p>
        </w:tc>
        <w:tc>
          <w:tcPr>
            <w:tcW w:w="1438" w:type="pct"/>
            <w:tcMar>
              <w:top w:w="0" w:type="dxa"/>
              <w:left w:w="6" w:type="dxa"/>
              <w:bottom w:w="0" w:type="dxa"/>
              <w:right w:w="6" w:type="dxa"/>
            </w:tcMar>
            <w:hideMark/>
          </w:tcPr>
          <w:p w14:paraId="2CFEF8D1" w14:textId="77777777" w:rsidR="0028745B" w:rsidRDefault="0028745B">
            <w:pPr>
              <w:pStyle w:val="capu1"/>
            </w:pPr>
            <w:r>
              <w:t>УТВЕРЖДЕНО</w:t>
            </w:r>
          </w:p>
          <w:p w14:paraId="4C9C3707" w14:textId="77777777" w:rsidR="0028745B" w:rsidRDefault="0028745B">
            <w:pPr>
              <w:pStyle w:val="cap1"/>
            </w:pPr>
            <w:r>
              <w:t>Постановление</w:t>
            </w:r>
            <w:r>
              <w:br/>
              <w:t>Совета Министров</w:t>
            </w:r>
            <w:r>
              <w:br/>
              <w:t>Республики Беларусь</w:t>
            </w:r>
            <w:r>
              <w:br/>
              <w:t>18.02.2011 № 211</w:t>
            </w:r>
            <w:r>
              <w:br/>
              <w:t xml:space="preserve">(в редакции постановления </w:t>
            </w:r>
            <w:r>
              <w:br/>
              <w:t>Совета Министров</w:t>
            </w:r>
            <w:r>
              <w:br/>
              <w:t>Республики Беларусь</w:t>
            </w:r>
            <w:r>
              <w:br/>
              <w:t>01.03.2019 № 139)</w:t>
            </w:r>
          </w:p>
        </w:tc>
      </w:tr>
    </w:tbl>
    <w:p w14:paraId="0307245B" w14:textId="77777777" w:rsidR="0028745B" w:rsidRDefault="0028745B">
      <w:pPr>
        <w:pStyle w:val="titleu"/>
      </w:pPr>
      <w:r>
        <w:t>ПОЛОЖЕНИЕ</w:t>
      </w:r>
      <w:r>
        <w:br/>
        <w:t>о порядке осуществления деятельности в сфере игорного бизнеса по содержанию зала игровых автоматов</w:t>
      </w:r>
    </w:p>
    <w:p w14:paraId="440A6BF5" w14:textId="77777777" w:rsidR="0028745B" w:rsidRDefault="0028745B">
      <w:pPr>
        <w:pStyle w:val="point"/>
      </w:pPr>
      <w:r>
        <w:t>1. Настоящим Положением, разработанным на основании абзаца четвертого части первой и части второй пункта 3 Положения об осуществлении деятельности в сфере игорного бизнеса, утвержденного Указом Президента Республики Беларусь от 10 января 2005 г. № 9, устанавливается порядок осуществления деятельности в сфере игорного бизнеса по содержанию зала игровых автоматов.</w:t>
      </w:r>
    </w:p>
    <w:p w14:paraId="5EDC78FC" w14:textId="77777777" w:rsidR="0028745B" w:rsidRDefault="0028745B">
      <w:pPr>
        <w:pStyle w:val="point"/>
      </w:pPr>
      <w:r>
        <w:t>2. В настоящем Положении термины используются в значениях, установленных:</w:t>
      </w:r>
    </w:p>
    <w:p w14:paraId="4B1A4A5E" w14:textId="77777777" w:rsidR="0028745B" w:rsidRDefault="0028745B">
      <w:pPr>
        <w:pStyle w:val="newncpi"/>
      </w:pPr>
      <w:r>
        <w:t>Банковским кодексом Республики Беларусь;</w:t>
      </w:r>
    </w:p>
    <w:p w14:paraId="4AA3C46D" w14:textId="77777777" w:rsidR="0028745B" w:rsidRDefault="0028745B">
      <w:pPr>
        <w:pStyle w:val="newncpi"/>
      </w:pPr>
      <w:r>
        <w:t>Положением об осуществлении деятельности в сфере игорного бизнеса;</w:t>
      </w:r>
    </w:p>
    <w:p w14:paraId="07B35FFE" w14:textId="77777777" w:rsidR="0028745B" w:rsidRDefault="0028745B">
      <w:pPr>
        <w:pStyle w:val="newncpi"/>
      </w:pPr>
      <w:r>
        <w:t>Положением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утвержденным постановлением Совета Министров Республики Беларусь от 29 декабря 2011 г. № 1762;</w:t>
      </w:r>
    </w:p>
    <w:p w14:paraId="07765750" w14:textId="77777777" w:rsidR="0028745B" w:rsidRDefault="0028745B">
      <w:pPr>
        <w:pStyle w:val="newncpi"/>
      </w:pPr>
      <w:r>
        <w:t>Правилами осуществления операций с электронными деньгами, утвержденными постановлением Правления Национального банка Республики Беларусь от 26 ноября 2003 г. № 201.</w:t>
      </w:r>
    </w:p>
    <w:p w14:paraId="620048D7" w14:textId="77777777" w:rsidR="0028745B" w:rsidRDefault="0028745B">
      <w:pPr>
        <w:pStyle w:val="newncpi"/>
      </w:pPr>
      <w:r>
        <w:t>В настоящем Положении используются также следующие термины и их определения:</w:t>
      </w:r>
    </w:p>
    <w:p w14:paraId="3FF74376" w14:textId="77777777" w:rsidR="0028745B" w:rsidRDefault="0028745B">
      <w:pPr>
        <w:pStyle w:val="newncpi"/>
      </w:pPr>
      <w:r>
        <w:t>документ, подтверждающий выплату, – документ, сформированный в зале игровых автоматов посредством использования специальной компьютерной кассовой системы, обеспечивающей контроль за оборотами в сфере игорного бизнеса (далее – СККС);</w:t>
      </w:r>
    </w:p>
    <w:p w14:paraId="0BE3DA2A" w14:textId="77777777" w:rsidR="0028745B" w:rsidRDefault="0028745B">
      <w:pPr>
        <w:pStyle w:val="newncpi"/>
      </w:pPr>
      <w:r>
        <w:t>кредит игрового автомата – условная единица, применяемая для внутренних расчетов в игровом автомате;</w:t>
      </w:r>
    </w:p>
    <w:p w14:paraId="3F353DFF" w14:textId="77777777" w:rsidR="0028745B" w:rsidRDefault="0028745B">
      <w:pPr>
        <w:pStyle w:val="newncpi"/>
      </w:pPr>
      <w:r>
        <w:t>платежный документ – документ, сформированный в зале игровых автоматов посредством использования СККС, подтверждающий прием наличных денежных средств и (или) осуществление расчетов с использованием банковских платежных карточек, получение электронных денег для участия в азартных играх;</w:t>
      </w:r>
    </w:p>
    <w:p w14:paraId="78983713" w14:textId="77777777" w:rsidR="0028745B" w:rsidRDefault="0028745B">
      <w:pPr>
        <w:pStyle w:val="newncpi"/>
      </w:pPr>
      <w:r>
        <w:t>пульт дистанционного управления – кассовый терминал СККС, посредством которого осуществляются дистанционные ввод и снятие кредитов игрового автомата;</w:t>
      </w:r>
    </w:p>
    <w:p w14:paraId="0285D322" w14:textId="77777777" w:rsidR="0028745B" w:rsidRDefault="0028745B">
      <w:pPr>
        <w:pStyle w:val="newncpi"/>
      </w:pPr>
      <w:proofErr w:type="spellStart"/>
      <w:r>
        <w:t>тикет</w:t>
      </w:r>
      <w:proofErr w:type="spellEnd"/>
      <w:r>
        <w:t xml:space="preserve"> – документ одноразового применения, содержащий сведения о внесении денежных средств для участия в азартных играх на игровых автоматах или о снятии кредитов игрового автомата с игрового автомата, оснащенного устройством печати </w:t>
      </w:r>
      <w:proofErr w:type="spellStart"/>
      <w:r>
        <w:t>тикетов</w:t>
      </w:r>
      <w:proofErr w:type="spellEnd"/>
      <w:r>
        <w:t>.</w:t>
      </w:r>
    </w:p>
    <w:p w14:paraId="6301834F" w14:textId="77777777" w:rsidR="0028745B" w:rsidRDefault="0028745B">
      <w:pPr>
        <w:pStyle w:val="point"/>
      </w:pPr>
      <w:r>
        <w:t xml:space="preserve">3. Организаторы азартных игр вправе содержать зал игровых автоматов только после получения специального разрешения (лицензии) на осуществление деятельности в сфере </w:t>
      </w:r>
      <w:r>
        <w:lastRenderedPageBreak/>
        <w:t>игорного бизнеса (далее – лицензия) при наличии составляющей работы и услуги «содержание зала игровых автоматов».</w:t>
      </w:r>
    </w:p>
    <w:p w14:paraId="4C17643D" w14:textId="77777777" w:rsidR="0028745B" w:rsidRDefault="0028745B">
      <w:pPr>
        <w:pStyle w:val="point"/>
      </w:pPr>
      <w:r>
        <w:t>4. Деятельность по содержанию зала игровых автоматов осуществляется в игорных заведениях, адреса места нахождения которых указаны в лицензии.</w:t>
      </w:r>
    </w:p>
    <w:p w14:paraId="386D5047" w14:textId="77777777" w:rsidR="0028745B" w:rsidRDefault="0028745B">
      <w:pPr>
        <w:pStyle w:val="point"/>
      </w:pPr>
      <w:r>
        <w:t>5. Порядок осуществления организаторами азартных игр деятельности в сфере игорного бизнеса по содержанию зала игровых автоматов определяется настоящим Положением, а также:</w:t>
      </w:r>
    </w:p>
    <w:p w14:paraId="54AD7EA5" w14:textId="77777777" w:rsidR="0028745B" w:rsidRDefault="0028745B">
      <w:pPr>
        <w:pStyle w:val="newncpi"/>
      </w:pPr>
      <w:r>
        <w:t>Положением о порядке осуществления деятельности в сфере игорного бизнеса по содержанию тотализатора, утвержденным постановлением, утвердившим настоящее Положение, – при проведении игр тотализатора;</w:t>
      </w:r>
    </w:p>
    <w:p w14:paraId="1EE06B64" w14:textId="77777777" w:rsidR="0028745B" w:rsidRDefault="0028745B">
      <w:pPr>
        <w:pStyle w:val="newncpi"/>
      </w:pPr>
      <w:r>
        <w:t>Положением о порядке осуществления деятельности в сфере игорного бизнеса по содержанию букмекерской конторы, утвержденным постановлением, утвердившим настоящее Положение, – при проведении букмекерских игр.</w:t>
      </w:r>
    </w:p>
    <w:p w14:paraId="2284A0F0" w14:textId="77777777" w:rsidR="0028745B" w:rsidRDefault="0028745B">
      <w:pPr>
        <w:pStyle w:val="point"/>
      </w:pPr>
      <w:r>
        <w:t>6. Организаторы азартных игр используют игровые автоматы, модели которых включены в Государственный реестр моделей игровых автоматов, допущенных к использованию в Республике Беларусь, принадлежащие им на праве собственности (хозяйственного ведения) и состоящие на учете в СККС.</w:t>
      </w:r>
    </w:p>
    <w:p w14:paraId="551EE736" w14:textId="77777777" w:rsidR="0028745B" w:rsidRDefault="0028745B">
      <w:pPr>
        <w:pStyle w:val="newncpi"/>
      </w:pPr>
      <w:r>
        <w:t>С 1 сентября 2019 г. организаторы азартных игр обеспечивают проверку у посетителей зала игровых автоматов документов, удостоверяющих личность, посредством использования оборудования для сканирования, передающего в автоматическом режиме данные проверяемых документов в СККС. Перечень такого оборудования и порядок его взаимодействия с СККС определяются мониторинговым центром.</w:t>
      </w:r>
    </w:p>
    <w:p w14:paraId="1D98DC29" w14:textId="77777777" w:rsidR="0028745B" w:rsidRDefault="0028745B">
      <w:pPr>
        <w:pStyle w:val="point"/>
      </w:pPr>
      <w:r>
        <w:t>7. Правила организации и (или) проведения азартных игр на игровых автоматах определяются их программным обеспечением и технической документацией и предоставляются организатором азартных игр по требованию участника азартной игры.</w:t>
      </w:r>
    </w:p>
    <w:p w14:paraId="0C42C6B2" w14:textId="77777777" w:rsidR="0028745B" w:rsidRDefault="0028745B">
      <w:pPr>
        <w:pStyle w:val="newncpi"/>
      </w:pPr>
      <w:r>
        <w:t>Данные правила должны быть изложены на одном из государственных языков Республики Беларусь и иностранном языке в форме, обеспечивающей возможность участия в азартной игре на игровых автоматах.</w:t>
      </w:r>
    </w:p>
    <w:p w14:paraId="78CD5E2C" w14:textId="77777777" w:rsidR="0028745B" w:rsidRDefault="0028745B">
      <w:pPr>
        <w:pStyle w:val="point"/>
      </w:pPr>
      <w:r>
        <w:t>8. Копия лицензии, скрепленная подписью руководителя организатора азартных игр, информация о месте ознакомления с подлинником лицензии, выписка из Положения об осуществлении деятельности в сфере игорного бизнеса, включающая требования, содержащиеся в пунктах 19, 21 этого Положения, а также правила посещения зала игровых автоматов, утвержденные организатором азартных игр, размещаются в доступном для посетителей месте.</w:t>
      </w:r>
    </w:p>
    <w:p w14:paraId="79A2B112" w14:textId="77777777" w:rsidR="0028745B" w:rsidRDefault="0028745B">
      <w:pPr>
        <w:pStyle w:val="newncpi"/>
      </w:pPr>
      <w:r>
        <w:t>Организатор азартных игр обязан обеспечить наличие оформленной в установленном порядке технической и эксплуатационной документации (паспорта (формуляра) и другого) в месте эксплуатации игрового автомата.</w:t>
      </w:r>
    </w:p>
    <w:p w14:paraId="716FFFBD" w14:textId="77777777" w:rsidR="0028745B" w:rsidRDefault="0028745B">
      <w:pPr>
        <w:pStyle w:val="point"/>
      </w:pPr>
      <w:r>
        <w:t>9. Техническое обслуживание и ремонт игрового автомата осуществляются центрами технического обслуживания, имеющими сертификат соответствия, выданный согласно Правилам подтверждения соответствия Национальной системы подтверждения соответствия Республики Беларусь, утверждаемым Государственным комитетом по стандартизации, с необходимой отметкой в его паспорте (формуляре).</w:t>
      </w:r>
    </w:p>
    <w:p w14:paraId="70B2EDC4" w14:textId="77777777" w:rsidR="0028745B" w:rsidRDefault="0028745B">
      <w:pPr>
        <w:pStyle w:val="newncpi"/>
      </w:pPr>
      <w:r>
        <w:t>Техническое обслуживание и ремонт игровых автоматов осуществляются на основании договора на техническое обслуживание игровых автоматов, заключенного с центром технического обслуживания.</w:t>
      </w:r>
    </w:p>
    <w:p w14:paraId="1B587F00" w14:textId="77777777" w:rsidR="0028745B" w:rsidRDefault="0028745B">
      <w:pPr>
        <w:pStyle w:val="point"/>
      </w:pPr>
      <w:r>
        <w:t>10. Игровые автоматы могут эксплуатироваться в следующих режимах ввода кредита игрового автомата:</w:t>
      </w:r>
    </w:p>
    <w:p w14:paraId="2D0CF426" w14:textId="77777777" w:rsidR="0028745B" w:rsidRDefault="0028745B">
      <w:pPr>
        <w:pStyle w:val="newncpi"/>
      </w:pPr>
      <w:r>
        <w:t>с помощью кредитного ключа;</w:t>
      </w:r>
    </w:p>
    <w:p w14:paraId="64FF24C7" w14:textId="77777777" w:rsidR="0028745B" w:rsidRDefault="0028745B">
      <w:pPr>
        <w:pStyle w:val="newncpi"/>
      </w:pPr>
      <w:r>
        <w:t>с помощью пульта дистанционного управления;</w:t>
      </w:r>
    </w:p>
    <w:p w14:paraId="2B32D15E" w14:textId="77777777" w:rsidR="0028745B" w:rsidRDefault="0028745B">
      <w:pPr>
        <w:pStyle w:val="newncpi"/>
      </w:pPr>
      <w:r>
        <w:t>с помощью жетонов;</w:t>
      </w:r>
    </w:p>
    <w:p w14:paraId="5796CC47" w14:textId="77777777" w:rsidR="0028745B" w:rsidRDefault="0028745B">
      <w:pPr>
        <w:pStyle w:val="newncpi"/>
      </w:pPr>
      <w:r>
        <w:t xml:space="preserve">с помощью </w:t>
      </w:r>
      <w:proofErr w:type="spellStart"/>
      <w:r>
        <w:t>тикетов</w:t>
      </w:r>
      <w:proofErr w:type="spellEnd"/>
      <w:r>
        <w:t xml:space="preserve"> в случае использования системы контроля;</w:t>
      </w:r>
    </w:p>
    <w:p w14:paraId="4F27A46C" w14:textId="77777777" w:rsidR="0028745B" w:rsidRDefault="0028745B">
      <w:pPr>
        <w:pStyle w:val="newncpi"/>
      </w:pPr>
      <w:r>
        <w:t xml:space="preserve">с помощью наличных денежных средств при оснащении игрового автомата </w:t>
      </w:r>
      <w:proofErr w:type="spellStart"/>
      <w:r>
        <w:t>купюроприемником</w:t>
      </w:r>
      <w:proofErr w:type="spellEnd"/>
      <w:r>
        <w:t xml:space="preserve"> и (или) </w:t>
      </w:r>
      <w:proofErr w:type="spellStart"/>
      <w:r>
        <w:t>монетоприемником</w:t>
      </w:r>
      <w:proofErr w:type="spellEnd"/>
      <w:r>
        <w:t>;</w:t>
      </w:r>
    </w:p>
    <w:p w14:paraId="3EDB9AE7" w14:textId="77777777" w:rsidR="0028745B" w:rsidRDefault="0028745B">
      <w:pPr>
        <w:pStyle w:val="newncpi"/>
      </w:pPr>
      <w:r>
        <w:t>с помощью электронных игровых карт при оснащении игрового автомата устройством считывания.</w:t>
      </w:r>
    </w:p>
    <w:p w14:paraId="09D25754" w14:textId="77777777" w:rsidR="0028745B" w:rsidRDefault="0028745B">
      <w:pPr>
        <w:pStyle w:val="point"/>
      </w:pPr>
      <w:r>
        <w:t>11. Кассир зала игровых автоматов обязан:</w:t>
      </w:r>
    </w:p>
    <w:p w14:paraId="656CE8F6" w14:textId="77777777" w:rsidR="0028745B" w:rsidRDefault="0028745B">
      <w:pPr>
        <w:pStyle w:val="newncpi"/>
      </w:pPr>
      <w:r>
        <w:lastRenderedPageBreak/>
        <w:t>получив от посетителя игорного заведения (участника азартной игры) наличные денежные средства, подсчитать их сумму, четко и ясно назвать ее, положить полученные средства на видное для посетителя игорного заведения (участника азартной игры) место;</w:t>
      </w:r>
    </w:p>
    <w:p w14:paraId="1E320F18" w14:textId="77777777" w:rsidR="0028745B" w:rsidRDefault="0028745B">
      <w:pPr>
        <w:pStyle w:val="newncpi"/>
      </w:pPr>
      <w:r>
        <w:t>зарегистрировать посредством использования СККС сумму принятых наличных денежных средств и (или) денежных средств, принятых при использовании банковских платежных карточек, полученных электронных денег;</w:t>
      </w:r>
    </w:p>
    <w:p w14:paraId="0179CA83" w14:textId="77777777" w:rsidR="0028745B" w:rsidRDefault="0028745B">
      <w:pPr>
        <w:pStyle w:val="newncpi"/>
      </w:pPr>
      <w:r>
        <w:t>оформить платежный документ (платежные документы) на необходимую сумму, в том числе в случаях осуществления расчетов с использованием банковских платежных карточек и (или) получения электронных денег;</w:t>
      </w:r>
    </w:p>
    <w:p w14:paraId="385ABF4F" w14:textId="77777777" w:rsidR="0028745B" w:rsidRDefault="0028745B">
      <w:pPr>
        <w:pStyle w:val="newncpi"/>
      </w:pPr>
      <w:r>
        <w:t>выдать посетителю игорного заведения (участнику азартной игры) платежный документ и причитающуюся сумму сдачи (при расчетах наличными денежными средствами), предварительно ее назвав;</w:t>
      </w:r>
    </w:p>
    <w:p w14:paraId="0C6A0AA0" w14:textId="77777777" w:rsidR="0028745B" w:rsidRDefault="0028745B">
      <w:pPr>
        <w:pStyle w:val="newncpi"/>
      </w:pPr>
      <w:r>
        <w:t>поместить полученные от посетителя игорного заведения (участника азартной игры) наличные денежные средства в ящик для денег СККС (при его наличии) или иное место аналогичного назначения.</w:t>
      </w:r>
    </w:p>
    <w:p w14:paraId="5B2661A8" w14:textId="77777777" w:rsidR="0028745B" w:rsidRDefault="0028745B">
      <w:pPr>
        <w:pStyle w:val="point"/>
      </w:pPr>
      <w:r>
        <w:t>12. Ввод кредитов игрового автомата с помощью кредитного ключа, в том числе в виде пульта дистанционного управления, осуществляется только работниками организатора азартных игр, находящимися в зале игровых автоматов (далее – работники зала игровых автоматов).</w:t>
      </w:r>
    </w:p>
    <w:p w14:paraId="6A7D5973" w14:textId="77777777" w:rsidR="0028745B" w:rsidRDefault="0028745B">
      <w:pPr>
        <w:pStyle w:val="newncpi"/>
      </w:pPr>
      <w:r>
        <w:t>Ввод кредитов игрового автомата с помощью жетонов, выдаваемых одновременно с платежным документом (платежными документами), производится участником азартной игры самостоятельно. Залоговая стоимость жетона может быть эквивалентна одной или нескольким единицам кредита игрового автомата. Изменение залоговой стоимости жетона или единицы кредита игрового автомата оформляется решением организатора азартных игр.</w:t>
      </w:r>
    </w:p>
    <w:p w14:paraId="65DD6E70" w14:textId="77777777" w:rsidR="0028745B" w:rsidRDefault="0028745B">
      <w:pPr>
        <w:pStyle w:val="newncpi"/>
      </w:pPr>
      <w:r>
        <w:t>При вводе кредита игрового автомата работником зала игровых автоматов участник азартной игры удостоверяется в наличии оплаченного им размера кредита игрового автомата, который отображается на табло игрового автомата.</w:t>
      </w:r>
    </w:p>
    <w:p w14:paraId="7AE29A79" w14:textId="77777777" w:rsidR="0028745B" w:rsidRDefault="0028745B">
      <w:pPr>
        <w:pStyle w:val="newncpi"/>
      </w:pPr>
      <w:r>
        <w:t xml:space="preserve">Ввод кредитов игрового автомата с помощью </w:t>
      </w:r>
      <w:proofErr w:type="spellStart"/>
      <w:r>
        <w:t>тикетов</w:t>
      </w:r>
      <w:proofErr w:type="spellEnd"/>
      <w:r>
        <w:t xml:space="preserve"> в случае использования системы контроля осуществляется участником азартной игры самостоятельно.</w:t>
      </w:r>
    </w:p>
    <w:p w14:paraId="624D015A" w14:textId="77777777" w:rsidR="0028745B" w:rsidRDefault="0028745B">
      <w:pPr>
        <w:pStyle w:val="newncpi"/>
      </w:pPr>
      <w:r>
        <w:t xml:space="preserve">Участник азартной игры может получить </w:t>
      </w:r>
      <w:proofErr w:type="spellStart"/>
      <w:r>
        <w:t>тикет</w:t>
      </w:r>
      <w:proofErr w:type="spellEnd"/>
      <w:r>
        <w:t xml:space="preserve"> как одновременно с платежным документом (платежными документами) при внесении наличных денежных средств и (или) денежных средств, принятых при использовании банковских платежных карточек, переводе электронных денег, так и путем снятия кредитов игрового автомата с игрового автомата, оснащенного устройством печати </w:t>
      </w:r>
      <w:proofErr w:type="spellStart"/>
      <w:r>
        <w:t>тикетов</w:t>
      </w:r>
      <w:proofErr w:type="spellEnd"/>
      <w:r>
        <w:t>.</w:t>
      </w:r>
    </w:p>
    <w:p w14:paraId="3F39BB07" w14:textId="77777777" w:rsidR="0028745B" w:rsidRDefault="0028745B">
      <w:pPr>
        <w:pStyle w:val="newncpi"/>
      </w:pPr>
      <w:r>
        <w:t xml:space="preserve">Выдача </w:t>
      </w:r>
      <w:proofErr w:type="spellStart"/>
      <w:r>
        <w:t>тикета</w:t>
      </w:r>
      <w:proofErr w:type="spellEnd"/>
      <w:r>
        <w:t xml:space="preserve"> возможна только в случае использования системы контроля. Независимо от способа получения </w:t>
      </w:r>
      <w:proofErr w:type="spellStart"/>
      <w:r>
        <w:t>тикета</w:t>
      </w:r>
      <w:proofErr w:type="spellEnd"/>
      <w:r>
        <w:t xml:space="preserve"> участник азартной игры должен удостовериться в правильности отображения на </w:t>
      </w:r>
      <w:proofErr w:type="spellStart"/>
      <w:r>
        <w:t>тикете</w:t>
      </w:r>
      <w:proofErr w:type="spellEnd"/>
      <w:r>
        <w:t xml:space="preserve"> суммы, оплаченной или снятой им с игрового автомата.</w:t>
      </w:r>
    </w:p>
    <w:p w14:paraId="24C8D383" w14:textId="77777777" w:rsidR="0028745B" w:rsidRDefault="0028745B">
      <w:pPr>
        <w:pStyle w:val="newncpi"/>
      </w:pPr>
      <w:r>
        <w:t xml:space="preserve">Ввод кредитов игрового автомата с помощью наличных денежных средств при оснащении игрового автомата </w:t>
      </w:r>
      <w:proofErr w:type="spellStart"/>
      <w:r>
        <w:t>купюроприемником</w:t>
      </w:r>
      <w:proofErr w:type="spellEnd"/>
      <w:r>
        <w:t xml:space="preserve"> и (или) </w:t>
      </w:r>
      <w:proofErr w:type="spellStart"/>
      <w:r>
        <w:t>монетоприемником</w:t>
      </w:r>
      <w:proofErr w:type="spellEnd"/>
      <w:r>
        <w:t xml:space="preserve"> осуществляется участником азартной игры самостоятельно. При этом решением руководителя организатора азартных игр утверждаются номинал денежных купюр и (или) монет, которыми может осуществляться ввод кредита игрового автомата, и стоимость единицы кредита игрового автомата. Данная информация располагается на (возле) каждом игровом автомате, оснащенном </w:t>
      </w:r>
      <w:proofErr w:type="spellStart"/>
      <w:r>
        <w:t>купюроприемником</w:t>
      </w:r>
      <w:proofErr w:type="spellEnd"/>
      <w:r>
        <w:t xml:space="preserve"> и (или) </w:t>
      </w:r>
      <w:proofErr w:type="spellStart"/>
      <w:r>
        <w:t>монетоприемником</w:t>
      </w:r>
      <w:proofErr w:type="spellEnd"/>
      <w:r>
        <w:t>.</w:t>
      </w:r>
    </w:p>
    <w:p w14:paraId="47670582" w14:textId="77777777" w:rsidR="0028745B" w:rsidRDefault="0028745B">
      <w:pPr>
        <w:pStyle w:val="newncpi"/>
      </w:pPr>
      <w:r>
        <w:t>Ввод кредитов игрового автомата с помощью электронных игровых карт при оснащении игрового автомата устройством считывания осуществляется участником азартной игры самостоятельно. Участник азартной игры получает электронную игровую карту с зачисленной на нее суммой кредитов игрового автомата одновременно с платежным документом (платежными документами) при внесении (перечислении) денежных средств, переводе электронных денег организатору азартных игр.</w:t>
      </w:r>
    </w:p>
    <w:p w14:paraId="564B198D" w14:textId="77777777" w:rsidR="0028745B" w:rsidRDefault="0028745B">
      <w:pPr>
        <w:pStyle w:val="point"/>
      </w:pPr>
      <w:r>
        <w:t xml:space="preserve">13. При получении организатором азартных игр денежных средств в безналичном порядке и (или) электронных денег для участия в азартных играх работник организатора азартных игр обязан их зарегистрировать посредством использования СККС не позднее трех банковских дней после получения. Выдача платежного документа (платежных </w:t>
      </w:r>
      <w:r>
        <w:lastRenderedPageBreak/>
        <w:t xml:space="preserve">документов), жетонов, </w:t>
      </w:r>
      <w:proofErr w:type="spellStart"/>
      <w:r>
        <w:t>тикета</w:t>
      </w:r>
      <w:proofErr w:type="spellEnd"/>
      <w:r>
        <w:t>, электронной игровой карты производится участнику азартной игры при посещении им зала игровых автоматов.</w:t>
      </w:r>
    </w:p>
    <w:p w14:paraId="1A202173" w14:textId="77777777" w:rsidR="0028745B" w:rsidRDefault="0028745B">
      <w:pPr>
        <w:pStyle w:val="point"/>
      </w:pPr>
      <w:r>
        <w:t>14. Во время азартной игры по желанию участника азартной игры указанное на табло игрового автомата количество единиц кредита игрового автомата может быть возвращено и выплачено наличными денежными средствами, перечислено в безналичном порядке, переведено электронными деньгами.</w:t>
      </w:r>
    </w:p>
    <w:p w14:paraId="5DAFE97B" w14:textId="77777777" w:rsidR="0028745B" w:rsidRDefault="0028745B">
      <w:pPr>
        <w:pStyle w:val="newncpi"/>
      </w:pPr>
      <w:r>
        <w:t>Выплата (перечисление) денежных средств, перевод электронных денег при возврате единиц кредита игрового автомата осуществляются в следующем порядке:</w:t>
      </w:r>
    </w:p>
    <w:p w14:paraId="409CF012" w14:textId="77777777" w:rsidR="0028745B" w:rsidRDefault="0028745B">
      <w:pPr>
        <w:pStyle w:val="newncpi"/>
      </w:pPr>
      <w:r>
        <w:t>участник азартной игры заявляет работнику зала игровых автоматов о желании получить денежные средства (электронные деньги), эквивалентные единицам кредита игрового автомата, отображающимся на табло игрового автомата;</w:t>
      </w:r>
    </w:p>
    <w:p w14:paraId="5FB2BAF4" w14:textId="77777777" w:rsidR="0028745B" w:rsidRDefault="0028745B">
      <w:pPr>
        <w:pStyle w:val="newncpi"/>
      </w:pPr>
      <w:r>
        <w:t>работник зала игровых автоматов снимает кредиты игрового автомата с игрового автомата. На табло игрового автомата должны отобразиться знаки «0» или «–»;</w:t>
      </w:r>
    </w:p>
    <w:p w14:paraId="66BB095E" w14:textId="77777777" w:rsidR="0028745B" w:rsidRDefault="0028745B">
      <w:pPr>
        <w:pStyle w:val="newncpi"/>
      </w:pPr>
      <w:r>
        <w:t>при выплате наличными денежными средствами кассир зала игровых автоматов подготавливает и пересчитывает наличные денежные средства, оформляет на возвращенную сумму документ, подтверждающий выплату, и выдает его вместе с наличными денежными средствами участнику азартной игры;</w:t>
      </w:r>
    </w:p>
    <w:p w14:paraId="3063361D" w14:textId="77777777" w:rsidR="0028745B" w:rsidRDefault="0028745B">
      <w:pPr>
        <w:pStyle w:val="newncpi"/>
      </w:pPr>
      <w:r>
        <w:t>для перечисления денежных средств в безналичном порядке участник азартной игры подает заявление, содержащее сведения, указанные в абзацах втором–восьмом части седьмой пункта 22 настоящего Положения;</w:t>
      </w:r>
    </w:p>
    <w:p w14:paraId="691FBDA4" w14:textId="77777777" w:rsidR="0028745B" w:rsidRDefault="0028745B">
      <w:pPr>
        <w:pStyle w:val="newncpi"/>
      </w:pPr>
      <w:r>
        <w:t>для перевода электронных денег участник азартной игры подает заявление, содержащее сведения, указанные в части седьмой пункта 24 настоящего Положения.</w:t>
      </w:r>
    </w:p>
    <w:p w14:paraId="01BB24E2" w14:textId="77777777" w:rsidR="0028745B" w:rsidRDefault="0028745B">
      <w:pPr>
        <w:pStyle w:val="newncpi"/>
      </w:pPr>
      <w:r>
        <w:t>Выплата (перечисление) денежных средств, перевод электронных денег при эксплуатации игровых автоматов, ввод кредитов игровых автоматов в которые осуществляется с помощью жетонов, производятся участнику азартной игры при возврате им жетонов в кассу зала игровых автоматов в порядке, предусмотренном в абзацах четвертом–шестом части второй настоящего пункта.</w:t>
      </w:r>
    </w:p>
    <w:p w14:paraId="03829F96" w14:textId="77777777" w:rsidR="0028745B" w:rsidRDefault="0028745B">
      <w:pPr>
        <w:pStyle w:val="newncpi"/>
      </w:pPr>
      <w:r>
        <w:t xml:space="preserve">Для осуществления выплаты участнику азартной игры наличных денежных средств при эксплуатации игровых автоматов, оснащенных </w:t>
      </w:r>
      <w:proofErr w:type="spellStart"/>
      <w:r>
        <w:t>купюроприемниками</w:t>
      </w:r>
      <w:proofErr w:type="spellEnd"/>
      <w:r>
        <w:t xml:space="preserve"> и (или) </w:t>
      </w:r>
      <w:proofErr w:type="spellStart"/>
      <w:r>
        <w:t>монетоприемниками</w:t>
      </w:r>
      <w:proofErr w:type="spellEnd"/>
      <w:r>
        <w:t>, в случае недостаточности таких средств в кассе зала игровых автоматов кассир зала игровых автоматов:</w:t>
      </w:r>
    </w:p>
    <w:p w14:paraId="4530FAC9" w14:textId="77777777" w:rsidR="0028745B" w:rsidRDefault="0028745B">
      <w:pPr>
        <w:pStyle w:val="newncpi"/>
      </w:pPr>
      <w:r>
        <w:t>извлекает из игрового автомата наличные денежные средства;</w:t>
      </w:r>
    </w:p>
    <w:p w14:paraId="0311D1D2" w14:textId="77777777" w:rsidR="0028745B" w:rsidRDefault="0028745B">
      <w:pPr>
        <w:pStyle w:val="newncpi"/>
      </w:pPr>
      <w:r>
        <w:t>оформляет на сумму наличных денежных средств, извлеченных из игрового автомата, платежный документ;</w:t>
      </w:r>
    </w:p>
    <w:p w14:paraId="5DAB238E" w14:textId="77777777" w:rsidR="0028745B" w:rsidRDefault="0028745B">
      <w:pPr>
        <w:pStyle w:val="newncpi"/>
      </w:pPr>
      <w:r>
        <w:t>подготавливает и пересчитывает наличные денежные средства, оформляет документ, подтверждающий выплату, и выдает его вместе с наличными денежными средствами участнику азартной игры.</w:t>
      </w:r>
    </w:p>
    <w:p w14:paraId="097FD642" w14:textId="77777777" w:rsidR="0028745B" w:rsidRDefault="0028745B">
      <w:pPr>
        <w:pStyle w:val="newncpi"/>
      </w:pPr>
      <w:r>
        <w:t xml:space="preserve">Выплата (перечисление) денежных средств, перевод электронных денег при эксплуатации игровых автоматов, оснащенных устройствами печати </w:t>
      </w:r>
      <w:proofErr w:type="spellStart"/>
      <w:r>
        <w:t>тикетов</w:t>
      </w:r>
      <w:proofErr w:type="spellEnd"/>
      <w:r>
        <w:t xml:space="preserve"> и подключенных к системе контроля, производятся участнику азартной игры при представлении им в кассу зала игровых автоматов </w:t>
      </w:r>
      <w:proofErr w:type="spellStart"/>
      <w:r>
        <w:t>тикета</w:t>
      </w:r>
      <w:proofErr w:type="spellEnd"/>
      <w:r>
        <w:t>, который инициирован системой контроля и срок действия которого еще не истек, в порядке, предусмотренном в абзацах четвертом–шестом части второй настоящего пункта.</w:t>
      </w:r>
    </w:p>
    <w:p w14:paraId="084B5A07" w14:textId="77777777" w:rsidR="0028745B" w:rsidRDefault="0028745B">
      <w:pPr>
        <w:pStyle w:val="newncpi"/>
      </w:pPr>
      <w:proofErr w:type="spellStart"/>
      <w:r>
        <w:t>Тикет</w:t>
      </w:r>
      <w:proofErr w:type="spellEnd"/>
      <w:r>
        <w:t xml:space="preserve"> может быть использован участником азартной игры только один раз. Срок действия </w:t>
      </w:r>
      <w:proofErr w:type="spellStart"/>
      <w:r>
        <w:t>тикета</w:t>
      </w:r>
      <w:proofErr w:type="spellEnd"/>
      <w:r>
        <w:t xml:space="preserve"> печатается системой контроля на самом </w:t>
      </w:r>
      <w:proofErr w:type="spellStart"/>
      <w:r>
        <w:t>тикете</w:t>
      </w:r>
      <w:proofErr w:type="spellEnd"/>
      <w:r>
        <w:t>.</w:t>
      </w:r>
    </w:p>
    <w:p w14:paraId="4DC96CEC" w14:textId="77777777" w:rsidR="0028745B" w:rsidRDefault="0028745B">
      <w:pPr>
        <w:pStyle w:val="newncpi"/>
      </w:pPr>
      <w:r>
        <w:t xml:space="preserve">В случае отсутствия в игровом автомате, за которым играет участник азартной игры, бумаги для выдачи </w:t>
      </w:r>
      <w:proofErr w:type="spellStart"/>
      <w:r>
        <w:t>тикета</w:t>
      </w:r>
      <w:proofErr w:type="spellEnd"/>
      <w:r>
        <w:t xml:space="preserve"> кредиты игрового автомата снимаются с игрового автомата работником зала игровых автоматов.</w:t>
      </w:r>
    </w:p>
    <w:p w14:paraId="43648448" w14:textId="77777777" w:rsidR="0028745B" w:rsidRDefault="0028745B">
      <w:pPr>
        <w:pStyle w:val="newncpi"/>
      </w:pPr>
      <w:r>
        <w:t>Выплата (перечисление) денежных средств, перевод электронных денег при эксплуатации игровых автоматов, ввод кредитов игрового автомата в которые осуществляется с использованием электронных карт, производятся участнику азартной игры при возврате им электронной игровой карты в кассу зала игровых автоматов в порядке, предусмотренном в абзацах четвертом–шестом части второй настоящего пункта.</w:t>
      </w:r>
    </w:p>
    <w:p w14:paraId="0233A33D" w14:textId="77777777" w:rsidR="0028745B" w:rsidRDefault="0028745B">
      <w:pPr>
        <w:pStyle w:val="point"/>
      </w:pPr>
      <w:r>
        <w:t>15. Во время участия в азартной игре по желанию участника азартной игры указанное на табло игрового автомата количество единиц кредита игрового автомата может быть переведено на другой игровой автомат, находящийся в том же зале игровых автоматов.</w:t>
      </w:r>
    </w:p>
    <w:p w14:paraId="120A0FEA" w14:textId="77777777" w:rsidR="0028745B" w:rsidRDefault="0028745B">
      <w:pPr>
        <w:pStyle w:val="newncpi"/>
      </w:pPr>
      <w:r>
        <w:lastRenderedPageBreak/>
        <w:t>Организатор азартных игр вправе осуществить перевод количества единиц кредита игрового автомата с одного игрового автомата на другой только на игровых автоматах, технические характеристики (программное обеспечение) которых позволяют регистрировать операции по такому переводу количества единиц кредита игрового автомата посредством СККС.</w:t>
      </w:r>
    </w:p>
    <w:p w14:paraId="271132B1" w14:textId="77777777" w:rsidR="0028745B" w:rsidRDefault="0028745B">
      <w:pPr>
        <w:pStyle w:val="point"/>
      </w:pPr>
      <w:r>
        <w:t>16. Запрещается хранить в ящике для денег СККС (при наличии) или ином месте аналогичного назначения наличные денежные средства, не зарегистрированные посредством использования СККС.</w:t>
      </w:r>
    </w:p>
    <w:p w14:paraId="59D280FF" w14:textId="77777777" w:rsidR="0028745B" w:rsidRDefault="0028745B">
      <w:pPr>
        <w:pStyle w:val="point"/>
      </w:pPr>
      <w:r>
        <w:t xml:space="preserve">17. Выплата (перечисление, перевод) выигрыша (возврат </w:t>
      </w:r>
      <w:proofErr w:type="spellStart"/>
      <w:r>
        <w:t>несыгравших</w:t>
      </w:r>
      <w:proofErr w:type="spellEnd"/>
      <w:r>
        <w:t xml:space="preserve"> ставок) может приостанавливаться по решению руководителя организатора азартных игр или его заместителя (не более чем на 30 рабочих дней со дня обращения участника азартной игры за выплатой (перечислением, переводом) выигрыша (возвратом </w:t>
      </w:r>
      <w:proofErr w:type="spellStart"/>
      <w:r>
        <w:t>несыгравших</w:t>
      </w:r>
      <w:proofErr w:type="spellEnd"/>
      <w:r>
        <w:t xml:space="preserve"> ставок) в случае обращения организатора азартных игр в мониторинговый центр посредством направления заявки в электронном виде для установления фактов:</w:t>
      </w:r>
    </w:p>
    <w:p w14:paraId="7BABA886" w14:textId="77777777" w:rsidR="0028745B" w:rsidRDefault="0028745B">
      <w:pPr>
        <w:pStyle w:val="newncpi"/>
      </w:pPr>
      <w:r>
        <w:t>сбоя в работе программного обеспечения игрового автомата, повлекшего ошибочное определение выигрыша;</w:t>
      </w:r>
    </w:p>
    <w:p w14:paraId="036D207C" w14:textId="77777777" w:rsidR="0028745B" w:rsidRDefault="0028745B">
      <w:pPr>
        <w:pStyle w:val="newncpi"/>
      </w:pPr>
      <w:r>
        <w:t>использования участником азартной игры технических устройств (в том числе фиксирующих работу игровых автоматов), оказывающих воздействие на случайный результат игры или позволяющих его предвидеть;</w:t>
      </w:r>
    </w:p>
    <w:p w14:paraId="0C83D5A5" w14:textId="77777777" w:rsidR="0028745B" w:rsidRDefault="0028745B">
      <w:pPr>
        <w:pStyle w:val="newncpi"/>
      </w:pPr>
      <w:r>
        <w:t>возникновения нештатной ситуации;</w:t>
      </w:r>
    </w:p>
    <w:p w14:paraId="38A7CEF1" w14:textId="77777777" w:rsidR="0028745B" w:rsidRDefault="0028745B">
      <w:pPr>
        <w:pStyle w:val="newncpi"/>
      </w:pPr>
      <w:r>
        <w:t>сбоя в работе игрового автомата.</w:t>
      </w:r>
    </w:p>
    <w:p w14:paraId="18BACFA4" w14:textId="77777777" w:rsidR="0028745B" w:rsidRDefault="0028745B">
      <w:pPr>
        <w:pStyle w:val="newncpi"/>
      </w:pPr>
      <w:r>
        <w:t>В заявке указываются:</w:t>
      </w:r>
    </w:p>
    <w:p w14:paraId="51BC831F" w14:textId="77777777" w:rsidR="0028745B" w:rsidRDefault="0028745B">
      <w:pPr>
        <w:pStyle w:val="newncpi"/>
      </w:pPr>
      <w:r>
        <w:t>наименование организатора азартных игр и его учетный номер плательщика;</w:t>
      </w:r>
    </w:p>
    <w:p w14:paraId="47FF0D1C" w14:textId="77777777" w:rsidR="0028745B" w:rsidRDefault="0028745B">
      <w:pPr>
        <w:pStyle w:val="newncpi"/>
      </w:pPr>
      <w:r>
        <w:t>адрес места нахождения организатора азартных игр, либо почтовый адрес, либо адрес электронной почты для направления мониторинговым центром акта технического состояния игрового автомата;</w:t>
      </w:r>
    </w:p>
    <w:p w14:paraId="1EA6C4A3" w14:textId="77777777" w:rsidR="0028745B" w:rsidRDefault="0028745B">
      <w:pPr>
        <w:pStyle w:val="newncpi"/>
      </w:pPr>
      <w:r>
        <w:t xml:space="preserve">дата принятия руководителем организатора азартных игр или его заместителем решения о приостановлении выплаты (перечисления, перевода) выигрыша (возврата </w:t>
      </w:r>
      <w:proofErr w:type="spellStart"/>
      <w:r>
        <w:t>несыгравших</w:t>
      </w:r>
      <w:proofErr w:type="spellEnd"/>
      <w:r>
        <w:t xml:space="preserve"> ставок);</w:t>
      </w:r>
    </w:p>
    <w:p w14:paraId="7ED27668" w14:textId="77777777" w:rsidR="0028745B" w:rsidRDefault="0028745B">
      <w:pPr>
        <w:pStyle w:val="newncpi"/>
      </w:pPr>
      <w:r>
        <w:t>модель игрового автомата, заводской номер, номер игрового автомата в СККС, в отношении которого необходимо установить факты, указанные в абзацах втором–пятом части первой настоящего пункта;</w:t>
      </w:r>
    </w:p>
    <w:p w14:paraId="6B1561C6" w14:textId="77777777" w:rsidR="0028745B" w:rsidRDefault="0028745B">
      <w:pPr>
        <w:pStyle w:val="newncpi"/>
      </w:pPr>
      <w:r>
        <w:t xml:space="preserve">основания принятия руководителем организатора азартных игр или его заместителем решения о приостановлении выплаты (перечисления, перевода) выигрыша (возврата </w:t>
      </w:r>
      <w:proofErr w:type="spellStart"/>
      <w:r>
        <w:t>несыгравших</w:t>
      </w:r>
      <w:proofErr w:type="spellEnd"/>
      <w:r>
        <w:t xml:space="preserve"> ставок), включая подробное описание фактов, указанных в абзацах втором–пятом части первой настоящего пункта;</w:t>
      </w:r>
    </w:p>
    <w:p w14:paraId="2E54DBA5" w14:textId="77777777" w:rsidR="0028745B" w:rsidRDefault="0028745B">
      <w:pPr>
        <w:pStyle w:val="newncpi"/>
      </w:pPr>
      <w:r>
        <w:t>иные сведения (при необходимости).</w:t>
      </w:r>
    </w:p>
    <w:p w14:paraId="087B2661" w14:textId="77777777" w:rsidR="0028745B" w:rsidRDefault="0028745B">
      <w:pPr>
        <w:pStyle w:val="newncpi"/>
      </w:pPr>
      <w:r>
        <w:t xml:space="preserve">Заявка направляется в мониторинговый центр не позднее одного рабочего дня, следующего за днем принятия руководителем организатора азартных игр или его заместителем решения о приостановлении выплаты (перечисления, перевода) выигрыша (возврата </w:t>
      </w:r>
      <w:proofErr w:type="spellStart"/>
      <w:r>
        <w:t>несыгравших</w:t>
      </w:r>
      <w:proofErr w:type="spellEnd"/>
      <w:r>
        <w:t xml:space="preserve"> ставок).</w:t>
      </w:r>
    </w:p>
    <w:p w14:paraId="777C1E1E" w14:textId="77777777" w:rsidR="0028745B" w:rsidRDefault="0028745B">
      <w:pPr>
        <w:pStyle w:val="newncpi"/>
      </w:pPr>
      <w:r>
        <w:t xml:space="preserve">О приостановлении выплаты (перечисления, перевода) выигрыша (возврата </w:t>
      </w:r>
      <w:proofErr w:type="spellStart"/>
      <w:r>
        <w:t>несыгравших</w:t>
      </w:r>
      <w:proofErr w:type="spellEnd"/>
      <w:r>
        <w:t xml:space="preserve"> ставок) организатор азартных игр информирует участника азартной игры в день обращения участника азартной игры за выплатой (перечислением, переводом) выигрыша путем выдачи ему уведомления, сформированного посредством использования СККС, в котором указываются следующие сведения:</w:t>
      </w:r>
    </w:p>
    <w:p w14:paraId="6F9C5EA8" w14:textId="77777777" w:rsidR="0028745B" w:rsidRDefault="0028745B">
      <w:pPr>
        <w:pStyle w:val="newncpi"/>
      </w:pPr>
      <w:r>
        <w:t>наименование организатора азартных игр и его учетный номер плательщика;</w:t>
      </w:r>
    </w:p>
    <w:p w14:paraId="5CE83350" w14:textId="77777777" w:rsidR="0028745B" w:rsidRDefault="0028745B">
      <w:pPr>
        <w:pStyle w:val="newncpi"/>
      </w:pPr>
      <w:r>
        <w:t>адрес места нахождения игорного заведения;</w:t>
      </w:r>
    </w:p>
    <w:p w14:paraId="53056DA3" w14:textId="77777777" w:rsidR="0028745B" w:rsidRDefault="0028745B">
      <w:pPr>
        <w:pStyle w:val="newncpi"/>
      </w:pPr>
      <w:r>
        <w:t xml:space="preserve">модель игрового автомата, заводской номер игрового автомата, номер игрового автомата в СККС, по которому принято решение о неосуществлении выплаты (перечисления, перевода) выигрыша (возврата </w:t>
      </w:r>
      <w:proofErr w:type="spellStart"/>
      <w:r>
        <w:t>несыгравших</w:t>
      </w:r>
      <w:proofErr w:type="spellEnd"/>
      <w:r>
        <w:t xml:space="preserve"> ставок);</w:t>
      </w:r>
    </w:p>
    <w:p w14:paraId="124BDD6F" w14:textId="77777777" w:rsidR="0028745B" w:rsidRDefault="0028745B">
      <w:pPr>
        <w:pStyle w:val="newncpi"/>
      </w:pPr>
      <w:r>
        <w:t xml:space="preserve">порядковый номер уведомления о неосуществлении выплаты (перечисления, перевода) выигрыша (возврата </w:t>
      </w:r>
      <w:proofErr w:type="spellStart"/>
      <w:r>
        <w:t>несыгравших</w:t>
      </w:r>
      <w:proofErr w:type="spellEnd"/>
      <w:r>
        <w:t xml:space="preserve"> ставок);</w:t>
      </w:r>
    </w:p>
    <w:p w14:paraId="037AAF4A" w14:textId="77777777" w:rsidR="0028745B" w:rsidRDefault="0028745B">
      <w:pPr>
        <w:pStyle w:val="newncpi"/>
      </w:pPr>
      <w:r>
        <w:t xml:space="preserve">дата обращения участника азартной игры за выплатой (перечислением, переводом) выигрыша (возвратом </w:t>
      </w:r>
      <w:proofErr w:type="spellStart"/>
      <w:r>
        <w:t>несыгравших</w:t>
      </w:r>
      <w:proofErr w:type="spellEnd"/>
      <w:r>
        <w:t xml:space="preserve"> ставок);</w:t>
      </w:r>
    </w:p>
    <w:p w14:paraId="14A353B2" w14:textId="77777777" w:rsidR="0028745B" w:rsidRDefault="0028745B">
      <w:pPr>
        <w:pStyle w:val="newncpi"/>
      </w:pPr>
      <w:r>
        <w:lastRenderedPageBreak/>
        <w:t xml:space="preserve">дата принятия руководителем организатора азартных игр или его заместителем решения о приостановлении выплаты (перечисления, перевода) выигрыша (возврата </w:t>
      </w:r>
      <w:proofErr w:type="spellStart"/>
      <w:r>
        <w:t>несыгравших</w:t>
      </w:r>
      <w:proofErr w:type="spellEnd"/>
      <w:r>
        <w:t xml:space="preserve"> ставок);</w:t>
      </w:r>
    </w:p>
    <w:p w14:paraId="58CE94C7" w14:textId="77777777" w:rsidR="0028745B" w:rsidRDefault="0028745B">
      <w:pPr>
        <w:pStyle w:val="newncpi"/>
      </w:pPr>
      <w:r>
        <w:t xml:space="preserve">основания для принятия руководителем организатора азартных игр или его заместителем решения о приостановлении выплаты (перечисления, перевода) выигрыша (возврата </w:t>
      </w:r>
      <w:proofErr w:type="spellStart"/>
      <w:r>
        <w:t>несыгравших</w:t>
      </w:r>
      <w:proofErr w:type="spellEnd"/>
      <w:r>
        <w:t xml:space="preserve"> ставок);</w:t>
      </w:r>
    </w:p>
    <w:p w14:paraId="082E6A37" w14:textId="77777777" w:rsidR="0028745B" w:rsidRDefault="0028745B">
      <w:pPr>
        <w:pStyle w:val="newncpi"/>
      </w:pPr>
      <w:r>
        <w:t xml:space="preserve">срок, на который выплата (перечисление, перевод) выигрыша (возврат </w:t>
      </w:r>
      <w:proofErr w:type="spellStart"/>
      <w:r>
        <w:t>несыгравших</w:t>
      </w:r>
      <w:proofErr w:type="spellEnd"/>
      <w:r>
        <w:t xml:space="preserve"> ставок) приостанавливается;</w:t>
      </w:r>
    </w:p>
    <w:p w14:paraId="77AD843D" w14:textId="77777777" w:rsidR="0028745B" w:rsidRDefault="0028745B">
      <w:pPr>
        <w:pStyle w:val="newncpi"/>
      </w:pPr>
      <w:r>
        <w:t xml:space="preserve">дата и время выдачи уведомления о приостановлении выплаты (перечисления, перевода) выигрыша (возврата </w:t>
      </w:r>
      <w:proofErr w:type="spellStart"/>
      <w:r>
        <w:t>несыгравших</w:t>
      </w:r>
      <w:proofErr w:type="spellEnd"/>
      <w:r>
        <w:t xml:space="preserve"> ставок);</w:t>
      </w:r>
    </w:p>
    <w:p w14:paraId="56B70435" w14:textId="77777777" w:rsidR="0028745B" w:rsidRDefault="0028745B">
      <w:pPr>
        <w:pStyle w:val="newncpi"/>
      </w:pPr>
      <w:r>
        <w:t>фамилия, собственное имя, отчество (если таковое имеется), адрес проживания или адрес электронной почты участника азартной игры,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46293C65" w14:textId="77777777" w:rsidR="0028745B" w:rsidRDefault="0028745B">
      <w:pPr>
        <w:pStyle w:val="newncpi"/>
      </w:pPr>
      <w:r>
        <w:t>В целях установления фактов, указанных в абзацах втором–пятом части первой настоящего пункта, мониторинговый центр проводит обследование игрового автомата.</w:t>
      </w:r>
    </w:p>
    <w:p w14:paraId="36FED20C" w14:textId="77777777" w:rsidR="0028745B" w:rsidRDefault="0028745B">
      <w:pPr>
        <w:pStyle w:val="newncpi"/>
      </w:pPr>
      <w:r>
        <w:t>Обследование игрового автомата проводится с использованием информации, содержащейся в эксплуатационной и технической документации на него, а также данных о работе игрового автомата, содержащихся в СККС.</w:t>
      </w:r>
    </w:p>
    <w:p w14:paraId="68CCEAA7" w14:textId="77777777" w:rsidR="0028745B" w:rsidRDefault="0028745B">
      <w:pPr>
        <w:pStyle w:val="newncpi"/>
      </w:pPr>
      <w:r>
        <w:t>Обследование игрового автомата включает проверку целостности его программного обеспечения и служебных данных, в том числе журнала системных и игровых событий игрового автомата, на предмет случайных и преднамеренных искажений.</w:t>
      </w:r>
    </w:p>
    <w:p w14:paraId="1852EFC6" w14:textId="77777777" w:rsidR="0028745B" w:rsidRDefault="0028745B">
      <w:pPr>
        <w:pStyle w:val="newncpi"/>
      </w:pPr>
      <w:r>
        <w:t>Обследование игрового автомата проводится мониторинговым центром в срок, не превышающий 20 рабочих дней со дня получения от организатора азартных игр соответствующей заявки.</w:t>
      </w:r>
    </w:p>
    <w:p w14:paraId="40C53002" w14:textId="77777777" w:rsidR="0028745B" w:rsidRDefault="0028745B">
      <w:pPr>
        <w:pStyle w:val="newncpi"/>
      </w:pPr>
      <w:r>
        <w:t>По результатам проведения обследования игрового автомата мониторинговый центр составляет заключение, в котором указываются:</w:t>
      </w:r>
    </w:p>
    <w:p w14:paraId="67CF9597" w14:textId="77777777" w:rsidR="0028745B" w:rsidRDefault="0028745B">
      <w:pPr>
        <w:pStyle w:val="newncpi"/>
      </w:pPr>
      <w:r>
        <w:t>наименование организатора азартных игр и его учетный номер плательщика;</w:t>
      </w:r>
    </w:p>
    <w:p w14:paraId="21AAAC08" w14:textId="77777777" w:rsidR="0028745B" w:rsidRDefault="0028745B">
      <w:pPr>
        <w:pStyle w:val="newncpi"/>
      </w:pPr>
      <w:r>
        <w:t>модель игрового автомата, заводской номер, номер игрового автомата в СККС, в отношении которого проводилось обследование;</w:t>
      </w:r>
    </w:p>
    <w:p w14:paraId="2B967125" w14:textId="77777777" w:rsidR="0028745B" w:rsidRDefault="0028745B">
      <w:pPr>
        <w:pStyle w:val="newncpi"/>
      </w:pPr>
      <w:r>
        <w:t>адрес места нахождения игорного заведения;</w:t>
      </w:r>
    </w:p>
    <w:p w14:paraId="457F61CC" w14:textId="77777777" w:rsidR="0028745B" w:rsidRDefault="0028745B">
      <w:pPr>
        <w:pStyle w:val="newncpi"/>
      </w:pPr>
      <w:r>
        <w:t>дата и время получения мониторинговым центром заявки;</w:t>
      </w:r>
    </w:p>
    <w:p w14:paraId="42D7A248" w14:textId="77777777" w:rsidR="0028745B" w:rsidRDefault="0028745B">
      <w:pPr>
        <w:pStyle w:val="newncpi"/>
      </w:pPr>
      <w:r>
        <w:t>основания для проведения обследования игрового автомата;</w:t>
      </w:r>
    </w:p>
    <w:p w14:paraId="65796F75" w14:textId="77777777" w:rsidR="0028745B" w:rsidRDefault="0028745B">
      <w:pPr>
        <w:pStyle w:val="newncpi"/>
      </w:pPr>
      <w:r>
        <w:t>обстоятельства, установленные в ходе обследования игрового автомата, подтверждающие (опровергающие) факты, указанные в абзацах втором–пятом части первой настоящего пункта;</w:t>
      </w:r>
    </w:p>
    <w:p w14:paraId="7EB5CA65" w14:textId="77777777" w:rsidR="0028745B" w:rsidRDefault="0028745B">
      <w:pPr>
        <w:pStyle w:val="newncpi"/>
      </w:pPr>
      <w:r>
        <w:t>результат обследования игрового автомата, содержащий вывод о наличии либо отсутствии фактов, указанных в заявке.</w:t>
      </w:r>
    </w:p>
    <w:p w14:paraId="1F227E4D" w14:textId="77777777" w:rsidR="0028745B" w:rsidRDefault="0028745B">
      <w:pPr>
        <w:pStyle w:val="newncpi"/>
      </w:pPr>
      <w:r>
        <w:t>Заключение составляется мониторинговым центром в двух экземплярах, один из которых не позднее одного рабочего дня после его составления направляется по указанному в заявке адресу места нахождения организатора азартных игр, либо почтовому адресу, либо адресу электронной почты.</w:t>
      </w:r>
    </w:p>
    <w:p w14:paraId="09542253" w14:textId="77777777" w:rsidR="0028745B" w:rsidRDefault="0028745B">
      <w:pPr>
        <w:pStyle w:val="newncpi"/>
      </w:pPr>
      <w:r>
        <w:t>Заключение считается полученным организатором азартных игр по истечении трех рабочих дней со дня его направления.</w:t>
      </w:r>
    </w:p>
    <w:p w14:paraId="7BB56F2A" w14:textId="77777777" w:rsidR="0028745B" w:rsidRDefault="0028745B">
      <w:pPr>
        <w:pStyle w:val="newncpi"/>
      </w:pPr>
      <w:r>
        <w:t xml:space="preserve">При установлении мониторинговым центром фактов, указанных в заявке, выплата, перечисление (перевод) выигрыша (возврат </w:t>
      </w:r>
      <w:proofErr w:type="spellStart"/>
      <w:r>
        <w:t>несыгравших</w:t>
      </w:r>
      <w:proofErr w:type="spellEnd"/>
      <w:r>
        <w:t xml:space="preserve"> ставок) не осуществляются, о чем организатор азартных игр информирует участника азартной игры путем направления не позднее одного рабочего дня после фактического получения заключения мониторингового центра сообщения по адресу, указанному в уведомлении о приостановлении выплаты (перечисления, перевода) выигрыша (возврата </w:t>
      </w:r>
      <w:proofErr w:type="spellStart"/>
      <w:r>
        <w:t>несыгравших</w:t>
      </w:r>
      <w:proofErr w:type="spellEnd"/>
      <w:r>
        <w:t xml:space="preserve"> ставок).</w:t>
      </w:r>
    </w:p>
    <w:p w14:paraId="7A76941E" w14:textId="77777777" w:rsidR="0028745B" w:rsidRDefault="0028745B">
      <w:pPr>
        <w:pStyle w:val="newncpi"/>
      </w:pPr>
      <w:r>
        <w:t xml:space="preserve">В случае </w:t>
      </w:r>
      <w:proofErr w:type="spellStart"/>
      <w:r>
        <w:t>неустановления</w:t>
      </w:r>
      <w:proofErr w:type="spellEnd"/>
      <w:r>
        <w:t xml:space="preserve"> мониторинговым центром фактов, указанных в заявке, выплата (перечисление, перевод) выигрыша (возврат </w:t>
      </w:r>
      <w:proofErr w:type="spellStart"/>
      <w:r>
        <w:t>несыгравших</w:t>
      </w:r>
      <w:proofErr w:type="spellEnd"/>
      <w:r>
        <w:t xml:space="preserve"> ставок) осуществляется </w:t>
      </w:r>
      <w:r>
        <w:lastRenderedPageBreak/>
        <w:t>не позднее банковского дня, следующего за днем получения организатором азартных игр соответствующего заключения.</w:t>
      </w:r>
    </w:p>
    <w:p w14:paraId="321D3876" w14:textId="77777777" w:rsidR="0028745B" w:rsidRDefault="0028745B">
      <w:pPr>
        <w:pStyle w:val="newncpi"/>
      </w:pPr>
      <w:r>
        <w:t xml:space="preserve">При возникновении у организатора азартных игр подозрений о наличии фактов, указанных в абзацах втором–пятом части первой настоящего пункта, и </w:t>
      </w:r>
      <w:proofErr w:type="spellStart"/>
      <w:r>
        <w:t>необращении</w:t>
      </w:r>
      <w:proofErr w:type="spellEnd"/>
      <w:r>
        <w:t xml:space="preserve"> в мониторинговый центр для их установления выплата (перечисление, перевод) выигрыша (возврат </w:t>
      </w:r>
      <w:proofErr w:type="spellStart"/>
      <w:r>
        <w:t>несыгравших</w:t>
      </w:r>
      <w:proofErr w:type="spellEnd"/>
      <w:r>
        <w:t xml:space="preserve"> ставок) осуществляется в порядке и сроки, установленные в пунктах 21–24 настоящего Положения.</w:t>
      </w:r>
    </w:p>
    <w:p w14:paraId="260BE08F" w14:textId="77777777" w:rsidR="0028745B" w:rsidRDefault="0028745B">
      <w:pPr>
        <w:pStyle w:val="newncpi"/>
      </w:pPr>
      <w:r>
        <w:t>В случае, указанном в части четырнадцатой настоящего пункта, организатором азартных игр осуществляется вызов специалиста центра технического обслуживания, ответственного за ремонт игровых автоматов, который проводит его обследование, составляет акт технического состояния.</w:t>
      </w:r>
    </w:p>
    <w:p w14:paraId="30B291B0" w14:textId="77777777" w:rsidR="0028745B" w:rsidRDefault="0028745B">
      <w:pPr>
        <w:pStyle w:val="point"/>
      </w:pPr>
      <w:r>
        <w:t>18. При закрытии зала игровых автоматов (с круглосуточным режимом работы ежедневно в часы, установленные для сдачи выручки в кассу организатора азартных игр или в обслуживающий банк, минуя такую кассу) в конце рабочего дня (смены) кассир зала игровых автоматов обязан:</w:t>
      </w:r>
    </w:p>
    <w:p w14:paraId="4D8BC835" w14:textId="77777777" w:rsidR="0028745B" w:rsidRDefault="0028745B">
      <w:pPr>
        <w:pStyle w:val="newncpi"/>
      </w:pPr>
      <w:r>
        <w:t>подготовить в установленном порядке к сдаче денежную выручку и платежные документы;</w:t>
      </w:r>
    </w:p>
    <w:p w14:paraId="068C66BC" w14:textId="77777777" w:rsidR="0028745B" w:rsidRDefault="0028745B">
      <w:pPr>
        <w:pStyle w:val="newncpi"/>
      </w:pPr>
      <w:r>
        <w:t>подсчитать и зарегистрировать в СККС денежную выручку, подготовленную в установленном порядке для сдачи в кассу организатора азартных игр или в обслуживающий банк, минуя кассу организатора азартных игр, и сформировать посредством использования СККС отчет за рабочий день (смену);</w:t>
      </w:r>
    </w:p>
    <w:p w14:paraId="534DE6BA" w14:textId="77777777" w:rsidR="0028745B" w:rsidRDefault="0028745B">
      <w:pPr>
        <w:pStyle w:val="newncpi"/>
      </w:pPr>
      <w:r>
        <w:t>оформить документы по установленным законодательством формам.</w:t>
      </w:r>
    </w:p>
    <w:p w14:paraId="6E9962C1" w14:textId="77777777" w:rsidR="0028745B" w:rsidRDefault="0028745B">
      <w:pPr>
        <w:pStyle w:val="point"/>
      </w:pPr>
      <w:r>
        <w:t>19. Организаторы азартных игр определяют правила и меры внутреннего контроля за финансовыми операциями.</w:t>
      </w:r>
    </w:p>
    <w:p w14:paraId="0D6E899E" w14:textId="77777777" w:rsidR="0028745B" w:rsidRDefault="0028745B">
      <w:pPr>
        <w:pStyle w:val="point"/>
      </w:pPr>
      <w:r>
        <w:t xml:space="preserve">20. Организатор азартных игр выплачивает (перечисляет, переводит, передает) выигрыш (возвращает </w:t>
      </w:r>
      <w:proofErr w:type="spellStart"/>
      <w:r>
        <w:t>несыгравшие</w:t>
      </w:r>
      <w:proofErr w:type="spellEnd"/>
      <w:r>
        <w:t xml:space="preserve"> ставки) участнику азартной игры денежными средствами, электронными деньгами, иным имуществом.</w:t>
      </w:r>
    </w:p>
    <w:p w14:paraId="64A21D7B" w14:textId="77777777" w:rsidR="0028745B" w:rsidRDefault="0028745B">
      <w:pPr>
        <w:pStyle w:val="point"/>
      </w:pPr>
      <w:r>
        <w:t xml:space="preserve">21. Выплата выигрыша (возврат </w:t>
      </w:r>
      <w:proofErr w:type="spellStart"/>
      <w:r>
        <w:t>несыгравших</w:t>
      </w:r>
      <w:proofErr w:type="spellEnd"/>
      <w:r>
        <w:t xml:space="preserve"> ставок) наличными денежными средствами в зале игровых автоматов осуществляется в момент обращения участника азартной игры в кассу зала игровых автоматов за получением выигрыша (возвратом </w:t>
      </w:r>
      <w:proofErr w:type="spellStart"/>
      <w:r>
        <w:t>несыгравших</w:t>
      </w:r>
      <w:proofErr w:type="spellEnd"/>
      <w:r>
        <w:t xml:space="preserve"> ставок), за исключением случаев, когда такая выплата выигрыша (возврат </w:t>
      </w:r>
      <w:proofErr w:type="spellStart"/>
      <w:r>
        <w:t>несыгравших</w:t>
      </w:r>
      <w:proofErr w:type="spellEnd"/>
      <w:r>
        <w:t xml:space="preserve"> ставок) приостанавливается, не осуществляется либо блокируется.</w:t>
      </w:r>
    </w:p>
    <w:p w14:paraId="3A51E288" w14:textId="77777777" w:rsidR="0028745B" w:rsidRDefault="0028745B">
      <w:pPr>
        <w:pStyle w:val="newncpi"/>
      </w:pPr>
      <w:r>
        <w:t>Выплата наличных денежных средств в зале игровых автоматов производится при предъявлении участником азартной игры документа, удостоверяющего его личность.</w:t>
      </w:r>
    </w:p>
    <w:p w14:paraId="726C55FE" w14:textId="77777777" w:rsidR="0028745B" w:rsidRDefault="0028745B">
      <w:pPr>
        <w:pStyle w:val="newncpi"/>
      </w:pPr>
      <w:r>
        <w:t xml:space="preserve">В случае отсутствия в кассе зала игровых автоматов необходимой суммы наличных денежных средств для выплаты выигрыша (возврата </w:t>
      </w:r>
      <w:proofErr w:type="spellStart"/>
      <w:r>
        <w:t>несыгравших</w:t>
      </w:r>
      <w:proofErr w:type="spellEnd"/>
      <w:r>
        <w:t xml:space="preserve"> ставок) работник зала игровых автоматов:</w:t>
      </w:r>
    </w:p>
    <w:p w14:paraId="412BE244" w14:textId="77777777" w:rsidR="0028745B" w:rsidRDefault="0028745B">
      <w:pPr>
        <w:pStyle w:val="newncpi"/>
      </w:pPr>
      <w:r>
        <w:t xml:space="preserve">согласовывает с участником азартной игры способ и время выплаты выигрыша (возврата </w:t>
      </w:r>
      <w:proofErr w:type="spellStart"/>
      <w:r>
        <w:t>несыгравших</w:t>
      </w:r>
      <w:proofErr w:type="spellEnd"/>
      <w:r>
        <w:t xml:space="preserve"> ставок), которая производится не позднее банковского дня, следующего за днем обращения участника азартной игры за получением выигрыша (возвратом </w:t>
      </w:r>
      <w:proofErr w:type="spellStart"/>
      <w:r>
        <w:t>несыгравших</w:t>
      </w:r>
      <w:proofErr w:type="spellEnd"/>
      <w:r>
        <w:t xml:space="preserve"> ставок);</w:t>
      </w:r>
    </w:p>
    <w:p w14:paraId="4B94213F" w14:textId="77777777" w:rsidR="0028745B" w:rsidRDefault="0028745B">
      <w:pPr>
        <w:pStyle w:val="newncpi"/>
      </w:pPr>
      <w:r>
        <w:t xml:space="preserve">выдает участнику азартной игры сформированное посредством использования СККС обязательство о выплате выигрыша (возврате </w:t>
      </w:r>
      <w:proofErr w:type="spellStart"/>
      <w:r>
        <w:t>несыгравших</w:t>
      </w:r>
      <w:proofErr w:type="spellEnd"/>
      <w:r>
        <w:t xml:space="preserve"> ставок).</w:t>
      </w:r>
    </w:p>
    <w:p w14:paraId="0CCC3FDD" w14:textId="77777777" w:rsidR="0028745B" w:rsidRDefault="0028745B">
      <w:pPr>
        <w:pStyle w:val="newncpi"/>
      </w:pPr>
      <w:r>
        <w:t xml:space="preserve">В обязательстве о выплате выигрыша (возврате </w:t>
      </w:r>
      <w:proofErr w:type="spellStart"/>
      <w:r>
        <w:t>несыгравших</w:t>
      </w:r>
      <w:proofErr w:type="spellEnd"/>
      <w:r>
        <w:t xml:space="preserve"> ставок) указываются:</w:t>
      </w:r>
    </w:p>
    <w:p w14:paraId="12BAA9D3" w14:textId="77777777" w:rsidR="0028745B" w:rsidRDefault="0028745B">
      <w:pPr>
        <w:pStyle w:val="newncpi"/>
      </w:pPr>
      <w:r>
        <w:t>наименование организатора азартных игр, его учетный номер плательщика и номера контактных телефонов;</w:t>
      </w:r>
    </w:p>
    <w:p w14:paraId="1E11C165" w14:textId="77777777" w:rsidR="0028745B" w:rsidRDefault="0028745B">
      <w:pPr>
        <w:pStyle w:val="newncpi"/>
      </w:pPr>
      <w:r>
        <w:t>адрес места нахождения игорного заведения;</w:t>
      </w:r>
    </w:p>
    <w:p w14:paraId="2A350CF2" w14:textId="77777777" w:rsidR="0028745B" w:rsidRDefault="0028745B">
      <w:pPr>
        <w:pStyle w:val="newncpi"/>
      </w:pPr>
      <w:r>
        <w:t xml:space="preserve">порядковый номер обязательства о выплате выигрыша (возврате </w:t>
      </w:r>
      <w:proofErr w:type="spellStart"/>
      <w:r>
        <w:t>несыгравших</w:t>
      </w:r>
      <w:proofErr w:type="spellEnd"/>
      <w:r>
        <w:t xml:space="preserve"> ставок);</w:t>
      </w:r>
    </w:p>
    <w:p w14:paraId="503E5DCE" w14:textId="77777777" w:rsidR="0028745B" w:rsidRDefault="0028745B">
      <w:pPr>
        <w:pStyle w:val="newncpi"/>
      </w:pPr>
      <w:r>
        <w:t xml:space="preserve">дата оформления (вывода на печать) обязательства о выплате выигрыша (возврате </w:t>
      </w:r>
      <w:proofErr w:type="spellStart"/>
      <w:r>
        <w:t>несыгравших</w:t>
      </w:r>
      <w:proofErr w:type="spellEnd"/>
      <w:r>
        <w:t xml:space="preserve"> ставок);</w:t>
      </w:r>
    </w:p>
    <w:p w14:paraId="03A18307" w14:textId="77777777" w:rsidR="0028745B" w:rsidRDefault="0028745B">
      <w:pPr>
        <w:pStyle w:val="newncpi"/>
      </w:pPr>
      <w:r>
        <w:t xml:space="preserve">фамилия, собственное имя, отчество (если таковое имеется), подпись работника, выдавшего обязательство о выплате выигрыша (возврате </w:t>
      </w:r>
      <w:proofErr w:type="spellStart"/>
      <w:r>
        <w:t>несыгравших</w:t>
      </w:r>
      <w:proofErr w:type="spellEnd"/>
      <w:r>
        <w:t xml:space="preserve"> ставок);</w:t>
      </w:r>
    </w:p>
    <w:p w14:paraId="662C5931" w14:textId="77777777" w:rsidR="0028745B" w:rsidRDefault="0028745B">
      <w:pPr>
        <w:pStyle w:val="newncpi"/>
      </w:pPr>
      <w:r>
        <w:t xml:space="preserve">фамилия, собственное имя, отчество (если таковое имеется) участника азартной игры,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w:t>
      </w:r>
      <w:r>
        <w:lastRenderedPageBreak/>
        <w:t>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4E6688BD" w14:textId="77777777" w:rsidR="0028745B" w:rsidRDefault="0028745B">
      <w:pPr>
        <w:pStyle w:val="newncpi"/>
      </w:pPr>
      <w:r>
        <w:t xml:space="preserve">способ выплаты выигрыша (возврата </w:t>
      </w:r>
      <w:proofErr w:type="spellStart"/>
      <w:r>
        <w:t>несыгравших</w:t>
      </w:r>
      <w:proofErr w:type="spellEnd"/>
      <w:r>
        <w:t xml:space="preserve"> ставок) (наличными денежными средствами, при наличии соответствующего заявления – в безналичном порядке или электронными деньгами).</w:t>
      </w:r>
    </w:p>
    <w:p w14:paraId="4E988FA1" w14:textId="77777777" w:rsidR="0028745B" w:rsidRDefault="0028745B">
      <w:pPr>
        <w:pStyle w:val="point"/>
      </w:pPr>
      <w:r>
        <w:t xml:space="preserve">22. Перечисление участнику азартной игры выигрыша (возврат </w:t>
      </w:r>
      <w:proofErr w:type="spellStart"/>
      <w:r>
        <w:t>несыгравших</w:t>
      </w:r>
      <w:proofErr w:type="spellEnd"/>
      <w:r>
        <w:t xml:space="preserve"> ставок) в безналичном порядке осуществляется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за исключением случая, установленного в части второй настоящего пункта.</w:t>
      </w:r>
    </w:p>
    <w:p w14:paraId="4DCAEC94" w14:textId="77777777" w:rsidR="0028745B" w:rsidRDefault="0028745B">
      <w:pPr>
        <w:pStyle w:val="newncpi"/>
      </w:pPr>
      <w:r>
        <w:t xml:space="preserve">При наличии обстоятельств, возникших по не зависящим от организатора азартных игр и (или) участника азартной игры причинам (ликвидация банка, истечение срока действия банковской платежной карточки и иное), выигрыш (возврат </w:t>
      </w:r>
      <w:proofErr w:type="spellStart"/>
      <w:r>
        <w:t>несыгравших</w:t>
      </w:r>
      <w:proofErr w:type="spellEnd"/>
      <w:r>
        <w:t xml:space="preserve"> ставок) может выплачиваться (перечисляться, переводиться) в ином порядке по решению организатора азартных игр, согласованному с участником азартной игры.</w:t>
      </w:r>
    </w:p>
    <w:p w14:paraId="7CE2C27A" w14:textId="77777777" w:rsidR="0028745B" w:rsidRDefault="0028745B">
      <w:pPr>
        <w:pStyle w:val="newncpi"/>
      </w:pPr>
      <w:r>
        <w:t xml:space="preserve">В решении организатора азартных игр о выплате (перечислении, переводе) выигрыша (возврате </w:t>
      </w:r>
      <w:proofErr w:type="spellStart"/>
      <w:r>
        <w:t>несыгравших</w:t>
      </w:r>
      <w:proofErr w:type="spellEnd"/>
      <w:r>
        <w:t xml:space="preserve"> ставок) в ином порядке указывается причина, послужившая основанием для принятия такого решения.</w:t>
      </w:r>
    </w:p>
    <w:p w14:paraId="224BC4EC" w14:textId="77777777" w:rsidR="0028745B" w:rsidRDefault="0028745B">
      <w:pPr>
        <w:pStyle w:val="newncpi"/>
      </w:pPr>
      <w:r>
        <w:t xml:space="preserve">О невозможности перечисления выигрыша (возврата </w:t>
      </w:r>
      <w:proofErr w:type="spellStart"/>
      <w:r>
        <w:t>несыгравших</w:t>
      </w:r>
      <w:proofErr w:type="spellEnd"/>
      <w:r>
        <w:t xml:space="preserve"> ставок)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организатор азартной игры незамедлительно уведомляет участника азартной игры любым из доступных способов связи (телефакс, электронная почта или другой способ) с обязательным подтверждением получения уведомления.</w:t>
      </w:r>
    </w:p>
    <w:p w14:paraId="4FCE5C4A" w14:textId="77777777" w:rsidR="0028745B" w:rsidRDefault="0028745B">
      <w:pPr>
        <w:pStyle w:val="newncpi"/>
      </w:pPr>
      <w:r>
        <w:t xml:space="preserve">После уведомления участника азартной игры о невозможности перечисления выигрыша (возврата </w:t>
      </w:r>
      <w:proofErr w:type="spellStart"/>
      <w:r>
        <w:t>несыгравших</w:t>
      </w:r>
      <w:proofErr w:type="spellEnd"/>
      <w:r>
        <w:t xml:space="preserve"> ставок)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выплата (перечисление, перевод) выигрыша (возврат </w:t>
      </w:r>
      <w:proofErr w:type="spellStart"/>
      <w:r>
        <w:t>несыгравших</w:t>
      </w:r>
      <w:proofErr w:type="spellEnd"/>
      <w:r>
        <w:t xml:space="preserve"> ставок) осуществляется:</w:t>
      </w:r>
    </w:p>
    <w:p w14:paraId="3AB75275" w14:textId="77777777" w:rsidR="0028745B" w:rsidRDefault="0028745B">
      <w:pPr>
        <w:pStyle w:val="newncpi"/>
      </w:pPr>
      <w:r>
        <w:t>наличными денежными средствами в порядке и сроки, предусмотренные в пункте 21 настоящего Положения;</w:t>
      </w:r>
    </w:p>
    <w:p w14:paraId="25E32899" w14:textId="77777777" w:rsidR="0028745B" w:rsidRDefault="0028745B">
      <w:pPr>
        <w:pStyle w:val="newncpi"/>
      </w:pPr>
      <w:r>
        <w:t>на банковский счет участника азартной игры, указанный в его заявлении, в порядке и сроки, предусмотренные в частях шестой–восьмой настоящего пункта;</w:t>
      </w:r>
    </w:p>
    <w:p w14:paraId="1699441C" w14:textId="77777777" w:rsidR="0028745B" w:rsidRDefault="0028745B">
      <w:pPr>
        <w:pStyle w:val="newncpi"/>
      </w:pPr>
      <w:r>
        <w:t>в электронный кошелек участника азартной игры в порядке и сроки, предусмотренные в пункте 23, частях шестой–восьмой пункта 24 настоящего Положения.</w:t>
      </w:r>
    </w:p>
    <w:p w14:paraId="10D6A770" w14:textId="77777777" w:rsidR="0028745B" w:rsidRDefault="0028745B">
      <w:pPr>
        <w:pStyle w:val="newncpi"/>
      </w:pPr>
      <w:r>
        <w:t xml:space="preserve">Перечисление участнику азартной игры выигрыша (возврат </w:t>
      </w:r>
      <w:proofErr w:type="spellStart"/>
      <w:r>
        <w:t>несыгравших</w:t>
      </w:r>
      <w:proofErr w:type="spellEnd"/>
      <w:r>
        <w:t xml:space="preserve"> ставок) в безналичном порядке осуществляется не позднее банковского дня, следующего за днем его обращения с заявлением к организатору азартных игр о перечислении выигрыша (возврате </w:t>
      </w:r>
      <w:proofErr w:type="spellStart"/>
      <w:r>
        <w:t>несыгравших</w:t>
      </w:r>
      <w:proofErr w:type="spellEnd"/>
      <w:r>
        <w:t xml:space="preserve"> ставок), за исключением случаев, когда такое перечисление выигрыша (возврат </w:t>
      </w:r>
      <w:proofErr w:type="spellStart"/>
      <w:r>
        <w:t>несыгравших</w:t>
      </w:r>
      <w:proofErr w:type="spellEnd"/>
      <w:r>
        <w:t xml:space="preserve"> ставок) приостанавливается, не осуществляется либо блокируется.</w:t>
      </w:r>
    </w:p>
    <w:p w14:paraId="15E22F2F" w14:textId="77777777" w:rsidR="0028745B" w:rsidRDefault="0028745B">
      <w:pPr>
        <w:pStyle w:val="newncpi"/>
      </w:pPr>
      <w:r>
        <w:t>В заявлении участника азартной игры указываются:</w:t>
      </w:r>
    </w:p>
    <w:p w14:paraId="2138DA18" w14:textId="77777777" w:rsidR="0028745B" w:rsidRDefault="0028745B">
      <w:pPr>
        <w:pStyle w:val="newncpi"/>
      </w:pPr>
      <w:r>
        <w:t>наименование организатора азартных игр;</w:t>
      </w:r>
    </w:p>
    <w:p w14:paraId="1D139127" w14:textId="77777777" w:rsidR="0028745B" w:rsidRDefault="0028745B">
      <w:pPr>
        <w:pStyle w:val="newncpi"/>
      </w:pPr>
      <w:r>
        <w:t>фамилия, собственное имя, отчество (если таковое имеется) участника азартной игры;</w:t>
      </w:r>
    </w:p>
    <w:p w14:paraId="12B4551F" w14:textId="77777777" w:rsidR="0028745B" w:rsidRDefault="0028745B">
      <w:pPr>
        <w:pStyle w:val="newncpi"/>
      </w:pPr>
      <w:r>
        <w:t>данные документа, удостоверяющего личность участника азартной игры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2B323279" w14:textId="77777777" w:rsidR="0028745B" w:rsidRDefault="0028745B">
      <w:pPr>
        <w:pStyle w:val="newncpi"/>
      </w:pPr>
      <w:r>
        <w:t xml:space="preserve">сумма выигрыша (возврата </w:t>
      </w:r>
      <w:proofErr w:type="spellStart"/>
      <w:r>
        <w:t>несыгравших</w:t>
      </w:r>
      <w:proofErr w:type="spellEnd"/>
      <w:r>
        <w:t xml:space="preserve"> ставок);</w:t>
      </w:r>
    </w:p>
    <w:p w14:paraId="3FC705E0" w14:textId="77777777" w:rsidR="0028745B" w:rsidRDefault="0028745B">
      <w:pPr>
        <w:pStyle w:val="newncpi"/>
      </w:pPr>
      <w:r>
        <w:t>дата подачи заявления;</w:t>
      </w:r>
    </w:p>
    <w:p w14:paraId="51394BE0" w14:textId="77777777" w:rsidR="0028745B" w:rsidRDefault="0028745B">
      <w:pPr>
        <w:pStyle w:val="newncpi"/>
      </w:pPr>
      <w:r>
        <w:t>номер счета в банке (при необходимости);</w:t>
      </w:r>
    </w:p>
    <w:p w14:paraId="1E20A0A0" w14:textId="77777777" w:rsidR="0028745B" w:rsidRDefault="0028745B">
      <w:pPr>
        <w:pStyle w:val="newncpi"/>
      </w:pPr>
      <w:r>
        <w:t xml:space="preserve">иная информация, необходимая для осуществления перечисления выигрыша (возврата </w:t>
      </w:r>
      <w:proofErr w:type="spellStart"/>
      <w:r>
        <w:t>несыгравших</w:t>
      </w:r>
      <w:proofErr w:type="spellEnd"/>
      <w:r>
        <w:t xml:space="preserve"> ставок) в безналичном порядке.</w:t>
      </w:r>
    </w:p>
    <w:p w14:paraId="64BEE234" w14:textId="77777777" w:rsidR="0028745B" w:rsidRDefault="0028745B">
      <w:pPr>
        <w:pStyle w:val="newncpi"/>
      </w:pPr>
      <w:r>
        <w:t>При подаче заявления участник азартной игры предъявляет документ, удостоверяющий личность.</w:t>
      </w:r>
    </w:p>
    <w:p w14:paraId="09F8DB0E" w14:textId="77777777" w:rsidR="0028745B" w:rsidRDefault="0028745B">
      <w:pPr>
        <w:pStyle w:val="point"/>
      </w:pPr>
      <w:r>
        <w:lastRenderedPageBreak/>
        <w:t xml:space="preserve">23. Прием ставок и перевод выигрышей (возврат </w:t>
      </w:r>
      <w:proofErr w:type="spellStart"/>
      <w:r>
        <w:t>несыгравших</w:t>
      </w:r>
      <w:proofErr w:type="spellEnd"/>
      <w:r>
        <w:t xml:space="preserve"> ставок) электронными деньгами осуществляются организатором азартных игр в соответствии с Правилами осуществления операций с электронными деньгами и с учетом требований настоящего Положения.</w:t>
      </w:r>
    </w:p>
    <w:p w14:paraId="2AF86CB9" w14:textId="77777777" w:rsidR="0028745B" w:rsidRDefault="0028745B">
      <w:pPr>
        <w:pStyle w:val="point"/>
      </w:pPr>
      <w:r>
        <w:t xml:space="preserve">24. Перевод участнику азартной игры выигрыша (возврат </w:t>
      </w:r>
      <w:proofErr w:type="spellStart"/>
      <w:r>
        <w:t>несыгравших</w:t>
      </w:r>
      <w:proofErr w:type="spellEnd"/>
      <w:r>
        <w:t xml:space="preserve"> ставок) электронными деньгами осуществляется в электронный кошелек, с которого этим участником переводились электронные деньги, за исключением случаев, предусмотренных в части второй настоящего пункта.</w:t>
      </w:r>
    </w:p>
    <w:p w14:paraId="176FB75F" w14:textId="77777777" w:rsidR="0028745B" w:rsidRDefault="0028745B">
      <w:pPr>
        <w:pStyle w:val="newncpi"/>
      </w:pPr>
      <w:r>
        <w:t xml:space="preserve">При наличии обстоятельств, возникших по не зависящим от организатора азартных игр и (или) участника азартной игры причинам (ликвидация банка-эмитента, сбой в работе программно-технического устройства, содержащего электронные деньги и (или) обеспечивающего к ним доступ, и иное), выигрыш (возврат </w:t>
      </w:r>
      <w:proofErr w:type="spellStart"/>
      <w:r>
        <w:t>несыгравших</w:t>
      </w:r>
      <w:proofErr w:type="spellEnd"/>
      <w:r>
        <w:t xml:space="preserve"> ставок) может выплачиваться (перечисляться, переводиться) в ином порядке по решению организатора азартных игр, согласованному с участником азартной игры.</w:t>
      </w:r>
    </w:p>
    <w:p w14:paraId="33DA79E6" w14:textId="77777777" w:rsidR="0028745B" w:rsidRDefault="0028745B">
      <w:pPr>
        <w:pStyle w:val="newncpi"/>
      </w:pPr>
      <w:r>
        <w:t xml:space="preserve">В решении организатора азартных игр о выплате (перечислении, переводе) выигрыша (возврате </w:t>
      </w:r>
      <w:proofErr w:type="spellStart"/>
      <w:r>
        <w:t>несыгравших</w:t>
      </w:r>
      <w:proofErr w:type="spellEnd"/>
      <w:r>
        <w:t xml:space="preserve"> ставок) в ином порядке указывается причина, послужившая основанием для принятия такого решения.</w:t>
      </w:r>
    </w:p>
    <w:p w14:paraId="5F8343D8" w14:textId="77777777" w:rsidR="0028745B" w:rsidRDefault="0028745B">
      <w:pPr>
        <w:pStyle w:val="newncpi"/>
      </w:pPr>
      <w:r>
        <w:t xml:space="preserve">О невозможности перевода выигрыша (возврата </w:t>
      </w:r>
      <w:proofErr w:type="spellStart"/>
      <w:r>
        <w:t>несыгравших</w:t>
      </w:r>
      <w:proofErr w:type="spellEnd"/>
      <w:r>
        <w:t xml:space="preserve"> ставок) в электронный кошелек, с которого участником азартной игры переводились электронные деньги для участия в азартной игре, организатор азартной игры незамедлительно уведомляет участника азартной игры любым из доступных способов связи (телефакс, электронная почта или другой способ) с обязательным подтверждением получения уведомления.</w:t>
      </w:r>
    </w:p>
    <w:p w14:paraId="49CEA6C3" w14:textId="77777777" w:rsidR="0028745B" w:rsidRDefault="0028745B">
      <w:pPr>
        <w:pStyle w:val="newncpi"/>
      </w:pPr>
      <w:r>
        <w:t xml:space="preserve">После уведомления участника азартной игры о невозможности перевода выигрыша (возврата </w:t>
      </w:r>
      <w:proofErr w:type="spellStart"/>
      <w:r>
        <w:t>несыгравших</w:t>
      </w:r>
      <w:proofErr w:type="spellEnd"/>
      <w:r>
        <w:t xml:space="preserve"> ставок) в электронный кошелек, с которого участником азартной игры переводились электронные деньги для участия в азартной игре, выплата (перечисление, перевод) выигрыша (возврат </w:t>
      </w:r>
      <w:proofErr w:type="spellStart"/>
      <w:r>
        <w:t>несыгравших</w:t>
      </w:r>
      <w:proofErr w:type="spellEnd"/>
      <w:r>
        <w:t xml:space="preserve"> ставок) осуществляется:</w:t>
      </w:r>
    </w:p>
    <w:p w14:paraId="17E052E5" w14:textId="77777777" w:rsidR="0028745B" w:rsidRDefault="0028745B">
      <w:pPr>
        <w:pStyle w:val="newncpi"/>
      </w:pPr>
      <w:r>
        <w:t>наличными денежными средствами в порядке и сроки, предусмотренные в пункте 21 настоящего Положения;</w:t>
      </w:r>
    </w:p>
    <w:p w14:paraId="13D8DCAF" w14:textId="77777777" w:rsidR="0028745B" w:rsidRDefault="0028745B">
      <w:pPr>
        <w:pStyle w:val="newncpi"/>
      </w:pPr>
      <w:r>
        <w:t>на текущий (расчетный), иной банковский счет участника азартной игры в порядке и сроки, предусмотренные в частях шестой–восьмой пункта 22 настоящего Положения;</w:t>
      </w:r>
    </w:p>
    <w:p w14:paraId="0196CF9D" w14:textId="77777777" w:rsidR="0028745B" w:rsidRDefault="0028745B">
      <w:pPr>
        <w:pStyle w:val="newncpi"/>
      </w:pPr>
      <w:r>
        <w:t>в иной электронный кошелек участника азартной игры в порядке и сроки, предусмотренные в пункте 23 настоящего Положения, частях шестой–восьмой настоящего пункта.</w:t>
      </w:r>
    </w:p>
    <w:p w14:paraId="11A769B1" w14:textId="77777777" w:rsidR="0028745B" w:rsidRDefault="0028745B">
      <w:pPr>
        <w:pStyle w:val="newncpi"/>
      </w:pPr>
      <w:r>
        <w:t xml:space="preserve">Перевод участнику азартной игры выигрыша (возврат </w:t>
      </w:r>
      <w:proofErr w:type="spellStart"/>
      <w:r>
        <w:t>несыгравших</w:t>
      </w:r>
      <w:proofErr w:type="spellEnd"/>
      <w:r>
        <w:t xml:space="preserve"> ставок) электронными деньгами осуществляется при условии проведения идентификации владельца электронного кошелька и после обращения участника азартной игры с заявлением к организатору азартных игр о переводе выигрыша (возврате </w:t>
      </w:r>
      <w:proofErr w:type="spellStart"/>
      <w:r>
        <w:t>несыгравших</w:t>
      </w:r>
      <w:proofErr w:type="spellEnd"/>
      <w:r>
        <w:t xml:space="preserve"> ставок).</w:t>
      </w:r>
    </w:p>
    <w:p w14:paraId="5E8E72DB" w14:textId="77777777" w:rsidR="0028745B" w:rsidRDefault="0028745B">
      <w:pPr>
        <w:pStyle w:val="newncpi"/>
      </w:pPr>
      <w:r>
        <w:t xml:space="preserve">В заявлении участника азартной игры о переводе выигрыша (возврате </w:t>
      </w:r>
      <w:proofErr w:type="spellStart"/>
      <w:r>
        <w:t>несыгравших</w:t>
      </w:r>
      <w:proofErr w:type="spellEnd"/>
      <w:r>
        <w:t xml:space="preserve"> ставок) указываются сведения, предусмотренные в абзацах втором–шестом и восьмом части седьмой пункта 22 настоящего Положения, а также данные об электронном кошельке, необходимые для перевода выигрыша (возврата </w:t>
      </w:r>
      <w:proofErr w:type="spellStart"/>
      <w:r>
        <w:t>несыгравших</w:t>
      </w:r>
      <w:proofErr w:type="spellEnd"/>
      <w:r>
        <w:t xml:space="preserve"> ставок).</w:t>
      </w:r>
    </w:p>
    <w:p w14:paraId="19D932CF" w14:textId="77777777" w:rsidR="0028745B" w:rsidRDefault="0028745B">
      <w:pPr>
        <w:pStyle w:val="newncpi"/>
      </w:pPr>
      <w:r>
        <w:t xml:space="preserve">Перевод выигрыша (возврат </w:t>
      </w:r>
      <w:proofErr w:type="spellStart"/>
      <w:r>
        <w:t>несыгравших</w:t>
      </w:r>
      <w:proofErr w:type="spellEnd"/>
      <w:r>
        <w:t xml:space="preserve">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переводе выигрыша (возврате </w:t>
      </w:r>
      <w:proofErr w:type="spellStart"/>
      <w:r>
        <w:t>несыгравших</w:t>
      </w:r>
      <w:proofErr w:type="spellEnd"/>
      <w:r>
        <w:t xml:space="preserve"> ставок), за исключением случаев, когда такой перевод выигрыша (возврат </w:t>
      </w:r>
      <w:proofErr w:type="spellStart"/>
      <w:r>
        <w:t>несыгравших</w:t>
      </w:r>
      <w:proofErr w:type="spellEnd"/>
      <w:r>
        <w:t xml:space="preserve"> ставок) приостанавливается, не осуществляется либо блокируется.</w:t>
      </w:r>
    </w:p>
    <w:p w14:paraId="3C7EF8EE" w14:textId="77777777" w:rsidR="0028745B" w:rsidRDefault="0028745B">
      <w:pPr>
        <w:pStyle w:val="point"/>
      </w:pPr>
      <w:r>
        <w:t xml:space="preserve">25. Выплата (перевод, перечисление) выигрышей (возврат </w:t>
      </w:r>
      <w:proofErr w:type="spellStart"/>
      <w:r>
        <w:t>несыгравших</w:t>
      </w:r>
      <w:proofErr w:type="spellEnd"/>
      <w:r>
        <w:t xml:space="preserve"> ставок), стоимость переданного участнику азартной игры в качестве выигрыша иного имущества, сведения об участниках азартных игр, получивших денежные средства (электронные деньги), иное имущество, регистрируются в журнале учета выплат, ведение которого обеспечивается СККС в электронном виде.</w:t>
      </w:r>
    </w:p>
    <w:p w14:paraId="6E20921B" w14:textId="77777777" w:rsidR="0028745B" w:rsidRDefault="0028745B">
      <w:pPr>
        <w:pStyle w:val="point"/>
      </w:pPr>
      <w:r>
        <w:t xml:space="preserve">26. Работник зала игровых автоматов обязан зарегистрировать посредством использования СККС суммы выигрышей (возврата </w:t>
      </w:r>
      <w:proofErr w:type="spellStart"/>
      <w:r>
        <w:t>несыгравших</w:t>
      </w:r>
      <w:proofErr w:type="spellEnd"/>
      <w:r>
        <w:t xml:space="preserve"> ставок), выплаченные (перечисленные, переведенные) в зале игровых автоматов, а также стоимость переданного </w:t>
      </w:r>
      <w:r>
        <w:lastRenderedPageBreak/>
        <w:t>участникам азартных игр в зале игровых автоматов в качестве выигрыша иного имущества и выдать каждому участнику азартной игры документ, подтверждающий выплату.</w:t>
      </w:r>
    </w:p>
    <w:p w14:paraId="7292193B" w14:textId="77777777" w:rsidR="0028745B" w:rsidRDefault="0028745B">
      <w:pPr>
        <w:pStyle w:val="newncpi"/>
      </w:pPr>
      <w:r>
        <w:t xml:space="preserve">В случае выплаты (перечисления, перевода, передачи) выигрыша (возврата </w:t>
      </w:r>
      <w:proofErr w:type="spellStart"/>
      <w:r>
        <w:t>несыгравших</w:t>
      </w:r>
      <w:proofErr w:type="spellEnd"/>
      <w:r>
        <w:t xml:space="preserve"> ставок) не в зале игровых автоматов работник организатора азартных игр обязан зарегистрировать посредством использования СККС суммы выигрышей (возврата </w:t>
      </w:r>
      <w:proofErr w:type="spellStart"/>
      <w:r>
        <w:t>несыгравших</w:t>
      </w:r>
      <w:proofErr w:type="spellEnd"/>
      <w:r>
        <w:t xml:space="preserve"> ставок), выплаченные (перечисленные, переведенные) участникам азартных игр денежными средствами (электронными деньгами), а также стоимость переданного участникам азартных игр в качестве выигрыша иного имущества.</w:t>
      </w:r>
    </w:p>
    <w:p w14:paraId="69DEDD59" w14:textId="77777777" w:rsidR="0028745B" w:rsidRDefault="0028745B">
      <w:pPr>
        <w:pStyle w:val="point"/>
      </w:pPr>
      <w:r>
        <w:t xml:space="preserve">27. Документ, подтверждающий выплату, формируется посредством использования СККС в двух экземплярах и подписывается работником зала игровых автоматов и участником азартной игры. Один экземпляр документа выдается участнику азартной игры, получившему в зале игровых автоматов выигрыш (возврат </w:t>
      </w:r>
      <w:proofErr w:type="spellStart"/>
      <w:r>
        <w:t>несыгравших</w:t>
      </w:r>
      <w:proofErr w:type="spellEnd"/>
      <w:r>
        <w:t xml:space="preserve"> ставок), а другой хранится у организатора азартных игр в течение года с даты его формирования.</w:t>
      </w:r>
    </w:p>
    <w:p w14:paraId="25DE9559" w14:textId="77777777" w:rsidR="0028745B" w:rsidRDefault="0028745B">
      <w:pPr>
        <w:pStyle w:val="newncpi"/>
      </w:pPr>
      <w:r>
        <w:t>Документ, подтверждающий выплату, содержит следующие сведения:</w:t>
      </w:r>
    </w:p>
    <w:p w14:paraId="67142E07" w14:textId="77777777" w:rsidR="0028745B" w:rsidRDefault="0028745B">
      <w:pPr>
        <w:pStyle w:val="newncpi"/>
      </w:pPr>
      <w:r>
        <w:t>наименование организатора азартных игр и его учетный номер плательщика;</w:t>
      </w:r>
    </w:p>
    <w:p w14:paraId="0C36B350" w14:textId="77777777" w:rsidR="0028745B" w:rsidRDefault="0028745B">
      <w:pPr>
        <w:pStyle w:val="newncpi"/>
      </w:pPr>
      <w:r>
        <w:t>адрес места нахождения игорного заведения;</w:t>
      </w:r>
    </w:p>
    <w:p w14:paraId="2989C5B4" w14:textId="77777777" w:rsidR="0028745B" w:rsidRDefault="0028745B">
      <w:pPr>
        <w:pStyle w:val="newncpi"/>
      </w:pPr>
      <w:r>
        <w:t>порядковый номер документа;</w:t>
      </w:r>
    </w:p>
    <w:p w14:paraId="2572425D" w14:textId="77777777" w:rsidR="0028745B" w:rsidRDefault="0028745B">
      <w:pPr>
        <w:pStyle w:val="newncpi"/>
      </w:pPr>
      <w:r>
        <w:t>дата оформления (печати) документа;</w:t>
      </w:r>
    </w:p>
    <w:p w14:paraId="2B68B790" w14:textId="77777777" w:rsidR="0028745B" w:rsidRDefault="0028745B">
      <w:pPr>
        <w:pStyle w:val="newncpi"/>
      </w:pPr>
      <w:r>
        <w:t>наименование оформляемой операции;</w:t>
      </w:r>
    </w:p>
    <w:p w14:paraId="6B56D79E" w14:textId="77777777" w:rsidR="0028745B" w:rsidRDefault="0028745B">
      <w:pPr>
        <w:pStyle w:val="newncpi"/>
      </w:pPr>
      <w:r>
        <w:t xml:space="preserve">сумма выигрыша (возврата </w:t>
      </w:r>
      <w:proofErr w:type="spellStart"/>
      <w:r>
        <w:t>несыгравших</w:t>
      </w:r>
      <w:proofErr w:type="spellEnd"/>
      <w:r>
        <w:t xml:space="preserve"> ставок), стоимость переданного участникам азартных игр в качестве выигрыша имущества;</w:t>
      </w:r>
    </w:p>
    <w:p w14:paraId="7D9AAD19" w14:textId="77777777" w:rsidR="0028745B" w:rsidRDefault="0028745B">
      <w:pPr>
        <w:pStyle w:val="newncpi"/>
      </w:pPr>
      <w:r>
        <w:t xml:space="preserve">сумма исчисленного и удержанного подоходного налога с физических лиц с доходов в виде выигрышей (возвращенных </w:t>
      </w:r>
      <w:proofErr w:type="spellStart"/>
      <w:r>
        <w:t>несыгравших</w:t>
      </w:r>
      <w:proofErr w:type="spellEnd"/>
      <w:r>
        <w:t xml:space="preserve"> ставок);</w:t>
      </w:r>
    </w:p>
    <w:p w14:paraId="31EF9D15" w14:textId="77777777" w:rsidR="0028745B" w:rsidRDefault="0028745B">
      <w:pPr>
        <w:pStyle w:val="newncpi"/>
      </w:pPr>
      <w:r>
        <w:t>сумма к выплате (перечислению) денежных средств, переводу электронных денег;</w:t>
      </w:r>
    </w:p>
    <w:p w14:paraId="5069F1FD" w14:textId="77777777" w:rsidR="0028745B" w:rsidRDefault="0028745B">
      <w:pPr>
        <w:pStyle w:val="newncpi"/>
      </w:pPr>
      <w:r>
        <w:t xml:space="preserve">фамилия, собственное имя, отчество (если таковое имеется) и подпись кассира зала игровых автоматов, а также участника азартной игры, получившего выигрыш (возврат </w:t>
      </w:r>
      <w:proofErr w:type="spellStart"/>
      <w:r>
        <w:t>несыгравших</w:t>
      </w:r>
      <w:proofErr w:type="spellEnd"/>
      <w:r>
        <w:t xml:space="preserve"> ставок);</w:t>
      </w:r>
    </w:p>
    <w:p w14:paraId="0B755C11" w14:textId="77777777" w:rsidR="0028745B" w:rsidRDefault="0028745B">
      <w:pPr>
        <w:pStyle w:val="newncpi"/>
      </w:pPr>
      <w:r>
        <w:t>иные сведения (при необходимости).</w:t>
      </w:r>
    </w:p>
    <w:p w14:paraId="3059B3E5" w14:textId="77777777" w:rsidR="0028745B" w:rsidRDefault="0028745B">
      <w:pPr>
        <w:pStyle w:val="point"/>
      </w:pPr>
      <w:r>
        <w:t xml:space="preserve">28. После возобновления (разблокирования) выплаты (перечисления, перевода) выигрыша (возврата </w:t>
      </w:r>
      <w:proofErr w:type="spellStart"/>
      <w:r>
        <w:t>несыгравших</w:t>
      </w:r>
      <w:proofErr w:type="spellEnd"/>
      <w:r>
        <w:t xml:space="preserve">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выплата (перечисление, перевод) выигрыша (возврат </w:t>
      </w:r>
      <w:proofErr w:type="spellStart"/>
      <w:r>
        <w:t>несыгравших</w:t>
      </w:r>
      <w:proofErr w:type="spellEnd"/>
      <w:r>
        <w:t xml:space="preserve"> ставок) производится организатором азартных игр в порядке и сроки, установленные в пунктах 21–24 настоящего Положения.</w:t>
      </w:r>
    </w:p>
    <w:p w14:paraId="7C57291C" w14:textId="77777777" w:rsidR="0028745B" w:rsidRDefault="0028745B">
      <w:pPr>
        <w:pStyle w:val="newncpi"/>
      </w:pPr>
      <w:r>
        <w:t> </w:t>
      </w:r>
    </w:p>
    <w:tbl>
      <w:tblPr>
        <w:tblW w:w="5000" w:type="pct"/>
        <w:tblCellMar>
          <w:left w:w="0" w:type="dxa"/>
          <w:right w:w="0" w:type="dxa"/>
        </w:tblCellMar>
        <w:tblLook w:val="04A0" w:firstRow="1" w:lastRow="0" w:firstColumn="1" w:lastColumn="0" w:noHBand="0" w:noVBand="1"/>
      </w:tblPr>
      <w:tblGrid>
        <w:gridCol w:w="6665"/>
        <w:gridCol w:w="2690"/>
      </w:tblGrid>
      <w:tr w:rsidR="0028745B" w14:paraId="1727AC36" w14:textId="77777777">
        <w:tc>
          <w:tcPr>
            <w:tcW w:w="3562" w:type="pct"/>
            <w:tcMar>
              <w:top w:w="0" w:type="dxa"/>
              <w:left w:w="6" w:type="dxa"/>
              <w:bottom w:w="0" w:type="dxa"/>
              <w:right w:w="6" w:type="dxa"/>
            </w:tcMar>
            <w:hideMark/>
          </w:tcPr>
          <w:p w14:paraId="36D11DF8" w14:textId="77777777" w:rsidR="0028745B" w:rsidRDefault="0028745B">
            <w:pPr>
              <w:pStyle w:val="cap1"/>
            </w:pPr>
            <w:r>
              <w:t> </w:t>
            </w:r>
          </w:p>
        </w:tc>
        <w:tc>
          <w:tcPr>
            <w:tcW w:w="1438" w:type="pct"/>
            <w:tcMar>
              <w:top w:w="0" w:type="dxa"/>
              <w:left w:w="6" w:type="dxa"/>
              <w:bottom w:w="0" w:type="dxa"/>
              <w:right w:w="6" w:type="dxa"/>
            </w:tcMar>
            <w:hideMark/>
          </w:tcPr>
          <w:p w14:paraId="0F77843F" w14:textId="77777777" w:rsidR="0028745B" w:rsidRDefault="0028745B">
            <w:pPr>
              <w:pStyle w:val="capu1"/>
            </w:pPr>
            <w:r>
              <w:t>УТВЕРЖДЕНО</w:t>
            </w:r>
          </w:p>
          <w:p w14:paraId="77190D7F" w14:textId="77777777" w:rsidR="0028745B" w:rsidRDefault="0028745B">
            <w:pPr>
              <w:pStyle w:val="cap1"/>
            </w:pPr>
            <w:r>
              <w:t>Постановление</w:t>
            </w:r>
            <w:r>
              <w:br/>
              <w:t>Совета Министров</w:t>
            </w:r>
            <w:r>
              <w:br/>
              <w:t>Республики Беларусь</w:t>
            </w:r>
            <w:r>
              <w:br/>
              <w:t>18.02.2011 № 211</w:t>
            </w:r>
            <w:r>
              <w:br/>
              <w:t xml:space="preserve">(в редакции постановления </w:t>
            </w:r>
            <w:r>
              <w:br/>
              <w:t>Совета Министров</w:t>
            </w:r>
            <w:r>
              <w:br/>
              <w:t>Республики Беларусь</w:t>
            </w:r>
            <w:r>
              <w:br/>
              <w:t>01.03.2019 № 139)</w:t>
            </w:r>
          </w:p>
        </w:tc>
      </w:tr>
    </w:tbl>
    <w:p w14:paraId="68065CD2" w14:textId="77777777" w:rsidR="0028745B" w:rsidRDefault="0028745B">
      <w:pPr>
        <w:pStyle w:val="titleu"/>
      </w:pPr>
      <w:r>
        <w:t>ПОЛОЖЕНИЕ</w:t>
      </w:r>
      <w:r>
        <w:br/>
        <w:t>о порядке осуществления деятельности в сфере игорного бизнеса по содержанию тотализатора</w:t>
      </w:r>
    </w:p>
    <w:p w14:paraId="5723CFE3" w14:textId="77777777" w:rsidR="0028745B" w:rsidRDefault="0028745B">
      <w:pPr>
        <w:pStyle w:val="point"/>
      </w:pPr>
      <w:r>
        <w:t>1. Настоящим Положением, разработанным на основании абзаца шестого части первой и части второй пункта 3 Положения об осуществлении деятельности в сфере игорного бизнеса, утвержденного Указом Президента Республики Беларусь от 10 января 2005 г. № 9, устанавливается порядок осуществления деятельности в сфере игорного бизнеса по содержанию тотализатора.</w:t>
      </w:r>
    </w:p>
    <w:p w14:paraId="13EB0B03" w14:textId="77777777" w:rsidR="0028745B" w:rsidRDefault="0028745B">
      <w:pPr>
        <w:pStyle w:val="point"/>
      </w:pPr>
      <w:r>
        <w:t>2. В настоящем Положении используются термины и их определения в значениях, установленных:</w:t>
      </w:r>
    </w:p>
    <w:p w14:paraId="3B1239DF" w14:textId="77777777" w:rsidR="0028745B" w:rsidRDefault="0028745B">
      <w:pPr>
        <w:pStyle w:val="newncpi"/>
      </w:pPr>
      <w:r>
        <w:lastRenderedPageBreak/>
        <w:t>Банковским кодексом Республики Беларусь;</w:t>
      </w:r>
    </w:p>
    <w:p w14:paraId="4542FA4D" w14:textId="77777777" w:rsidR="0028745B" w:rsidRDefault="0028745B">
      <w:pPr>
        <w:pStyle w:val="newncpi"/>
      </w:pPr>
      <w:r>
        <w:t>Положением об осуществлении деятельности в сфере игорного бизнеса;</w:t>
      </w:r>
    </w:p>
    <w:p w14:paraId="35893118" w14:textId="77777777" w:rsidR="0028745B" w:rsidRDefault="0028745B">
      <w:pPr>
        <w:pStyle w:val="newncpi"/>
      </w:pPr>
      <w:r>
        <w:t>Положением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утвержденным постановлением Совета Министров Республики Беларусь от 29 декабря 2011 г. № 1762;</w:t>
      </w:r>
    </w:p>
    <w:p w14:paraId="6B2D2661" w14:textId="77777777" w:rsidR="0028745B" w:rsidRDefault="0028745B">
      <w:pPr>
        <w:pStyle w:val="newncpi"/>
      </w:pPr>
      <w:r>
        <w:t>Правилами осуществления операций с электронными деньгами, утвержденными постановлением Правления Национального банка Республики Беларусь от 26 ноября 2003 г. № 201.</w:t>
      </w:r>
    </w:p>
    <w:p w14:paraId="3E264E13" w14:textId="77777777" w:rsidR="0028745B" w:rsidRDefault="0028745B">
      <w:pPr>
        <w:pStyle w:val="newncpi"/>
      </w:pPr>
      <w:r>
        <w:t>В настоящем Положении используются также следующие термины и их определения:</w:t>
      </w:r>
    </w:p>
    <w:p w14:paraId="5E8E0C09" w14:textId="77777777" w:rsidR="0028745B" w:rsidRDefault="0028745B">
      <w:pPr>
        <w:pStyle w:val="newncpi"/>
      </w:pPr>
      <w:r>
        <w:t>выигрышный фонд тотализатора – денежная сумма, оставшаяся в пуле после изъятия и предназначенная для выплаты выигрышей;</w:t>
      </w:r>
    </w:p>
    <w:p w14:paraId="0A70AD02" w14:textId="77777777" w:rsidR="0028745B" w:rsidRDefault="0028745B">
      <w:pPr>
        <w:pStyle w:val="newncpi"/>
      </w:pPr>
      <w:r>
        <w:t>документ, подтверждающий выплату, – документ, сформированный в тотализаторе посредством использования специальной компьютерной кассовой системы, обеспечивающей контроль за оборотами в сфере игорного бизнеса (далее – СККС);</w:t>
      </w:r>
    </w:p>
    <w:p w14:paraId="1FA9E33F" w14:textId="77777777" w:rsidR="0028745B" w:rsidRDefault="0028745B">
      <w:pPr>
        <w:pStyle w:val="newncpi"/>
      </w:pPr>
      <w:r>
        <w:t>изъятие – денежная сумма, которую организатор азартных игр изымает в свою пользу после окончания регистрации ставок;</w:t>
      </w:r>
    </w:p>
    <w:p w14:paraId="537FA03B" w14:textId="77777777" w:rsidR="0028745B" w:rsidRDefault="0028745B">
      <w:pPr>
        <w:pStyle w:val="newncpi"/>
      </w:pPr>
      <w:r>
        <w:t>карточка (купон) тотализатора – документ, выдаваемый участнику игры тотализатора, подтверждающий заключение пари и содержащий информацию об условиях и сумме ставки, дате и времени ее приема;</w:t>
      </w:r>
    </w:p>
    <w:p w14:paraId="6232E80D" w14:textId="77777777" w:rsidR="0028745B" w:rsidRDefault="0028745B">
      <w:pPr>
        <w:pStyle w:val="newncpi"/>
      </w:pPr>
      <w:r>
        <w:t>минусовый пул – случай, когда все ставки в пуле выиграли;</w:t>
      </w:r>
    </w:p>
    <w:p w14:paraId="55FD14C9" w14:textId="77777777" w:rsidR="0028745B" w:rsidRDefault="0028745B">
      <w:pPr>
        <w:pStyle w:val="newncpi"/>
      </w:pPr>
      <w:r>
        <w:t>оборудование для проведения игры тотализатора – техническое устройство, программно-аппаратный комплекс, с помощью которого осуществляется регистрация ставок;</w:t>
      </w:r>
    </w:p>
    <w:p w14:paraId="69134998" w14:textId="77777777" w:rsidR="0028745B" w:rsidRDefault="0028745B">
      <w:pPr>
        <w:pStyle w:val="newncpi"/>
      </w:pPr>
      <w:r>
        <w:t>платежный документ – документ, сформированный в тотализаторе посредством использования СККС, подтверждающий прием наличных денежных средств и (или) осуществление расчетов с использованием банковских платежных карточек, получение электронных денег для участия в азартных играх;</w:t>
      </w:r>
    </w:p>
    <w:p w14:paraId="23FB3F9C" w14:textId="77777777" w:rsidR="0028745B" w:rsidRDefault="0028745B">
      <w:pPr>
        <w:pStyle w:val="newncpi"/>
      </w:pPr>
      <w:r>
        <w:t>пул – совокупность ставок по конкретному пари, предлагаемому к игре организатором тотализатора.</w:t>
      </w:r>
    </w:p>
    <w:p w14:paraId="78C41305" w14:textId="77777777" w:rsidR="0028745B" w:rsidRDefault="0028745B">
      <w:pPr>
        <w:pStyle w:val="point"/>
      </w:pPr>
      <w:r>
        <w:t>3. Организаторы азартных игр вправе содержать тотализатор только после получения специального разрешения (лицензии) на осуществление деятельности в сфере игорного бизнеса (далее – лицензия) при наличии составляющей работы и услуги «содержание тотализатора».</w:t>
      </w:r>
    </w:p>
    <w:p w14:paraId="151A8E5F" w14:textId="77777777" w:rsidR="0028745B" w:rsidRDefault="0028745B">
      <w:pPr>
        <w:pStyle w:val="point"/>
      </w:pPr>
      <w:r>
        <w:t>4. Деятельность по содержанию тотализатора осуществляется в игорных заведениях, адрес места нахождения которых указан в лицензии.</w:t>
      </w:r>
    </w:p>
    <w:p w14:paraId="36D48730" w14:textId="77777777" w:rsidR="0028745B" w:rsidRDefault="0028745B">
      <w:pPr>
        <w:pStyle w:val="point"/>
      </w:pPr>
      <w:r>
        <w:t>5. Организаторы азартных игр используют кассы тотализатора, состоящие на учете в СККС и принадлежащие им на праве собственности (хозяйственного ведения).</w:t>
      </w:r>
    </w:p>
    <w:p w14:paraId="12530A84" w14:textId="77777777" w:rsidR="0028745B" w:rsidRDefault="0028745B">
      <w:pPr>
        <w:pStyle w:val="newncpi"/>
      </w:pPr>
      <w:r>
        <w:t>С 1 сентября 2019 г. организаторы азартных игр обеспечивают проверку у посетителей тотализатора документов, удостоверяющих личность, посредством использования оборудования для сканирования, передающего в автоматическом режиме данные проверяемых документов в СККС. Перечень такого оборудования и порядок его взаимодействия с СККС определяются мониторинговым центром.</w:t>
      </w:r>
    </w:p>
    <w:p w14:paraId="16C727C6" w14:textId="77777777" w:rsidR="0028745B" w:rsidRDefault="0028745B">
      <w:pPr>
        <w:pStyle w:val="point"/>
      </w:pPr>
      <w:r>
        <w:t>6. Игры тотализатора осуществляются согласно правилам организации и (или) проведения игр тотализатора, разработанным в соответствии с законодательством и настоящим Положением, утвержденным организатором азартных игр и согласованным с Министерством по налогам и сборам.</w:t>
      </w:r>
    </w:p>
    <w:p w14:paraId="714D84C8" w14:textId="77777777" w:rsidR="0028745B" w:rsidRDefault="0028745B">
      <w:pPr>
        <w:pStyle w:val="newncpi"/>
      </w:pPr>
      <w:r>
        <w:t>По требованию участника игры тотализатора правила организации и (или) проведения игр тотализатора (их копии) предоставляются для ознакомления организатором азартных игр в месте, где проводится игра тотализатора и (или) принимаются ставки в такой игре.</w:t>
      </w:r>
    </w:p>
    <w:p w14:paraId="45EBF327" w14:textId="77777777" w:rsidR="0028745B" w:rsidRDefault="0028745B">
      <w:pPr>
        <w:pStyle w:val="point"/>
      </w:pPr>
      <w:r>
        <w:t>7. Копия лицензии, скрепленная подписью руководителя организатора азартных игр, информация о месте ознакомления с подлинником лицензии, выписка из Положения об осуществлении деятельности в сфере игорного бизнеса, включающая требования, содержащиеся в пунктах 19, 21 этого Положения, а также правила посещения тотализатора, установленные организатором азартных игр, размещаются в доступном для посетителей месте.</w:t>
      </w:r>
    </w:p>
    <w:p w14:paraId="07DBFACF" w14:textId="77777777" w:rsidR="0028745B" w:rsidRDefault="0028745B">
      <w:pPr>
        <w:pStyle w:val="point"/>
      </w:pPr>
      <w:r>
        <w:lastRenderedPageBreak/>
        <w:t>8. Из предлагаемых организатором азартных игр прогнозов и событий участник игры тотализатора определяет условия пари (событие, прогноз), сумму ставки и сообщает об этом работнику организатора азартных игр, находящемуся в тотализаторе (далее – работник тотализатора).</w:t>
      </w:r>
    </w:p>
    <w:p w14:paraId="1D31904C" w14:textId="77777777" w:rsidR="0028745B" w:rsidRDefault="0028745B">
      <w:pPr>
        <w:pStyle w:val="newncpi"/>
      </w:pPr>
      <w:r>
        <w:t>Если намерения участника игры тотализатора соответствуют правилам организации и (или) проведения игр тотализатора, работник тотализатора принимает от участника игры тотализатора денежные средства (электронные деньги), регистрирует прием ставки с использованием оборудования для проведения игры тотализатора и СККС, выдает участнику игры тотализатора карточку (купон) тотализатора и платежный документ.</w:t>
      </w:r>
    </w:p>
    <w:p w14:paraId="117976D3" w14:textId="77777777" w:rsidR="0028745B" w:rsidRDefault="0028745B">
      <w:pPr>
        <w:pStyle w:val="newncpi"/>
      </w:pPr>
      <w:r>
        <w:t>Форма карточки (купона) тотализатора устанавливается организатором азартных игр. Карточка (купон) тотализатора оформляется на бумажном носителе, в том числе с использованием оборудования для проведения игры тотализатора.</w:t>
      </w:r>
    </w:p>
    <w:p w14:paraId="7BD02D81" w14:textId="77777777" w:rsidR="0028745B" w:rsidRDefault="0028745B">
      <w:pPr>
        <w:pStyle w:val="point"/>
      </w:pPr>
      <w:r>
        <w:t>9. При получении организатором азартных игр денежных средств в безналичном порядке и (или) электронных денег для участия в азартных играх работник организатора азартных игр обязан их зарегистрировать посредством использования СККС не позднее трех банковских дней после получения. Выдача карточки (купона) тотализатора и платежного документа производится участнику игры тотализатора при посещении им тотализатора.</w:t>
      </w:r>
    </w:p>
    <w:p w14:paraId="7C6E982F" w14:textId="77777777" w:rsidR="0028745B" w:rsidRDefault="0028745B">
      <w:pPr>
        <w:pStyle w:val="point"/>
      </w:pPr>
      <w:r>
        <w:t>10. Запрещается хранить в ящике для денег СККС (при наличии) или ином месте аналогичного назначения наличные денежные средства, не зарегистрированные посредством использования СККС.</w:t>
      </w:r>
    </w:p>
    <w:p w14:paraId="39D139B0" w14:textId="77777777" w:rsidR="0028745B" w:rsidRDefault="0028745B">
      <w:pPr>
        <w:pStyle w:val="point"/>
      </w:pPr>
      <w:r>
        <w:t>11. Ставки делаются в срок и на условиях, определяемых в правилах организации и (или) проведения игр тотализатора.</w:t>
      </w:r>
    </w:p>
    <w:p w14:paraId="2A9EDD18" w14:textId="77777777" w:rsidR="0028745B" w:rsidRDefault="0028745B">
      <w:pPr>
        <w:pStyle w:val="point"/>
      </w:pPr>
      <w:r>
        <w:t>12. Организатор азартных игр обеспечивает учет принятых ставок по каждому предлагаемому для заключения пари событию и распределение выигрышного фонда тотализатора между участниками игры тотализатора. Учет ведется в электронном виде, обеспечивающем хранение информации в течение трех лет с момента наступления результата события, на прогноз которого принимались ставки (далее – результат события).</w:t>
      </w:r>
    </w:p>
    <w:p w14:paraId="2B94B87D" w14:textId="77777777" w:rsidR="0028745B" w:rsidRDefault="0028745B">
      <w:pPr>
        <w:pStyle w:val="point"/>
      </w:pPr>
      <w:r>
        <w:t>13. После окончания приема и регистрации ставок с использованием оборудования для проведения игры тотализатора производится изъятие.</w:t>
      </w:r>
    </w:p>
    <w:p w14:paraId="037653ED" w14:textId="77777777" w:rsidR="0028745B" w:rsidRDefault="0028745B">
      <w:pPr>
        <w:pStyle w:val="newncpi"/>
      </w:pPr>
      <w:r>
        <w:t>Размер и порядок изъятия устанавливаются правилами организации и (или) проведения игр тотализатора.</w:t>
      </w:r>
    </w:p>
    <w:p w14:paraId="6D7E6DA2" w14:textId="77777777" w:rsidR="0028745B" w:rsidRDefault="0028745B">
      <w:pPr>
        <w:pStyle w:val="point"/>
      </w:pPr>
      <w:r>
        <w:t>14. После наступления результата события, подтвержденного документально, образованный выигрышный фонд распределяется между участниками игры тотализатора согласно правилам организации и (или) проведения игр тотализатора.</w:t>
      </w:r>
    </w:p>
    <w:p w14:paraId="2640C515" w14:textId="77777777" w:rsidR="0028745B" w:rsidRDefault="0028745B">
      <w:pPr>
        <w:pStyle w:val="point"/>
      </w:pPr>
      <w:r>
        <w:t>15. Документы, подтверждающие факт наступления результата события (сведения на бумажном носителе из средств массовой информации, в том числе из официальных интернет-сайтов организаторов спортивных, культурных, игровых и других мероприятий), хранятся у организатора азартных игр в течение одного года со дня наступления результата события.</w:t>
      </w:r>
    </w:p>
    <w:p w14:paraId="1DD57964" w14:textId="77777777" w:rsidR="0028745B" w:rsidRDefault="0028745B">
      <w:pPr>
        <w:pStyle w:val="point"/>
      </w:pPr>
      <w:r>
        <w:t>16. При закрытии кассы тотализатора (с круглосуточным режимом работы ежедневно в часы, установленные для сдачи выручки в кассу организатора азартных игр или в обслуживающий банк, минуя такую кассу) в конце рабочего дня (смены) кассир кассы тотализатора обязан:</w:t>
      </w:r>
    </w:p>
    <w:p w14:paraId="219EC51A" w14:textId="77777777" w:rsidR="0028745B" w:rsidRDefault="0028745B">
      <w:pPr>
        <w:pStyle w:val="newncpi"/>
      </w:pPr>
      <w:r>
        <w:t>подготовить в установленном порядке к сдаче денежную выручку и платежные документы;</w:t>
      </w:r>
    </w:p>
    <w:p w14:paraId="62FC2CC4" w14:textId="77777777" w:rsidR="0028745B" w:rsidRDefault="0028745B">
      <w:pPr>
        <w:pStyle w:val="newncpi"/>
      </w:pPr>
      <w:r>
        <w:t>подсчитать и зарегистрировать в СККС подготовленную денежную выручку и сформировать посредством использования СККС отчет за рабочий день (смену);</w:t>
      </w:r>
    </w:p>
    <w:p w14:paraId="7F4E4F7D" w14:textId="77777777" w:rsidR="0028745B" w:rsidRDefault="0028745B">
      <w:pPr>
        <w:pStyle w:val="newncpi"/>
      </w:pPr>
      <w:r>
        <w:t>оформить документы по установленным законодательством формам.</w:t>
      </w:r>
    </w:p>
    <w:p w14:paraId="7A4C6B03" w14:textId="77777777" w:rsidR="0028745B" w:rsidRDefault="0028745B">
      <w:pPr>
        <w:pStyle w:val="point"/>
      </w:pPr>
      <w:r>
        <w:t>17. Организатор азартных игр определяет правила и меры внутреннего контроля за финансовыми операциями.</w:t>
      </w:r>
    </w:p>
    <w:p w14:paraId="60B254FD" w14:textId="77777777" w:rsidR="0028745B" w:rsidRDefault="0028745B">
      <w:pPr>
        <w:pStyle w:val="point"/>
      </w:pPr>
      <w:r>
        <w:t>18. В случае образования минусового пула ставки возвращаются и участникам игры тотализатора выплачиваются выигрыши в размере 10 процентов от суммы ставки за счет организатора азартных игр.</w:t>
      </w:r>
    </w:p>
    <w:p w14:paraId="34735457" w14:textId="77777777" w:rsidR="0028745B" w:rsidRDefault="0028745B">
      <w:pPr>
        <w:pStyle w:val="point"/>
      </w:pPr>
      <w:r>
        <w:lastRenderedPageBreak/>
        <w:t xml:space="preserve">19. Организатор азартных игр выплачивает (перечисляет, переводит, передает) выигрыш (возвращает </w:t>
      </w:r>
      <w:proofErr w:type="spellStart"/>
      <w:r>
        <w:t>несыгравшие</w:t>
      </w:r>
      <w:proofErr w:type="spellEnd"/>
      <w:r>
        <w:t xml:space="preserve"> ставки) участнику игры тотализатора денежными средствами, электронными деньгами, иным имуществом.</w:t>
      </w:r>
    </w:p>
    <w:p w14:paraId="47774CB2" w14:textId="77777777" w:rsidR="0028745B" w:rsidRDefault="0028745B">
      <w:pPr>
        <w:pStyle w:val="point"/>
      </w:pPr>
      <w:r>
        <w:t xml:space="preserve">20. Выплата участнику игры тотализатора наличных денежных средств в тотализаторе производится после наступления результата события в момент обращения участника игры тотализатора в кассу тотализатора за получением выигрыша (возвратом </w:t>
      </w:r>
      <w:proofErr w:type="spellStart"/>
      <w:r>
        <w:t>несыгравших</w:t>
      </w:r>
      <w:proofErr w:type="spellEnd"/>
      <w:r>
        <w:t xml:space="preserve"> ставок), за исключением случаев, когда такая выплата выигрыша (возврат </w:t>
      </w:r>
      <w:proofErr w:type="spellStart"/>
      <w:r>
        <w:t>несыгравших</w:t>
      </w:r>
      <w:proofErr w:type="spellEnd"/>
      <w:r>
        <w:t xml:space="preserve"> ставок) приостанавливается либо блокируется.</w:t>
      </w:r>
    </w:p>
    <w:p w14:paraId="46C62041" w14:textId="77777777" w:rsidR="0028745B" w:rsidRDefault="0028745B">
      <w:pPr>
        <w:pStyle w:val="newncpi"/>
      </w:pPr>
      <w:r>
        <w:t>Выплата наличных денежных средств производится при предъявлении участником игры тотализатора документа, удостоверяющего его личность.</w:t>
      </w:r>
    </w:p>
    <w:p w14:paraId="39D0446A" w14:textId="77777777" w:rsidR="0028745B" w:rsidRDefault="0028745B">
      <w:pPr>
        <w:pStyle w:val="newncpi"/>
      </w:pPr>
      <w:r>
        <w:t xml:space="preserve">В случае отсутствия в кассе тотализатора необходимой для выплаты выигрыша (возврата </w:t>
      </w:r>
      <w:proofErr w:type="spellStart"/>
      <w:r>
        <w:t>несыгравших</w:t>
      </w:r>
      <w:proofErr w:type="spellEnd"/>
      <w:r>
        <w:t xml:space="preserve"> ставок) суммы наличных денежных средств работник тотализатора:</w:t>
      </w:r>
    </w:p>
    <w:p w14:paraId="05DD7871" w14:textId="77777777" w:rsidR="0028745B" w:rsidRDefault="0028745B">
      <w:pPr>
        <w:pStyle w:val="newncpi"/>
      </w:pPr>
      <w:r>
        <w:t xml:space="preserve">согласовывает с участником игры тотализатора способ и время выплаты выигрыша (возврата </w:t>
      </w:r>
      <w:proofErr w:type="spellStart"/>
      <w:r>
        <w:t>несыгравших</w:t>
      </w:r>
      <w:proofErr w:type="spellEnd"/>
      <w:r>
        <w:t xml:space="preserve"> ставок), которая производится не позднее банковского дня, следующего за днем обращения участника игры тотализатора за получением выигрыша (возвратом </w:t>
      </w:r>
      <w:proofErr w:type="spellStart"/>
      <w:r>
        <w:t>несыгравших</w:t>
      </w:r>
      <w:proofErr w:type="spellEnd"/>
      <w:r>
        <w:t xml:space="preserve"> ставок);</w:t>
      </w:r>
    </w:p>
    <w:p w14:paraId="1C624A0A" w14:textId="77777777" w:rsidR="0028745B" w:rsidRDefault="0028745B">
      <w:pPr>
        <w:pStyle w:val="newncpi"/>
      </w:pPr>
      <w:r>
        <w:t xml:space="preserve">выдает участнику игры тотализатора сформированное посредством использования СККС обязательство о выплате выигрыша (возврате </w:t>
      </w:r>
      <w:proofErr w:type="spellStart"/>
      <w:r>
        <w:t>несыгравших</w:t>
      </w:r>
      <w:proofErr w:type="spellEnd"/>
      <w:r>
        <w:t xml:space="preserve"> ставок).</w:t>
      </w:r>
    </w:p>
    <w:p w14:paraId="01BF23F3" w14:textId="77777777" w:rsidR="0028745B" w:rsidRDefault="0028745B">
      <w:pPr>
        <w:pStyle w:val="newncpi"/>
      </w:pPr>
      <w:r>
        <w:t xml:space="preserve">В обязательстве о выплате выигрыша (возврате </w:t>
      </w:r>
      <w:proofErr w:type="spellStart"/>
      <w:r>
        <w:t>несыгравших</w:t>
      </w:r>
      <w:proofErr w:type="spellEnd"/>
      <w:r>
        <w:t xml:space="preserve"> ставок) указываются следующие сведения:</w:t>
      </w:r>
    </w:p>
    <w:p w14:paraId="1CD2CB3D" w14:textId="77777777" w:rsidR="0028745B" w:rsidRDefault="0028745B">
      <w:pPr>
        <w:pStyle w:val="newncpi"/>
      </w:pPr>
      <w:r>
        <w:t>наименование организатора азартных игр, его учетный номер плательщика и номера контактных телефонов;</w:t>
      </w:r>
    </w:p>
    <w:p w14:paraId="5DCBB236" w14:textId="77777777" w:rsidR="0028745B" w:rsidRDefault="0028745B">
      <w:pPr>
        <w:pStyle w:val="newncpi"/>
      </w:pPr>
      <w:r>
        <w:t>адрес места нахождения игорного заведения;</w:t>
      </w:r>
    </w:p>
    <w:p w14:paraId="6A80A44C" w14:textId="77777777" w:rsidR="0028745B" w:rsidRDefault="0028745B">
      <w:pPr>
        <w:pStyle w:val="newncpi"/>
      </w:pPr>
      <w:r>
        <w:t xml:space="preserve">порядковый номер обязательства о выплате выигрыша (возврате </w:t>
      </w:r>
      <w:proofErr w:type="spellStart"/>
      <w:r>
        <w:t>несыгравших</w:t>
      </w:r>
      <w:proofErr w:type="spellEnd"/>
      <w:r>
        <w:t xml:space="preserve"> ставок);</w:t>
      </w:r>
    </w:p>
    <w:p w14:paraId="642BD9EA" w14:textId="77777777" w:rsidR="0028745B" w:rsidRDefault="0028745B">
      <w:pPr>
        <w:pStyle w:val="newncpi"/>
      </w:pPr>
      <w:r>
        <w:t xml:space="preserve">дата оформления (вывода на печать) обязательства о выплате выигрыша (возврате </w:t>
      </w:r>
      <w:proofErr w:type="spellStart"/>
      <w:r>
        <w:t>несыгравших</w:t>
      </w:r>
      <w:proofErr w:type="spellEnd"/>
      <w:r>
        <w:t xml:space="preserve"> ставок);</w:t>
      </w:r>
    </w:p>
    <w:p w14:paraId="0153CBD7" w14:textId="77777777" w:rsidR="0028745B" w:rsidRDefault="0028745B">
      <w:pPr>
        <w:pStyle w:val="newncpi"/>
      </w:pPr>
      <w:r>
        <w:t xml:space="preserve">фамилия, собственное имя, отчество (если таковое имеется), подпись работника организатора азартных игр, выдавшего обязательство о выплате выигрыша (возврате </w:t>
      </w:r>
      <w:proofErr w:type="spellStart"/>
      <w:r>
        <w:t>несыгравших</w:t>
      </w:r>
      <w:proofErr w:type="spellEnd"/>
      <w:r>
        <w:t xml:space="preserve"> ставок);</w:t>
      </w:r>
    </w:p>
    <w:p w14:paraId="06BFA4D1" w14:textId="77777777" w:rsidR="0028745B" w:rsidRDefault="0028745B">
      <w:pPr>
        <w:pStyle w:val="newncpi"/>
      </w:pPr>
      <w:r>
        <w:t>фамилия, собственное имя, отчество (если таковое имеется) участника игры тотализатора,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012291C4" w14:textId="77777777" w:rsidR="0028745B" w:rsidRDefault="0028745B">
      <w:pPr>
        <w:pStyle w:val="newncpi"/>
      </w:pPr>
      <w:r>
        <w:t xml:space="preserve">способ выплаты выигрыша (возврата </w:t>
      </w:r>
      <w:proofErr w:type="spellStart"/>
      <w:r>
        <w:t>несыгравших</w:t>
      </w:r>
      <w:proofErr w:type="spellEnd"/>
      <w:r>
        <w:t xml:space="preserve"> ставок) (наличными денежными средствами, при наличии соответствующего заявления – в безналичном порядке или электронными деньгами).</w:t>
      </w:r>
    </w:p>
    <w:p w14:paraId="263EAEC9" w14:textId="77777777" w:rsidR="0028745B" w:rsidRDefault="0028745B">
      <w:pPr>
        <w:pStyle w:val="point"/>
      </w:pPr>
      <w:r>
        <w:t xml:space="preserve">21. Перечисление участнику игры тотализатора выигрыша (возврат </w:t>
      </w:r>
      <w:proofErr w:type="spellStart"/>
      <w:r>
        <w:t>несыгравших</w:t>
      </w:r>
      <w:proofErr w:type="spellEnd"/>
      <w:r>
        <w:t xml:space="preserve"> ставок) в безналичном порядке осуществляется на текущий (расчетный) или иной банковский счет, с которого участником игры тотализатора перечислялись денежные средства, необходимые для участия в игре тотализатора, за исключением случая, установленного в части второй настоящего пункта.</w:t>
      </w:r>
    </w:p>
    <w:p w14:paraId="4DC4150C" w14:textId="77777777" w:rsidR="0028745B" w:rsidRDefault="0028745B">
      <w:pPr>
        <w:pStyle w:val="newncpi"/>
      </w:pPr>
      <w:r>
        <w:t xml:space="preserve">При наличии обстоятельств, возникших по не зависящим от организатора азартных игр и (или) участника игры тотализатора причинам (ликвидация банка, истечение срока действия банковской платежной карточки и иное), выигрыш (возврат </w:t>
      </w:r>
      <w:proofErr w:type="spellStart"/>
      <w:r>
        <w:t>несыгравших</w:t>
      </w:r>
      <w:proofErr w:type="spellEnd"/>
      <w:r>
        <w:t xml:space="preserve"> ставок) может выплачиваться (перечисляться, переводиться) в ином порядке по решению организатора азартных игр, согласованному с участником игры тотализатора.</w:t>
      </w:r>
    </w:p>
    <w:p w14:paraId="766847A5" w14:textId="77777777" w:rsidR="0028745B" w:rsidRDefault="0028745B">
      <w:pPr>
        <w:pStyle w:val="newncpi"/>
      </w:pPr>
      <w:r>
        <w:t xml:space="preserve">В решении организатора азартных игр о выплате (перечислении, переводе) выигрыша (возврате </w:t>
      </w:r>
      <w:proofErr w:type="spellStart"/>
      <w:r>
        <w:t>несыгравших</w:t>
      </w:r>
      <w:proofErr w:type="spellEnd"/>
      <w:r>
        <w:t xml:space="preserve"> ставок) в ином порядке указывается причина, послужившая основанием для принятия такого решения.</w:t>
      </w:r>
    </w:p>
    <w:p w14:paraId="1991806D" w14:textId="77777777" w:rsidR="0028745B" w:rsidRDefault="0028745B">
      <w:pPr>
        <w:pStyle w:val="newncpi"/>
      </w:pPr>
      <w:r>
        <w:t xml:space="preserve">О невозможности перечисления выигрыша (возврата </w:t>
      </w:r>
      <w:proofErr w:type="spellStart"/>
      <w:r>
        <w:t>несыгравших</w:t>
      </w:r>
      <w:proofErr w:type="spellEnd"/>
      <w:r>
        <w:t xml:space="preserve"> ставок) на текущий (расчетный) или иной банковский счет, с которого участником игры тотализатора перечислялись денежные средства, необходимые для участия в азартной игре, организатор азартных игр незамедлительно уведомляет участника игры тотализатора любым из </w:t>
      </w:r>
      <w:r>
        <w:lastRenderedPageBreak/>
        <w:t>доступных способов связи (телефакс, электронная почта или другой способ) с обязательным подтверждением получения уведомления.</w:t>
      </w:r>
    </w:p>
    <w:p w14:paraId="7DF89642" w14:textId="77777777" w:rsidR="0028745B" w:rsidRDefault="0028745B">
      <w:pPr>
        <w:pStyle w:val="newncpi"/>
      </w:pPr>
      <w:r>
        <w:t xml:space="preserve">После уведомления участника игры тотализатора о невозможности перечисления выигрыша (возврата </w:t>
      </w:r>
      <w:proofErr w:type="spellStart"/>
      <w:r>
        <w:t>несыгравших</w:t>
      </w:r>
      <w:proofErr w:type="spellEnd"/>
      <w:r>
        <w:t xml:space="preserve"> ставок) на текущий (расчетный) или иной банковский счет, с которого участником игры тотализатора перечислялись денежные средства, необходимые для участия в игре тотализатора, выплата (перечисление, перевод) выигрыша (возврат </w:t>
      </w:r>
      <w:proofErr w:type="spellStart"/>
      <w:r>
        <w:t>несыгравших</w:t>
      </w:r>
      <w:proofErr w:type="spellEnd"/>
      <w:r>
        <w:t xml:space="preserve"> ставок) осуществляется:</w:t>
      </w:r>
    </w:p>
    <w:p w14:paraId="44A958D0" w14:textId="77777777" w:rsidR="0028745B" w:rsidRDefault="0028745B">
      <w:pPr>
        <w:pStyle w:val="newncpi"/>
      </w:pPr>
      <w:r>
        <w:t>наличными денежными средствами в порядке и сроки, предусмотренные в пункте 20 настоящего Положения;</w:t>
      </w:r>
    </w:p>
    <w:p w14:paraId="2FC100B3" w14:textId="77777777" w:rsidR="0028745B" w:rsidRDefault="0028745B">
      <w:pPr>
        <w:pStyle w:val="newncpi"/>
      </w:pPr>
      <w:r>
        <w:t>на банковский счет участника игры тотализатора, указанный в его заявлении, в порядке и сроки, предусмотренные в частях шестой–восьмой настоящего пункта;</w:t>
      </w:r>
    </w:p>
    <w:p w14:paraId="1A44A467" w14:textId="77777777" w:rsidR="0028745B" w:rsidRDefault="0028745B">
      <w:pPr>
        <w:pStyle w:val="newncpi"/>
      </w:pPr>
      <w:r>
        <w:t>в электронный кошелек участника игры тотализатора в порядке и сроки, предусмотренные в пункте 22, в частях шестой–восьмой пункта 23 настоящего Положения.</w:t>
      </w:r>
    </w:p>
    <w:p w14:paraId="5663C0EF" w14:textId="77777777" w:rsidR="0028745B" w:rsidRDefault="0028745B">
      <w:pPr>
        <w:pStyle w:val="newncpi"/>
      </w:pPr>
      <w:r>
        <w:t xml:space="preserve">Перечисление участнику игры тотализатора выигрыша (возврат </w:t>
      </w:r>
      <w:proofErr w:type="spellStart"/>
      <w:r>
        <w:t>несыгравших</w:t>
      </w:r>
      <w:proofErr w:type="spellEnd"/>
      <w:r>
        <w:t xml:space="preserve"> ставок) в безналичном порядке осуществляется не позднее банковского дня, следующего за днем обращения участника игры тотализатора с заявлением к организатору азартных игр о перечислении выигрыша (возврате </w:t>
      </w:r>
      <w:proofErr w:type="spellStart"/>
      <w:r>
        <w:t>несыгравших</w:t>
      </w:r>
      <w:proofErr w:type="spellEnd"/>
      <w:r>
        <w:t xml:space="preserve"> ставок), за исключением случаев, когда такое перечисление выигрыша (возврат </w:t>
      </w:r>
      <w:proofErr w:type="spellStart"/>
      <w:r>
        <w:t>несыгравших</w:t>
      </w:r>
      <w:proofErr w:type="spellEnd"/>
      <w:r>
        <w:t xml:space="preserve"> ставок) приостанавливается либо блокируется.</w:t>
      </w:r>
    </w:p>
    <w:p w14:paraId="4BED6F88" w14:textId="77777777" w:rsidR="0028745B" w:rsidRDefault="0028745B">
      <w:pPr>
        <w:pStyle w:val="newncpi"/>
      </w:pPr>
      <w:r>
        <w:t>В заявлении участника игры тотализатора указываются:</w:t>
      </w:r>
    </w:p>
    <w:p w14:paraId="6EDCA505" w14:textId="77777777" w:rsidR="0028745B" w:rsidRDefault="0028745B">
      <w:pPr>
        <w:pStyle w:val="newncpi"/>
      </w:pPr>
      <w:r>
        <w:t>наименование организатора азартных игр;</w:t>
      </w:r>
    </w:p>
    <w:p w14:paraId="21B3B13F" w14:textId="77777777" w:rsidR="0028745B" w:rsidRDefault="0028745B">
      <w:pPr>
        <w:pStyle w:val="newncpi"/>
      </w:pPr>
      <w:r>
        <w:t>фамилия, собственное имя, отчество (если таковое имеется) участника игры тотализатора;</w:t>
      </w:r>
    </w:p>
    <w:p w14:paraId="05A37E41" w14:textId="77777777" w:rsidR="0028745B" w:rsidRDefault="0028745B">
      <w:pPr>
        <w:pStyle w:val="newncpi"/>
      </w:pPr>
      <w:r>
        <w:t>данные документа, удостоверяющего личность участника игры тотализатора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6C2F3836" w14:textId="77777777" w:rsidR="0028745B" w:rsidRDefault="0028745B">
      <w:pPr>
        <w:pStyle w:val="newncpi"/>
      </w:pPr>
      <w:r>
        <w:t xml:space="preserve">сумма выигрыша (возврата </w:t>
      </w:r>
      <w:proofErr w:type="spellStart"/>
      <w:r>
        <w:t>несыгравших</w:t>
      </w:r>
      <w:proofErr w:type="spellEnd"/>
      <w:r>
        <w:t xml:space="preserve"> ставок);</w:t>
      </w:r>
    </w:p>
    <w:p w14:paraId="6A8C5D16" w14:textId="77777777" w:rsidR="0028745B" w:rsidRDefault="0028745B">
      <w:pPr>
        <w:pStyle w:val="newncpi"/>
      </w:pPr>
      <w:r>
        <w:t>дата подачи заявления;</w:t>
      </w:r>
    </w:p>
    <w:p w14:paraId="25DBFD5F" w14:textId="77777777" w:rsidR="0028745B" w:rsidRDefault="0028745B">
      <w:pPr>
        <w:pStyle w:val="newncpi"/>
      </w:pPr>
      <w:r>
        <w:t>номер счета в банке (при необходимости);</w:t>
      </w:r>
    </w:p>
    <w:p w14:paraId="0393D9F7" w14:textId="77777777" w:rsidR="0028745B" w:rsidRDefault="0028745B">
      <w:pPr>
        <w:pStyle w:val="newncpi"/>
      </w:pPr>
      <w:r>
        <w:t xml:space="preserve">иная информация, необходимая для осуществления перечисления выигрыша (возврата </w:t>
      </w:r>
      <w:proofErr w:type="spellStart"/>
      <w:r>
        <w:t>несыгравших</w:t>
      </w:r>
      <w:proofErr w:type="spellEnd"/>
      <w:r>
        <w:t xml:space="preserve"> ставок).</w:t>
      </w:r>
    </w:p>
    <w:p w14:paraId="5A1D91E6" w14:textId="77777777" w:rsidR="0028745B" w:rsidRDefault="0028745B">
      <w:pPr>
        <w:pStyle w:val="newncpi"/>
      </w:pPr>
      <w:r>
        <w:t>При подаче заявления участник игры тотализатора предъявляет документ, удостоверяющий его личность.</w:t>
      </w:r>
    </w:p>
    <w:p w14:paraId="3B731519" w14:textId="77777777" w:rsidR="0028745B" w:rsidRDefault="0028745B">
      <w:pPr>
        <w:pStyle w:val="point"/>
      </w:pPr>
      <w:r>
        <w:t xml:space="preserve">22. Прием ставок и перевод выигрышей (возврат </w:t>
      </w:r>
      <w:proofErr w:type="spellStart"/>
      <w:r>
        <w:t>несыгравших</w:t>
      </w:r>
      <w:proofErr w:type="spellEnd"/>
      <w:r>
        <w:t xml:space="preserve"> ставок) электронными деньгами осуществляются организатором азартных игр в соответствии с Правилами осуществления операций с электронными деньгами и с учетом требований настоящего Положения.</w:t>
      </w:r>
    </w:p>
    <w:p w14:paraId="48FD332D" w14:textId="77777777" w:rsidR="0028745B" w:rsidRDefault="0028745B">
      <w:pPr>
        <w:pStyle w:val="point"/>
      </w:pPr>
      <w:r>
        <w:t xml:space="preserve">23. Перевод участнику игры тотализатора выигрыша (возврат </w:t>
      </w:r>
      <w:proofErr w:type="spellStart"/>
      <w:r>
        <w:t>несыгравших</w:t>
      </w:r>
      <w:proofErr w:type="spellEnd"/>
      <w:r>
        <w:t xml:space="preserve"> ставок) электронными деньгами осуществляется в электронный кошелек, с которого этим участником переводились электронные деньги, за исключением случаев, предусмотренных в части второй настоящего пункта.</w:t>
      </w:r>
    </w:p>
    <w:p w14:paraId="34A1300C" w14:textId="77777777" w:rsidR="0028745B" w:rsidRDefault="0028745B">
      <w:pPr>
        <w:pStyle w:val="newncpi"/>
      </w:pPr>
      <w:r>
        <w:t xml:space="preserve">При наличии обстоятельств, возникших по не зависящим от организатора азартных игр и (или) участника игры тотализатора причинам (ликвидация банка-эмитента, сбой в работе программно-технического устройства, содержащего электронные деньги и (или) обеспечивающего к ним доступ, и иное), выигрыш (возврат </w:t>
      </w:r>
      <w:proofErr w:type="spellStart"/>
      <w:r>
        <w:t>несыгравших</w:t>
      </w:r>
      <w:proofErr w:type="spellEnd"/>
      <w:r>
        <w:t xml:space="preserve"> ставок) может выплачиваться (перечисляться, переводиться) в ином порядке по решению организатора азартных игр, согласованному с участником игры тотализатора.</w:t>
      </w:r>
    </w:p>
    <w:p w14:paraId="26BD0903" w14:textId="77777777" w:rsidR="0028745B" w:rsidRDefault="0028745B">
      <w:pPr>
        <w:pStyle w:val="newncpi"/>
      </w:pPr>
      <w:r>
        <w:t xml:space="preserve">В решении организатора азартных игр о выплате (перечислении, переводе) выигрыша (возврате </w:t>
      </w:r>
      <w:proofErr w:type="spellStart"/>
      <w:r>
        <w:t>несыгравших</w:t>
      </w:r>
      <w:proofErr w:type="spellEnd"/>
      <w:r>
        <w:t xml:space="preserve"> ставок) в ином порядке указывается причина, послужившая основанием для принятия такого решения.</w:t>
      </w:r>
    </w:p>
    <w:p w14:paraId="3D0F8AF6" w14:textId="77777777" w:rsidR="0028745B" w:rsidRDefault="0028745B">
      <w:pPr>
        <w:pStyle w:val="newncpi"/>
      </w:pPr>
      <w:r>
        <w:t xml:space="preserve">О невозможности перевода выигрыша (возврата </w:t>
      </w:r>
      <w:proofErr w:type="spellStart"/>
      <w:r>
        <w:t>несыгравших</w:t>
      </w:r>
      <w:proofErr w:type="spellEnd"/>
      <w:r>
        <w:t xml:space="preserve"> ставок) в электронный кошелек, с которого участником игры тотализатора переводились электронные деньги для участия в игре тотализатора, организатор азартных игр незамедлительно уведомляет </w:t>
      </w:r>
      <w:r>
        <w:lastRenderedPageBreak/>
        <w:t>участника игры тотализатора любым из доступных способов связи (телефакс, электронная почта или другой способ) с обязательным подтверждением получения уведомления.</w:t>
      </w:r>
    </w:p>
    <w:p w14:paraId="1852D52A" w14:textId="77777777" w:rsidR="0028745B" w:rsidRDefault="0028745B">
      <w:pPr>
        <w:pStyle w:val="newncpi"/>
      </w:pPr>
      <w:r>
        <w:t xml:space="preserve">После уведомления участника игры тотализатора о невозможности перевода выигрыша (возврата </w:t>
      </w:r>
      <w:proofErr w:type="spellStart"/>
      <w:r>
        <w:t>несыгравших</w:t>
      </w:r>
      <w:proofErr w:type="spellEnd"/>
      <w:r>
        <w:t xml:space="preserve"> ставок) в электронный кошелек, с которого участником игры тотализатора переводились электронные деньги для участия в игре тотализатора, выплата (перечисление, перевод) выигрыша (возврат </w:t>
      </w:r>
      <w:proofErr w:type="spellStart"/>
      <w:r>
        <w:t>несыгравших</w:t>
      </w:r>
      <w:proofErr w:type="spellEnd"/>
      <w:r>
        <w:t xml:space="preserve"> ставок) осуществляется:</w:t>
      </w:r>
    </w:p>
    <w:p w14:paraId="3CC85EE9" w14:textId="77777777" w:rsidR="0028745B" w:rsidRDefault="0028745B">
      <w:pPr>
        <w:pStyle w:val="newncpi"/>
      </w:pPr>
      <w:r>
        <w:t>наличными денежными средствами в порядке и сроки, предусмотренные в пункте 20 настоящего Положения;</w:t>
      </w:r>
    </w:p>
    <w:p w14:paraId="6DEDE264" w14:textId="77777777" w:rsidR="0028745B" w:rsidRDefault="0028745B">
      <w:pPr>
        <w:pStyle w:val="newncpi"/>
      </w:pPr>
      <w:r>
        <w:t>на текущий (расчетный), иной банковский счет участника игры тотализатора в порядке и сроки, предусмотренные в частях шестой–восьмой пункта 21 настоящего Положения;</w:t>
      </w:r>
    </w:p>
    <w:p w14:paraId="5A12F6AF" w14:textId="77777777" w:rsidR="0028745B" w:rsidRDefault="0028745B">
      <w:pPr>
        <w:pStyle w:val="newncpi"/>
      </w:pPr>
      <w:r>
        <w:t>в иной электронный кошелек участника игры тотализатора в порядке и сроки, предусмотренные в пункте 22 настоящего Положения, частях шестой–восьмой настоящего пункта.</w:t>
      </w:r>
    </w:p>
    <w:p w14:paraId="248E8832" w14:textId="77777777" w:rsidR="0028745B" w:rsidRDefault="0028745B">
      <w:pPr>
        <w:pStyle w:val="newncpi"/>
      </w:pPr>
      <w:r>
        <w:t xml:space="preserve">Перевод участнику игры тотализатора выигрыша (возврат </w:t>
      </w:r>
      <w:proofErr w:type="spellStart"/>
      <w:r>
        <w:t>несыгравших</w:t>
      </w:r>
      <w:proofErr w:type="spellEnd"/>
      <w:r>
        <w:t xml:space="preserve"> ставок) электронными деньгами осуществляется при условии проведения идентификации владельца электронного кошелька и после обращения участника игры тотализатора с заявлением к организатору азартных игр о переводе выигрыша (возврате </w:t>
      </w:r>
      <w:proofErr w:type="spellStart"/>
      <w:r>
        <w:t>несыгравших</w:t>
      </w:r>
      <w:proofErr w:type="spellEnd"/>
      <w:r>
        <w:t xml:space="preserve"> ставок).</w:t>
      </w:r>
    </w:p>
    <w:p w14:paraId="0B0B99DE" w14:textId="77777777" w:rsidR="0028745B" w:rsidRDefault="0028745B">
      <w:pPr>
        <w:pStyle w:val="newncpi"/>
      </w:pPr>
      <w:r>
        <w:t xml:space="preserve">В заявлении участника игры тотализатора указываются сведения, предусмотренные в абзацах втором–шестом и восьмом части седьмой пункта 21 настоящего Положения, а также данные об электронном кошельке, необходимые для перевода выигрыша (возврата </w:t>
      </w:r>
      <w:proofErr w:type="spellStart"/>
      <w:r>
        <w:t>несыгравших</w:t>
      </w:r>
      <w:proofErr w:type="spellEnd"/>
      <w:r>
        <w:t xml:space="preserve"> ставок).</w:t>
      </w:r>
    </w:p>
    <w:p w14:paraId="571A99DC" w14:textId="77777777" w:rsidR="0028745B" w:rsidRDefault="0028745B">
      <w:pPr>
        <w:pStyle w:val="newncpi"/>
      </w:pPr>
      <w:r>
        <w:t xml:space="preserve">Перевод выигрыша (возврат </w:t>
      </w:r>
      <w:proofErr w:type="spellStart"/>
      <w:r>
        <w:t>несыгравших</w:t>
      </w:r>
      <w:proofErr w:type="spellEnd"/>
      <w:r>
        <w:t xml:space="preserve"> ставок) электронными деньгами осуществляется не позднее банковского дня, следующего за днем обращения участника игры тотализатора с заявлением к организатору азартных игр о переводе выигрыша (возврате </w:t>
      </w:r>
      <w:proofErr w:type="spellStart"/>
      <w:r>
        <w:t>несыгравших</w:t>
      </w:r>
      <w:proofErr w:type="spellEnd"/>
      <w:r>
        <w:t xml:space="preserve"> ставок), за исключением случаев, когда такой перевод выигрыша (возврат </w:t>
      </w:r>
      <w:proofErr w:type="spellStart"/>
      <w:r>
        <w:t>несыгравших</w:t>
      </w:r>
      <w:proofErr w:type="spellEnd"/>
      <w:r>
        <w:t xml:space="preserve"> ставок) приостанавливается либо блокируется.</w:t>
      </w:r>
    </w:p>
    <w:p w14:paraId="328D8050" w14:textId="77777777" w:rsidR="0028745B" w:rsidRDefault="0028745B">
      <w:pPr>
        <w:pStyle w:val="point"/>
      </w:pPr>
      <w:r>
        <w:t xml:space="preserve">24. Выплата (перевод, перечисление) выигрышей (возврат </w:t>
      </w:r>
      <w:proofErr w:type="spellStart"/>
      <w:r>
        <w:t>несыгравших</w:t>
      </w:r>
      <w:proofErr w:type="spellEnd"/>
      <w:r>
        <w:t xml:space="preserve"> ставок), стоимость переданного участнику игры тотализатора в качестве выигрыша иного имущества, сведения об участниках игры тотализатора, получивших денежные средства (электронные деньги) от организатора азартных игр, регистрируются в журнале учета выплат, ведение которого обеспечивается СККС в электронном виде.</w:t>
      </w:r>
    </w:p>
    <w:p w14:paraId="79804C69" w14:textId="77777777" w:rsidR="0028745B" w:rsidRDefault="0028745B">
      <w:pPr>
        <w:pStyle w:val="point"/>
      </w:pPr>
      <w:r>
        <w:t xml:space="preserve">25. Работник тотализатора обязан зарегистрировать посредством использования СККС суммы выигрыша (возврата </w:t>
      </w:r>
      <w:proofErr w:type="spellStart"/>
      <w:r>
        <w:t>несыгравших</w:t>
      </w:r>
      <w:proofErr w:type="spellEnd"/>
      <w:r>
        <w:t xml:space="preserve"> ставок), выплаченные (перечисленные, переведенные) в тотализаторе денежными средствами (электронными деньгами), а также стоимость переданного участникам игры тотализатора в качестве выигрыша иного имущества и выдать каждому участнику игры тотализатора документ, подтверждающий выплату.</w:t>
      </w:r>
    </w:p>
    <w:p w14:paraId="4A003FB2" w14:textId="77777777" w:rsidR="0028745B" w:rsidRDefault="0028745B">
      <w:pPr>
        <w:pStyle w:val="newncpi"/>
      </w:pPr>
      <w:r>
        <w:t xml:space="preserve">В случае выплаты (перечисления, перевода, передачи) выигрыша (возврата </w:t>
      </w:r>
      <w:proofErr w:type="spellStart"/>
      <w:r>
        <w:t>несыгравших</w:t>
      </w:r>
      <w:proofErr w:type="spellEnd"/>
      <w:r>
        <w:t xml:space="preserve"> ставок) не в тотализаторе работник организатора азартных игр обязан зарегистрировать посредством использования СККС суммы выигрышей (возврата </w:t>
      </w:r>
      <w:proofErr w:type="spellStart"/>
      <w:r>
        <w:t>несыгравших</w:t>
      </w:r>
      <w:proofErr w:type="spellEnd"/>
      <w:r>
        <w:t xml:space="preserve"> ставок), выплаченные (перечисленные, переведенные) участникам игры тотализатора денежными средствами (электронными деньгами), а также стоимость переданного участникам игры тотализатора в качестве выигрыша иного имущества.</w:t>
      </w:r>
    </w:p>
    <w:p w14:paraId="06986AB5" w14:textId="77777777" w:rsidR="0028745B" w:rsidRDefault="0028745B">
      <w:pPr>
        <w:pStyle w:val="point"/>
      </w:pPr>
      <w:r>
        <w:t xml:space="preserve">26. Документ, подтверждающий выплату, формируется посредством использования СККС в двух экземплярах и подписывается работником тотализатора и участником игры тотализатора. Один экземпляр документа выдается участнику игры тотализатора, получившему в тотализаторе выигрыш (возврат </w:t>
      </w:r>
      <w:proofErr w:type="spellStart"/>
      <w:r>
        <w:t>несыгравших</w:t>
      </w:r>
      <w:proofErr w:type="spellEnd"/>
      <w:r>
        <w:t xml:space="preserve"> ставок), а другой хранится у организатора азартных игр в течение года с даты его формирования.</w:t>
      </w:r>
    </w:p>
    <w:p w14:paraId="20424978" w14:textId="77777777" w:rsidR="0028745B" w:rsidRDefault="0028745B">
      <w:pPr>
        <w:pStyle w:val="newncpi"/>
      </w:pPr>
      <w:r>
        <w:t>Документ, подтверждающий выплату, содержит следующие сведения:</w:t>
      </w:r>
    </w:p>
    <w:p w14:paraId="2A093E69" w14:textId="77777777" w:rsidR="0028745B" w:rsidRDefault="0028745B">
      <w:pPr>
        <w:pStyle w:val="newncpi"/>
      </w:pPr>
      <w:r>
        <w:t>наименование организатора азартных игр и его учетный номер плательщика;</w:t>
      </w:r>
    </w:p>
    <w:p w14:paraId="3FAC165D" w14:textId="77777777" w:rsidR="0028745B" w:rsidRDefault="0028745B">
      <w:pPr>
        <w:pStyle w:val="newncpi"/>
      </w:pPr>
      <w:r>
        <w:t>адрес места нахождения игорного заведения;</w:t>
      </w:r>
    </w:p>
    <w:p w14:paraId="47E2CDEB" w14:textId="77777777" w:rsidR="0028745B" w:rsidRDefault="0028745B">
      <w:pPr>
        <w:pStyle w:val="newncpi"/>
      </w:pPr>
      <w:r>
        <w:t>порядковый номер документа;</w:t>
      </w:r>
    </w:p>
    <w:p w14:paraId="63028BEF" w14:textId="77777777" w:rsidR="0028745B" w:rsidRDefault="0028745B">
      <w:pPr>
        <w:pStyle w:val="newncpi"/>
      </w:pPr>
      <w:r>
        <w:t>дата оформления (печати) документа;</w:t>
      </w:r>
    </w:p>
    <w:p w14:paraId="73BF2850" w14:textId="77777777" w:rsidR="0028745B" w:rsidRDefault="0028745B">
      <w:pPr>
        <w:pStyle w:val="newncpi"/>
      </w:pPr>
      <w:r>
        <w:t>наименование оформляемой операции;</w:t>
      </w:r>
    </w:p>
    <w:p w14:paraId="077A72C3" w14:textId="77777777" w:rsidR="0028745B" w:rsidRDefault="0028745B">
      <w:pPr>
        <w:pStyle w:val="newncpi"/>
      </w:pPr>
      <w:r>
        <w:lastRenderedPageBreak/>
        <w:t xml:space="preserve">сумма выигрыша (возврата </w:t>
      </w:r>
      <w:proofErr w:type="spellStart"/>
      <w:r>
        <w:t>несыгравших</w:t>
      </w:r>
      <w:proofErr w:type="spellEnd"/>
      <w:r>
        <w:t xml:space="preserve"> ставок), стоимость переданного участникам игры тотализатора в качестве выигрыша имущества;</w:t>
      </w:r>
    </w:p>
    <w:p w14:paraId="7F915351" w14:textId="77777777" w:rsidR="0028745B" w:rsidRDefault="0028745B">
      <w:pPr>
        <w:pStyle w:val="newncpi"/>
      </w:pPr>
      <w:r>
        <w:t xml:space="preserve">сумма исчисленного и удержанного подоходного налога с физических лиц с доходов в виде выигрышей (возвращенных </w:t>
      </w:r>
      <w:proofErr w:type="spellStart"/>
      <w:r>
        <w:t>несыгравших</w:t>
      </w:r>
      <w:proofErr w:type="spellEnd"/>
      <w:r>
        <w:t xml:space="preserve"> ставок);</w:t>
      </w:r>
    </w:p>
    <w:p w14:paraId="05363846" w14:textId="77777777" w:rsidR="0028745B" w:rsidRDefault="0028745B">
      <w:pPr>
        <w:pStyle w:val="newncpi"/>
      </w:pPr>
      <w:r>
        <w:t>сумма к выплате (перечислению, переводу) денежных средств (электронных денег);</w:t>
      </w:r>
    </w:p>
    <w:p w14:paraId="0C199400" w14:textId="77777777" w:rsidR="0028745B" w:rsidRDefault="0028745B">
      <w:pPr>
        <w:pStyle w:val="newncpi"/>
      </w:pPr>
      <w:r>
        <w:t xml:space="preserve">фамилия, собственное имя, отчество (если таковое имеется) и подпись работника тотализатора, а также и участника игры тотализатора, получившего выигрыш (возврат </w:t>
      </w:r>
      <w:proofErr w:type="spellStart"/>
      <w:r>
        <w:t>несыгравших</w:t>
      </w:r>
      <w:proofErr w:type="spellEnd"/>
      <w:r>
        <w:t xml:space="preserve"> ставок);</w:t>
      </w:r>
    </w:p>
    <w:p w14:paraId="4C4F6AD0" w14:textId="77777777" w:rsidR="0028745B" w:rsidRDefault="0028745B">
      <w:pPr>
        <w:pStyle w:val="newncpi"/>
      </w:pPr>
      <w:r>
        <w:t>иные сведения (при необходимости).</w:t>
      </w:r>
    </w:p>
    <w:p w14:paraId="1DC18ADA" w14:textId="77777777" w:rsidR="0028745B" w:rsidRDefault="0028745B">
      <w:pPr>
        <w:pStyle w:val="point"/>
      </w:pPr>
      <w:r>
        <w:t xml:space="preserve">27. После возобновления (разблокирования) выплаты (перечисления, перевода) выигрыша (возврата </w:t>
      </w:r>
      <w:proofErr w:type="spellStart"/>
      <w:r>
        <w:t>несыгравших</w:t>
      </w:r>
      <w:proofErr w:type="spellEnd"/>
      <w:r>
        <w:t xml:space="preserve">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выплата (перечисление, перевод) выигрыша (возврат </w:t>
      </w:r>
      <w:proofErr w:type="spellStart"/>
      <w:r>
        <w:t>несыгравших</w:t>
      </w:r>
      <w:proofErr w:type="spellEnd"/>
      <w:r>
        <w:t xml:space="preserve"> ставок) производится организатором азартных игр в порядке и сроки, установленные в пунктах 20–23 настоящего Положения.</w:t>
      </w:r>
    </w:p>
    <w:p w14:paraId="24F88625" w14:textId="77777777" w:rsidR="0028745B" w:rsidRDefault="0028745B">
      <w:pPr>
        <w:pStyle w:val="newncpi"/>
      </w:pPr>
      <w:r>
        <w:t> </w:t>
      </w:r>
    </w:p>
    <w:tbl>
      <w:tblPr>
        <w:tblW w:w="5000" w:type="pct"/>
        <w:tblCellMar>
          <w:left w:w="0" w:type="dxa"/>
          <w:right w:w="0" w:type="dxa"/>
        </w:tblCellMar>
        <w:tblLook w:val="04A0" w:firstRow="1" w:lastRow="0" w:firstColumn="1" w:lastColumn="0" w:noHBand="0" w:noVBand="1"/>
      </w:tblPr>
      <w:tblGrid>
        <w:gridCol w:w="6665"/>
        <w:gridCol w:w="2690"/>
      </w:tblGrid>
      <w:tr w:rsidR="0028745B" w14:paraId="3A5DB8CC" w14:textId="77777777">
        <w:tc>
          <w:tcPr>
            <w:tcW w:w="3562" w:type="pct"/>
            <w:tcMar>
              <w:top w:w="0" w:type="dxa"/>
              <w:left w:w="6" w:type="dxa"/>
              <w:bottom w:w="0" w:type="dxa"/>
              <w:right w:w="6" w:type="dxa"/>
            </w:tcMar>
            <w:hideMark/>
          </w:tcPr>
          <w:p w14:paraId="6D3EEEB7" w14:textId="77777777" w:rsidR="0028745B" w:rsidRDefault="0028745B">
            <w:pPr>
              <w:pStyle w:val="cap1"/>
            </w:pPr>
            <w:r>
              <w:t> </w:t>
            </w:r>
          </w:p>
        </w:tc>
        <w:tc>
          <w:tcPr>
            <w:tcW w:w="1438" w:type="pct"/>
            <w:tcMar>
              <w:top w:w="0" w:type="dxa"/>
              <w:left w:w="6" w:type="dxa"/>
              <w:bottom w:w="0" w:type="dxa"/>
              <w:right w:w="6" w:type="dxa"/>
            </w:tcMar>
            <w:hideMark/>
          </w:tcPr>
          <w:p w14:paraId="2258C1F1" w14:textId="77777777" w:rsidR="0028745B" w:rsidRDefault="0028745B">
            <w:pPr>
              <w:pStyle w:val="capu1"/>
            </w:pPr>
            <w:r>
              <w:t>УТВЕРЖДЕНО</w:t>
            </w:r>
          </w:p>
          <w:p w14:paraId="4214FDE9" w14:textId="77777777" w:rsidR="0028745B" w:rsidRDefault="0028745B">
            <w:pPr>
              <w:pStyle w:val="cap1"/>
            </w:pPr>
            <w:r>
              <w:t>Постановление</w:t>
            </w:r>
            <w:r>
              <w:br/>
              <w:t>Совета Министров</w:t>
            </w:r>
            <w:r>
              <w:br/>
              <w:t>Республики Беларусь</w:t>
            </w:r>
            <w:r>
              <w:br/>
              <w:t>18.02.2011 № 211</w:t>
            </w:r>
            <w:r>
              <w:br/>
              <w:t xml:space="preserve">(в редакции постановления </w:t>
            </w:r>
            <w:r>
              <w:br/>
              <w:t>Совета Министров</w:t>
            </w:r>
            <w:r>
              <w:br/>
              <w:t>Республики Беларусь</w:t>
            </w:r>
            <w:r>
              <w:br/>
              <w:t>01.03.2019 № 139)</w:t>
            </w:r>
          </w:p>
        </w:tc>
      </w:tr>
    </w:tbl>
    <w:p w14:paraId="38874C31" w14:textId="77777777" w:rsidR="0028745B" w:rsidRDefault="0028745B">
      <w:pPr>
        <w:pStyle w:val="titleu"/>
      </w:pPr>
      <w:r>
        <w:t>ПОЛОЖЕНИЕ</w:t>
      </w:r>
      <w:r>
        <w:br/>
        <w:t>о порядке осуществления деятельности в сфере игорного бизнеса по содержанию букмекерской конторы</w:t>
      </w:r>
    </w:p>
    <w:p w14:paraId="3982C4B9" w14:textId="77777777" w:rsidR="0028745B" w:rsidRDefault="0028745B">
      <w:pPr>
        <w:pStyle w:val="point"/>
      </w:pPr>
      <w:r>
        <w:t>1. Настоящим Положением, разработанным на основании абзаца второго части первой и части второй пункта 3 Положения об осуществлении деятельности в сфере игорного бизнеса, утвержденного Указом Президента Республики Беларусь от 10 января 2005 г. № 9, устанавливается порядок осуществления деятельности в сфере игорного бизнеса по содержанию букмекерской конторы.</w:t>
      </w:r>
    </w:p>
    <w:p w14:paraId="68C1CDA3" w14:textId="77777777" w:rsidR="0028745B" w:rsidRDefault="0028745B">
      <w:pPr>
        <w:pStyle w:val="point"/>
      </w:pPr>
      <w:r>
        <w:t>2. В настоящем Положении термины используются в значениях, установленных:</w:t>
      </w:r>
    </w:p>
    <w:p w14:paraId="6DFADDA6" w14:textId="77777777" w:rsidR="0028745B" w:rsidRDefault="0028745B">
      <w:pPr>
        <w:pStyle w:val="newncpi"/>
      </w:pPr>
      <w:r>
        <w:t>Банковским кодексом Республики Беларусь;</w:t>
      </w:r>
    </w:p>
    <w:p w14:paraId="4C1617AC" w14:textId="77777777" w:rsidR="0028745B" w:rsidRDefault="0028745B">
      <w:pPr>
        <w:pStyle w:val="newncpi"/>
      </w:pPr>
      <w:r>
        <w:t>Положением об осуществлении деятельности в сфере игорного бизнеса;</w:t>
      </w:r>
    </w:p>
    <w:p w14:paraId="069710C2" w14:textId="77777777" w:rsidR="0028745B" w:rsidRDefault="0028745B">
      <w:pPr>
        <w:pStyle w:val="newncpi"/>
      </w:pPr>
      <w:r>
        <w:t>Положением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утвержденным постановлением Совета Министров Республики Беларусь от 29 декабря 2011 г. № 1762;</w:t>
      </w:r>
    </w:p>
    <w:p w14:paraId="6C6A8BD6" w14:textId="77777777" w:rsidR="0028745B" w:rsidRDefault="0028745B">
      <w:pPr>
        <w:pStyle w:val="newncpi"/>
      </w:pPr>
      <w:r>
        <w:t>Правилами осуществления операций с электронными деньгами, утвержденными постановлением Правления Национального банка Республики Беларусь от 26 ноября 2003 г. № 201.</w:t>
      </w:r>
    </w:p>
    <w:p w14:paraId="4E8374C5" w14:textId="77777777" w:rsidR="0028745B" w:rsidRDefault="0028745B">
      <w:pPr>
        <w:pStyle w:val="newncpi"/>
      </w:pPr>
      <w:r>
        <w:t>В настоящем Положении используются также следующие термины и их определения:</w:t>
      </w:r>
    </w:p>
    <w:p w14:paraId="2423964A" w14:textId="77777777" w:rsidR="0028745B" w:rsidRDefault="0028745B">
      <w:pPr>
        <w:pStyle w:val="newncpi"/>
      </w:pPr>
      <w:r>
        <w:t>букмекерская карточка – документ, выдаваемый участнику букмекерской игры при приеме ставок, подтверждающий заключение пари, содержащий информацию о наименовании и месте расположения букмекерской конторы или организатора азартных игр, подробную информацию о событиях и условиях ставки, сумме ставки, дате и времени ее приема;</w:t>
      </w:r>
    </w:p>
    <w:p w14:paraId="04495DDE" w14:textId="77777777" w:rsidR="0028745B" w:rsidRDefault="0028745B">
      <w:pPr>
        <w:pStyle w:val="newncpi"/>
      </w:pPr>
      <w:r>
        <w:t>документ, подтверждающий выплату, – документ, сформированный в букмекерской конторе посредством использования специальной компьютерной кассовой системы, обеспечивающей контроль за оборотами в сфере игорного бизнеса (далее – СККС);</w:t>
      </w:r>
    </w:p>
    <w:p w14:paraId="0DA2BDFB" w14:textId="77777777" w:rsidR="0028745B" w:rsidRDefault="0028745B">
      <w:pPr>
        <w:pStyle w:val="newncpi"/>
      </w:pPr>
      <w:r>
        <w:t xml:space="preserve">платежный документ – документ, сформированный в букмекерской конторе посредством использования СККС, подтверждающий прием наличных денежных средств и </w:t>
      </w:r>
      <w:r>
        <w:lastRenderedPageBreak/>
        <w:t>(или) осуществление расчетов с использованием банковских платежных карточек, получение электронных денег для участия в букмекерских играх.</w:t>
      </w:r>
    </w:p>
    <w:p w14:paraId="375EFFBB" w14:textId="77777777" w:rsidR="0028745B" w:rsidRDefault="0028745B">
      <w:pPr>
        <w:pStyle w:val="point"/>
      </w:pPr>
      <w:r>
        <w:t>3. Организаторы азартных игр вправе содержать букмекерскую контору только после получения специального разрешения (лицензии) на осуществление деятельности в сфере игорного бизнеса (далее – лицензия) при наличии составляющей работы и услуги «содержание букмекерской конторы».</w:t>
      </w:r>
    </w:p>
    <w:p w14:paraId="52856F97" w14:textId="77777777" w:rsidR="0028745B" w:rsidRDefault="0028745B">
      <w:pPr>
        <w:pStyle w:val="point"/>
      </w:pPr>
      <w:r>
        <w:t>4. Деятельность по содержанию букмекерской конторы осуществляется в игорных заведениях, адреса места нахождения которых указаны в лицензии.</w:t>
      </w:r>
    </w:p>
    <w:p w14:paraId="6416D8B5" w14:textId="77777777" w:rsidR="0028745B" w:rsidRDefault="0028745B">
      <w:pPr>
        <w:pStyle w:val="point"/>
      </w:pPr>
      <w:r>
        <w:t>5. Организаторы азартных игр используют кассы букмекерских контор, состоящие на учете в СККС и принадлежащие им на праве собственности (хозяйственного ведения).</w:t>
      </w:r>
    </w:p>
    <w:p w14:paraId="5B848453" w14:textId="77777777" w:rsidR="0028745B" w:rsidRDefault="0028745B">
      <w:pPr>
        <w:pStyle w:val="newncpi"/>
      </w:pPr>
      <w:r>
        <w:t>С 1 сентября 2019 г. организаторы азартных игр обеспечивают проверку у посетителей букмекерских контор документов, удостоверяющих личность, посредством использования оборудования для сканирования, передающего в автоматическом режиме данные проверяемых документов в СККС. Перечень такого оборудования и порядок его взаимодействия с СККС определяются мониторинговым центром.</w:t>
      </w:r>
    </w:p>
    <w:p w14:paraId="05D54590" w14:textId="77777777" w:rsidR="0028745B" w:rsidRDefault="0028745B">
      <w:pPr>
        <w:pStyle w:val="point"/>
      </w:pPr>
      <w:r>
        <w:t>6. Букмекерские игры осуществляются согласно правилам организации и (или) проведения букмекерских игр, разработанным в соответствии с законодательством и настоящим Положением, утвержденным организатором азартных игр и согласованным с Министерством по налогам и сборам.</w:t>
      </w:r>
    </w:p>
    <w:p w14:paraId="61DA5DE2" w14:textId="77777777" w:rsidR="0028745B" w:rsidRDefault="0028745B">
      <w:pPr>
        <w:pStyle w:val="newncpi"/>
      </w:pPr>
      <w:r>
        <w:t>По требованию участника букмекерской игры правила организации и (или) проведения букмекерских игр (их копии) предоставляются для ознакомления организатором азартных игр в месте, где проводится букмекерская игра и (или) принимаются ставки в букмекерской игре.</w:t>
      </w:r>
    </w:p>
    <w:p w14:paraId="11508643" w14:textId="77777777" w:rsidR="0028745B" w:rsidRDefault="0028745B">
      <w:pPr>
        <w:pStyle w:val="point"/>
      </w:pPr>
      <w:r>
        <w:t>7. Копия лицензии, скрепленная подписью руководителя организатора азартных игр, информация о месте ознакомления с подлинником лицензии, выписка из Положения об осуществлении деятельности в сфере игорного бизнеса, включающая требования, содержащиеся в пунктах 19, 21 этого Положения, а также правила посещения букмекерской конторы, установленные организатором азартных игр, размещаются в доступном для посетителей месте.</w:t>
      </w:r>
    </w:p>
    <w:p w14:paraId="593B860A" w14:textId="77777777" w:rsidR="0028745B" w:rsidRDefault="0028745B">
      <w:pPr>
        <w:pStyle w:val="point"/>
      </w:pPr>
      <w:r>
        <w:t>8. Если намерения участника букмекерской игры соответствуют правилам организации и (или) проведения букмекерских игр, работник организатора азартных игр, находящийся в букмекерской конторе (далее – работник букмекерской конторы), принимает денежные средства (электронные деньги), соответствующие сумме ставки, и оформляет букмекерскую карточку. Форма букмекерской карточки устанавливается организатором азартных игр. Букмекерская карточка оформляется на бумажном носителе.</w:t>
      </w:r>
    </w:p>
    <w:p w14:paraId="5B921555" w14:textId="77777777" w:rsidR="0028745B" w:rsidRDefault="0028745B">
      <w:pPr>
        <w:pStyle w:val="newncpi"/>
      </w:pPr>
      <w:r>
        <w:t>Букмекерская карточка и платежный документ (платежные документы) выдаются участнику букмекерской игры, который проверяет правильность указанных работником букмекерской конторы условий ставки.</w:t>
      </w:r>
    </w:p>
    <w:p w14:paraId="0E4946B5" w14:textId="77777777" w:rsidR="0028745B" w:rsidRDefault="0028745B">
      <w:pPr>
        <w:pStyle w:val="point"/>
      </w:pPr>
      <w:r>
        <w:t>9. При приеме в букмекерской конторе от посетителя игорного заведения (участника букмекерской игры) наличных денежных средств и (или) осуществлении расчетов с использованием банковских платежных карточек, получении электронных денег для участия в букмекерских играх работник букмекерской конторы обязан:</w:t>
      </w:r>
    </w:p>
    <w:p w14:paraId="2C2A45A7" w14:textId="77777777" w:rsidR="0028745B" w:rsidRDefault="0028745B">
      <w:pPr>
        <w:pStyle w:val="newncpi"/>
      </w:pPr>
      <w:r>
        <w:t>получив наличные денежные средства, подсчитать их сумму, четко и ясно назвать ее, положить полученные наличные денежные средства на видное для посетителя игорного заведения (участника букмекерской игры) место;</w:t>
      </w:r>
    </w:p>
    <w:p w14:paraId="6CBEDE79" w14:textId="77777777" w:rsidR="0028745B" w:rsidRDefault="0028745B">
      <w:pPr>
        <w:pStyle w:val="newncpi"/>
      </w:pPr>
      <w:r>
        <w:t>зарегистрировать посредством использования СККС суммы принятых наличных денежных средств и (или) денежных средств, принятых при использовании банковских платежных карточек, полученных электронных денег;</w:t>
      </w:r>
    </w:p>
    <w:p w14:paraId="7169BABF" w14:textId="77777777" w:rsidR="0028745B" w:rsidRDefault="0028745B">
      <w:pPr>
        <w:pStyle w:val="newncpi"/>
      </w:pPr>
      <w:r>
        <w:t>оформить платежный документ (платежные документы) на необходимую сумму, в том числе в случаях осуществления расчетов с использованием банковских платежных карточек и (или) получения электронных денег;</w:t>
      </w:r>
    </w:p>
    <w:p w14:paraId="002E15B8" w14:textId="77777777" w:rsidR="0028745B" w:rsidRDefault="0028745B">
      <w:pPr>
        <w:pStyle w:val="newncpi"/>
      </w:pPr>
      <w:r>
        <w:t>выдать посетителю игорного заведения (участнику букмекерской игры) платежный документ и причитающуюся сумму сдачи (при расчетах наличными денежными средствами), предварительно ее назвав;</w:t>
      </w:r>
    </w:p>
    <w:p w14:paraId="0303EFB7" w14:textId="77777777" w:rsidR="0028745B" w:rsidRDefault="0028745B">
      <w:pPr>
        <w:pStyle w:val="newncpi"/>
      </w:pPr>
      <w:r>
        <w:lastRenderedPageBreak/>
        <w:t>поместить полученные от посетителя игорного заведения (участника букмекерской игры) наличные денежные средства в ящик для денег СККС (при его наличии) или иное место аналогичного назначения.</w:t>
      </w:r>
    </w:p>
    <w:p w14:paraId="490FF7FA" w14:textId="77777777" w:rsidR="0028745B" w:rsidRDefault="0028745B">
      <w:pPr>
        <w:pStyle w:val="newncpi"/>
      </w:pPr>
      <w:r>
        <w:t>При получении организатором азартных игр денежных средств в безналичном порядке и (или) электронных денег для участия в букмекерских играх работник организатора азартных игр обязан их зарегистрировать посредством использования СККС в течение трех банковских дней после получения. Выдача букмекерской карточки и платежного документа производится участнику букмекерской игры при посещении им букмекерской конторы.</w:t>
      </w:r>
    </w:p>
    <w:p w14:paraId="04A91864" w14:textId="77777777" w:rsidR="0028745B" w:rsidRDefault="0028745B">
      <w:pPr>
        <w:pStyle w:val="point"/>
      </w:pPr>
      <w:r>
        <w:t>10. Запрещается хранить в ящике для денег СККС (при наличии) или ином месте аналогичного назначения наличные денежные средства, не зарегистрированные посредством использования СККС.</w:t>
      </w:r>
    </w:p>
    <w:p w14:paraId="66195B10" w14:textId="77777777" w:rsidR="0028745B" w:rsidRDefault="0028745B">
      <w:pPr>
        <w:pStyle w:val="point"/>
      </w:pPr>
      <w:r>
        <w:t>11. При закрытии кассы букмекерской конторы (с круглосуточным режимом работы ежедневно в часы, установленные для сдачи выручки в кассу организатора азартных игр или в обслуживающий банк, минуя такую кассу) в конце рабочего дня (смены) кассир кассы букмекерской конторы обязан:</w:t>
      </w:r>
    </w:p>
    <w:p w14:paraId="75C7717D" w14:textId="77777777" w:rsidR="0028745B" w:rsidRDefault="0028745B">
      <w:pPr>
        <w:pStyle w:val="newncpi"/>
      </w:pPr>
      <w:r>
        <w:t>подготовить в установленном порядке к сдаче денежную выручку и платежные документы;</w:t>
      </w:r>
    </w:p>
    <w:p w14:paraId="7F59D233" w14:textId="77777777" w:rsidR="0028745B" w:rsidRDefault="0028745B">
      <w:pPr>
        <w:pStyle w:val="newncpi"/>
      </w:pPr>
      <w:r>
        <w:t>подсчитать и зарегистрировать в СККС денежную выручку, подготовленную в установленном порядке для сдачи в кассу организатора азартных игр или в обслуживающий банк, минуя кассу организатора азартных игр, и сформировать посредством использования СККС отчет за рабочий день (смену);</w:t>
      </w:r>
    </w:p>
    <w:p w14:paraId="33E1F03B" w14:textId="77777777" w:rsidR="0028745B" w:rsidRDefault="0028745B">
      <w:pPr>
        <w:pStyle w:val="newncpi"/>
      </w:pPr>
      <w:r>
        <w:t>оформить документы по установленным законодательством формам.</w:t>
      </w:r>
    </w:p>
    <w:p w14:paraId="7DC9CB17" w14:textId="77777777" w:rsidR="0028745B" w:rsidRDefault="0028745B">
      <w:pPr>
        <w:pStyle w:val="point"/>
      </w:pPr>
      <w:r>
        <w:t>12. Организатор азартных игр определяет правила и меры внутреннего контроля за финансовыми операциями.</w:t>
      </w:r>
    </w:p>
    <w:p w14:paraId="41813262" w14:textId="77777777" w:rsidR="0028745B" w:rsidRDefault="0028745B">
      <w:pPr>
        <w:pStyle w:val="point"/>
      </w:pPr>
      <w:r>
        <w:t xml:space="preserve">13. Организатор азартных игр выплачивает (перечисляет, переводит, передает) выигрыш (возвращает </w:t>
      </w:r>
      <w:proofErr w:type="spellStart"/>
      <w:r>
        <w:t>несыгравшие</w:t>
      </w:r>
      <w:proofErr w:type="spellEnd"/>
      <w:r>
        <w:t xml:space="preserve"> ставки) участнику букмекерской игры денежными средствами, электронными деньгами, иным имуществом.</w:t>
      </w:r>
    </w:p>
    <w:p w14:paraId="1476AB5A" w14:textId="77777777" w:rsidR="0028745B" w:rsidRDefault="0028745B">
      <w:pPr>
        <w:pStyle w:val="point"/>
      </w:pPr>
      <w:r>
        <w:t xml:space="preserve">14. Выплата участнику букмекерской игры наличных денежных средств производится после наступления результата события, на которое сделана ставка, в момент его обращения в кассу букмекерской конторы за получением выигрыша (возвратом </w:t>
      </w:r>
      <w:proofErr w:type="spellStart"/>
      <w:r>
        <w:t>несыгравших</w:t>
      </w:r>
      <w:proofErr w:type="spellEnd"/>
      <w:r>
        <w:t xml:space="preserve"> ставок), за исключением случаев, когда такая выплата выигрыша (возврат </w:t>
      </w:r>
      <w:proofErr w:type="spellStart"/>
      <w:r>
        <w:t>несыгравших</w:t>
      </w:r>
      <w:proofErr w:type="spellEnd"/>
      <w:r>
        <w:t xml:space="preserve"> ставок) приостанавливается либо блокируется.</w:t>
      </w:r>
    </w:p>
    <w:p w14:paraId="279855B1" w14:textId="77777777" w:rsidR="0028745B" w:rsidRDefault="0028745B">
      <w:pPr>
        <w:pStyle w:val="newncpi"/>
      </w:pPr>
      <w:r>
        <w:t>Выплата участнику букмекерской игры наличных денежных средств в букмекерской конторе производится при предъявлении им документа, удостоверяющего его личность.</w:t>
      </w:r>
    </w:p>
    <w:p w14:paraId="1A1C3168" w14:textId="77777777" w:rsidR="0028745B" w:rsidRDefault="0028745B">
      <w:pPr>
        <w:pStyle w:val="newncpi"/>
      </w:pPr>
      <w:r>
        <w:t xml:space="preserve">В случае отсутствия в кассе букмекерской конторы необходимой суммы наличных денежных средств для выплаты выигрыша (возврата </w:t>
      </w:r>
      <w:proofErr w:type="spellStart"/>
      <w:r>
        <w:t>несыгравших</w:t>
      </w:r>
      <w:proofErr w:type="spellEnd"/>
      <w:r>
        <w:t xml:space="preserve"> ставок) работник букмекерской конторы:</w:t>
      </w:r>
    </w:p>
    <w:p w14:paraId="46A02EE9" w14:textId="77777777" w:rsidR="0028745B" w:rsidRDefault="0028745B">
      <w:pPr>
        <w:pStyle w:val="newncpi"/>
      </w:pPr>
      <w:r>
        <w:t xml:space="preserve">согласовывает с участником букмекерской игры способ и время выплаты выигрыша (возврата </w:t>
      </w:r>
      <w:proofErr w:type="spellStart"/>
      <w:r>
        <w:t>несыгравших</w:t>
      </w:r>
      <w:proofErr w:type="spellEnd"/>
      <w:r>
        <w:t xml:space="preserve"> ставок), которая производится не позднее банковского дня, следующего за днем обращения участника букмекерской игры за получением выигрыша (возвратом </w:t>
      </w:r>
      <w:proofErr w:type="spellStart"/>
      <w:r>
        <w:t>несыгравших</w:t>
      </w:r>
      <w:proofErr w:type="spellEnd"/>
      <w:r>
        <w:t xml:space="preserve"> ставок);</w:t>
      </w:r>
    </w:p>
    <w:p w14:paraId="0A34691B" w14:textId="77777777" w:rsidR="0028745B" w:rsidRDefault="0028745B">
      <w:pPr>
        <w:pStyle w:val="newncpi"/>
      </w:pPr>
      <w:r>
        <w:t xml:space="preserve">проставляет на букмекерской карточке отметку о дате и времени обращения участника букмекерской игры за выигрышем (возвратом </w:t>
      </w:r>
      <w:proofErr w:type="spellStart"/>
      <w:r>
        <w:t>несыгравших</w:t>
      </w:r>
      <w:proofErr w:type="spellEnd"/>
      <w:r>
        <w:t xml:space="preserve"> ставок), ставит подпись, указывает свою фамилию и возвращает букмекерскую карточку участнику букмекерской игры либо выдает ему сформированное посредством использования СККС обязательство о выплате выигрыша (возврате </w:t>
      </w:r>
      <w:proofErr w:type="spellStart"/>
      <w:r>
        <w:t>несыгравших</w:t>
      </w:r>
      <w:proofErr w:type="spellEnd"/>
      <w:r>
        <w:t xml:space="preserve"> ставок).</w:t>
      </w:r>
    </w:p>
    <w:p w14:paraId="17B0D6BA" w14:textId="77777777" w:rsidR="0028745B" w:rsidRDefault="0028745B">
      <w:pPr>
        <w:pStyle w:val="newncpi"/>
      </w:pPr>
      <w:r>
        <w:t xml:space="preserve">В обязательстве о выплате выигрыша (возврате </w:t>
      </w:r>
      <w:proofErr w:type="spellStart"/>
      <w:r>
        <w:t>несыгравших</w:t>
      </w:r>
      <w:proofErr w:type="spellEnd"/>
      <w:r>
        <w:t xml:space="preserve"> ставок) указываются следующие сведения:</w:t>
      </w:r>
    </w:p>
    <w:p w14:paraId="762A4D99" w14:textId="77777777" w:rsidR="0028745B" w:rsidRDefault="0028745B">
      <w:pPr>
        <w:pStyle w:val="newncpi"/>
      </w:pPr>
      <w:r>
        <w:t>наименование организатора азартных игр, его учетный номер плательщика и номера контактных телефонов;</w:t>
      </w:r>
    </w:p>
    <w:p w14:paraId="4FEFD0FB" w14:textId="77777777" w:rsidR="0028745B" w:rsidRDefault="0028745B">
      <w:pPr>
        <w:pStyle w:val="newncpi"/>
      </w:pPr>
      <w:r>
        <w:t>адрес места нахождения игорного заведения;</w:t>
      </w:r>
    </w:p>
    <w:p w14:paraId="3E310453" w14:textId="77777777" w:rsidR="0028745B" w:rsidRDefault="0028745B">
      <w:pPr>
        <w:pStyle w:val="newncpi"/>
      </w:pPr>
      <w:r>
        <w:t xml:space="preserve">порядковый номер обязательства о выплате выигрыша (возврате </w:t>
      </w:r>
      <w:proofErr w:type="spellStart"/>
      <w:r>
        <w:t>несыгравших</w:t>
      </w:r>
      <w:proofErr w:type="spellEnd"/>
      <w:r>
        <w:t xml:space="preserve"> ставок);</w:t>
      </w:r>
    </w:p>
    <w:p w14:paraId="797FC781" w14:textId="77777777" w:rsidR="0028745B" w:rsidRDefault="0028745B">
      <w:pPr>
        <w:pStyle w:val="newncpi"/>
      </w:pPr>
      <w:r>
        <w:t xml:space="preserve">дата оформления (печати) обязательства о выплате выигрыша (возврате </w:t>
      </w:r>
      <w:proofErr w:type="spellStart"/>
      <w:r>
        <w:t>несыгравших</w:t>
      </w:r>
      <w:proofErr w:type="spellEnd"/>
      <w:r>
        <w:t xml:space="preserve"> ставок);</w:t>
      </w:r>
    </w:p>
    <w:p w14:paraId="36159A86" w14:textId="77777777" w:rsidR="0028745B" w:rsidRDefault="0028745B">
      <w:pPr>
        <w:pStyle w:val="newncpi"/>
      </w:pPr>
      <w:r>
        <w:lastRenderedPageBreak/>
        <w:t xml:space="preserve">фамилия, собственное имя, отчество (если таковое имеется), подпись работника организатора азартных игр, выдавшего обязательство о выплате выигрыша (возврате </w:t>
      </w:r>
      <w:proofErr w:type="spellStart"/>
      <w:r>
        <w:t>несыгравших</w:t>
      </w:r>
      <w:proofErr w:type="spellEnd"/>
      <w:r>
        <w:t xml:space="preserve"> ставок);</w:t>
      </w:r>
    </w:p>
    <w:p w14:paraId="75D5C77D" w14:textId="77777777" w:rsidR="0028745B" w:rsidRDefault="0028745B">
      <w:pPr>
        <w:pStyle w:val="newncpi"/>
      </w:pPr>
      <w:r>
        <w:t>фамилия, собственное имя, отчество (если таковое имеется) участника букмекерской игры,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25530B2F" w14:textId="77777777" w:rsidR="0028745B" w:rsidRDefault="0028745B">
      <w:pPr>
        <w:pStyle w:val="newncpi"/>
      </w:pPr>
      <w:r>
        <w:t xml:space="preserve">способ выплаты выигрыша (возврата </w:t>
      </w:r>
      <w:proofErr w:type="spellStart"/>
      <w:r>
        <w:t>несыгравших</w:t>
      </w:r>
      <w:proofErr w:type="spellEnd"/>
      <w:r>
        <w:t xml:space="preserve"> ставок) (наличными денежными средствами, при наличии соответствующего заявления – в безналичном порядке или электронными деньгами).</w:t>
      </w:r>
    </w:p>
    <w:p w14:paraId="7DE0DED1" w14:textId="77777777" w:rsidR="0028745B" w:rsidRDefault="0028745B">
      <w:pPr>
        <w:pStyle w:val="point"/>
      </w:pPr>
      <w:r>
        <w:t xml:space="preserve">15. Перечисление участнику букмекерской игры выигрыша (возврат </w:t>
      </w:r>
      <w:proofErr w:type="spellStart"/>
      <w:r>
        <w:t>несыгравших</w:t>
      </w:r>
      <w:proofErr w:type="spellEnd"/>
      <w:r>
        <w:t xml:space="preserve"> ставок) в безналичном порядке осуществляется на текущий (расчетный) или иной банковский счет, с которого участником букмекерской игры перечислялись денежные средства, необходимые для участия в букмекерской игре, за исключением случая, установленного в части второй настоящего пункта.</w:t>
      </w:r>
    </w:p>
    <w:p w14:paraId="36D0E27A" w14:textId="77777777" w:rsidR="0028745B" w:rsidRDefault="0028745B">
      <w:pPr>
        <w:pStyle w:val="newncpi"/>
      </w:pPr>
      <w:r>
        <w:t xml:space="preserve">При наличии обстоятельств, возникших по не зависящим от организатора азартных игр и (или) участника букмекерской игры причинам (ликвидация банка, истечение срока действия банковской платежной карточки и иное), выигрыш (возврат </w:t>
      </w:r>
      <w:proofErr w:type="spellStart"/>
      <w:r>
        <w:t>несыгравших</w:t>
      </w:r>
      <w:proofErr w:type="spellEnd"/>
      <w:r>
        <w:t xml:space="preserve"> ставок) может выплачиваться (перечисляться, переводиться) в ином порядке по решению организатора азартных игр, согласованному с участником букмекерской игры.</w:t>
      </w:r>
    </w:p>
    <w:p w14:paraId="068D2130" w14:textId="77777777" w:rsidR="0028745B" w:rsidRDefault="0028745B">
      <w:pPr>
        <w:pStyle w:val="newncpi"/>
      </w:pPr>
      <w:r>
        <w:t xml:space="preserve">В решении организатора азартных игр о выплате (перечислении, переводе) выигрыша (возврате </w:t>
      </w:r>
      <w:proofErr w:type="spellStart"/>
      <w:r>
        <w:t>несыгравших</w:t>
      </w:r>
      <w:proofErr w:type="spellEnd"/>
      <w:r>
        <w:t xml:space="preserve"> ставок) в ином порядке указывается причина, послужившая основанием для принятия такого решения.</w:t>
      </w:r>
    </w:p>
    <w:p w14:paraId="6F3EF11F" w14:textId="77777777" w:rsidR="0028745B" w:rsidRDefault="0028745B">
      <w:pPr>
        <w:pStyle w:val="newncpi"/>
      </w:pPr>
      <w:r>
        <w:t xml:space="preserve">О невозможности перечисления выигрыша (возврата </w:t>
      </w:r>
      <w:proofErr w:type="spellStart"/>
      <w:r>
        <w:t>несыгравших</w:t>
      </w:r>
      <w:proofErr w:type="spellEnd"/>
      <w:r>
        <w:t xml:space="preserve"> ставок) на текущий (расчетный) или иной банковский счет, с которого участником букмекерской игры перечислялись денежные средства, необходимые для участия в букмекерской игре, организатор азартных игр незамедлительно уведомляет участника букмекерской игры любым из доступных способов связи (телефакс, электронная почта или другой способ) с обязательным подтверждением получения уведомления.</w:t>
      </w:r>
    </w:p>
    <w:p w14:paraId="5CB5256D" w14:textId="77777777" w:rsidR="0028745B" w:rsidRDefault="0028745B">
      <w:pPr>
        <w:pStyle w:val="newncpi"/>
      </w:pPr>
      <w:r>
        <w:t xml:space="preserve">После уведомления участника букмекерской игры о невозможности перечисления выигрыша (возврата </w:t>
      </w:r>
      <w:proofErr w:type="spellStart"/>
      <w:r>
        <w:t>несыгравших</w:t>
      </w:r>
      <w:proofErr w:type="spellEnd"/>
      <w:r>
        <w:t xml:space="preserve"> ставок) на текущий (расчетный) или иной банковский счет, с которого участником букмекерской игры перечислялись денежные средства, необходимые для участия в букмекерской игре, выплата (перечисление, перевод) выигрыша (возврат </w:t>
      </w:r>
      <w:proofErr w:type="spellStart"/>
      <w:r>
        <w:t>несыгравших</w:t>
      </w:r>
      <w:proofErr w:type="spellEnd"/>
      <w:r>
        <w:t xml:space="preserve"> ставок) осуществляется:</w:t>
      </w:r>
    </w:p>
    <w:p w14:paraId="2C69A77B" w14:textId="77777777" w:rsidR="0028745B" w:rsidRDefault="0028745B">
      <w:pPr>
        <w:pStyle w:val="newncpi"/>
      </w:pPr>
      <w:r>
        <w:t>наличными денежными средствами в порядке и сроки, предусмотренные в пункте 14 настоящего Положения;</w:t>
      </w:r>
    </w:p>
    <w:p w14:paraId="6C4AEE33" w14:textId="77777777" w:rsidR="0028745B" w:rsidRDefault="0028745B">
      <w:pPr>
        <w:pStyle w:val="newncpi"/>
      </w:pPr>
      <w:r>
        <w:t>на банковский счет участника букмекерской игры, указанный в его заявлении, в порядке и сроки, предусмотренные в частях шестой–восьмой настоящего пункта;</w:t>
      </w:r>
    </w:p>
    <w:p w14:paraId="11A11689" w14:textId="77777777" w:rsidR="0028745B" w:rsidRDefault="0028745B">
      <w:pPr>
        <w:pStyle w:val="newncpi"/>
      </w:pPr>
      <w:r>
        <w:t>в электронный кошелек участника букмекерской игры в порядке и сроки, предусмотренные в пункте 16, частях шестой–восьмой пункта 17 настоящего Положения.</w:t>
      </w:r>
    </w:p>
    <w:p w14:paraId="6BEA50EC" w14:textId="77777777" w:rsidR="0028745B" w:rsidRDefault="0028745B">
      <w:pPr>
        <w:pStyle w:val="newncpi"/>
      </w:pPr>
      <w:r>
        <w:t xml:space="preserve">Перечисление участнику букмекерской игры выигрыша (возврат </w:t>
      </w:r>
      <w:proofErr w:type="spellStart"/>
      <w:r>
        <w:t>несыгравших</w:t>
      </w:r>
      <w:proofErr w:type="spellEnd"/>
      <w:r>
        <w:t xml:space="preserve"> ставок) в безналичном порядке осуществляется не позднее банковского дня, следующего за днем его обращения с заявлением к организатору азартных игр о перечислении выигрыша (возврате </w:t>
      </w:r>
      <w:proofErr w:type="spellStart"/>
      <w:r>
        <w:t>несыгравших</w:t>
      </w:r>
      <w:proofErr w:type="spellEnd"/>
      <w:r>
        <w:t xml:space="preserve"> ставок), за исключением случаев, когда такое перечисление выигрыша (возврат </w:t>
      </w:r>
      <w:proofErr w:type="spellStart"/>
      <w:r>
        <w:t>несыгравших</w:t>
      </w:r>
      <w:proofErr w:type="spellEnd"/>
      <w:r>
        <w:t xml:space="preserve"> ставок) приостанавливается либо блокируется.</w:t>
      </w:r>
    </w:p>
    <w:p w14:paraId="172F4EB2" w14:textId="77777777" w:rsidR="0028745B" w:rsidRDefault="0028745B">
      <w:pPr>
        <w:pStyle w:val="newncpi"/>
      </w:pPr>
      <w:r>
        <w:t>В заявлении участника букмекерской игры указываются:</w:t>
      </w:r>
    </w:p>
    <w:p w14:paraId="0CEAB7F1" w14:textId="77777777" w:rsidR="0028745B" w:rsidRDefault="0028745B">
      <w:pPr>
        <w:pStyle w:val="newncpi"/>
      </w:pPr>
      <w:r>
        <w:t>наименование организатора азартных игр;</w:t>
      </w:r>
    </w:p>
    <w:p w14:paraId="239F51A6" w14:textId="77777777" w:rsidR="0028745B" w:rsidRDefault="0028745B">
      <w:pPr>
        <w:pStyle w:val="newncpi"/>
      </w:pPr>
      <w:r>
        <w:t>фамилия, собственное имя, отчество (если таковое имеется) участника букмекерской игры;</w:t>
      </w:r>
    </w:p>
    <w:p w14:paraId="320C1084" w14:textId="77777777" w:rsidR="0028745B" w:rsidRDefault="0028745B">
      <w:pPr>
        <w:pStyle w:val="newncpi"/>
      </w:pPr>
      <w:r>
        <w:t>данные документа, удостоверяющего личность участника букмекерской игры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13E26F2C" w14:textId="77777777" w:rsidR="0028745B" w:rsidRDefault="0028745B">
      <w:pPr>
        <w:pStyle w:val="newncpi"/>
      </w:pPr>
      <w:r>
        <w:lastRenderedPageBreak/>
        <w:t xml:space="preserve">сумма выигрыша (возврата </w:t>
      </w:r>
      <w:proofErr w:type="spellStart"/>
      <w:r>
        <w:t>несыгравших</w:t>
      </w:r>
      <w:proofErr w:type="spellEnd"/>
      <w:r>
        <w:t xml:space="preserve"> ставок);</w:t>
      </w:r>
    </w:p>
    <w:p w14:paraId="70CFAEF1" w14:textId="77777777" w:rsidR="0028745B" w:rsidRDefault="0028745B">
      <w:pPr>
        <w:pStyle w:val="newncpi"/>
      </w:pPr>
      <w:r>
        <w:t>дата подачи заявления;</w:t>
      </w:r>
    </w:p>
    <w:p w14:paraId="6A774A16" w14:textId="77777777" w:rsidR="0028745B" w:rsidRDefault="0028745B">
      <w:pPr>
        <w:pStyle w:val="newncpi"/>
      </w:pPr>
      <w:r>
        <w:t>номер счета в банке (при необходимости);</w:t>
      </w:r>
    </w:p>
    <w:p w14:paraId="7D62159D" w14:textId="77777777" w:rsidR="0028745B" w:rsidRDefault="0028745B">
      <w:pPr>
        <w:pStyle w:val="newncpi"/>
      </w:pPr>
      <w:r>
        <w:t xml:space="preserve">иная информация, необходимая для осуществления перечисления выигрыша (возврата </w:t>
      </w:r>
      <w:proofErr w:type="spellStart"/>
      <w:r>
        <w:t>несыгравших</w:t>
      </w:r>
      <w:proofErr w:type="spellEnd"/>
      <w:r>
        <w:t xml:space="preserve"> ставок) в безналичном порядке.</w:t>
      </w:r>
    </w:p>
    <w:p w14:paraId="36E43041" w14:textId="77777777" w:rsidR="0028745B" w:rsidRDefault="0028745B">
      <w:pPr>
        <w:pStyle w:val="newncpi"/>
      </w:pPr>
      <w:r>
        <w:t>При подаче заявления участник букмекерской игры предъявляет документ, удостоверяющий его личность.</w:t>
      </w:r>
    </w:p>
    <w:p w14:paraId="6B1C1024" w14:textId="77777777" w:rsidR="0028745B" w:rsidRDefault="0028745B">
      <w:pPr>
        <w:pStyle w:val="point"/>
      </w:pPr>
      <w:r>
        <w:t xml:space="preserve">16. Прием ставок и перевод выигрышей (возврат </w:t>
      </w:r>
      <w:proofErr w:type="spellStart"/>
      <w:r>
        <w:t>несыгравших</w:t>
      </w:r>
      <w:proofErr w:type="spellEnd"/>
      <w:r>
        <w:t xml:space="preserve"> ставок) электронными деньгами осуществляются организатором азартных игр в соответствии с Правилами осуществления операций с электронными деньгами и с учетом требований настоящего Положения.</w:t>
      </w:r>
    </w:p>
    <w:p w14:paraId="2EA42FD0" w14:textId="77777777" w:rsidR="0028745B" w:rsidRDefault="0028745B">
      <w:pPr>
        <w:pStyle w:val="point"/>
      </w:pPr>
      <w:r>
        <w:t xml:space="preserve">17. Перевод участнику букмекерской игры выигрыша (возврат </w:t>
      </w:r>
      <w:proofErr w:type="spellStart"/>
      <w:r>
        <w:t>несыгравших</w:t>
      </w:r>
      <w:proofErr w:type="spellEnd"/>
      <w:r>
        <w:t xml:space="preserve"> ставок) электронными деньгами осуществляется в электронный кошелек, с которого этим участником переводились электронные деньги, за исключением случая, предусмотренного в части второй настоящего пункта.</w:t>
      </w:r>
    </w:p>
    <w:p w14:paraId="6BCB066B" w14:textId="77777777" w:rsidR="0028745B" w:rsidRDefault="0028745B">
      <w:pPr>
        <w:pStyle w:val="newncpi"/>
      </w:pPr>
      <w:r>
        <w:t xml:space="preserve">При наличии обстоятельств, возникших по не зависящим от организатора азартных игр и (или) участника букмекерской игры причинам (ликвидация банка-эмитента, сбой в работе программно-технического устройства, содержащего электронные деньги и (или) обеспечивающего к ним доступ, и иное), выигрыш (возврат </w:t>
      </w:r>
      <w:proofErr w:type="spellStart"/>
      <w:r>
        <w:t>несыгравших</w:t>
      </w:r>
      <w:proofErr w:type="spellEnd"/>
      <w:r>
        <w:t xml:space="preserve"> ставок) может выплачиваться (перечисляться, переводиться) в ином порядке по решению организатора азартных игр, согласованному с участником букмекерской игры.</w:t>
      </w:r>
    </w:p>
    <w:p w14:paraId="66C21820" w14:textId="77777777" w:rsidR="0028745B" w:rsidRDefault="0028745B">
      <w:pPr>
        <w:pStyle w:val="newncpi"/>
      </w:pPr>
      <w:r>
        <w:t xml:space="preserve">В решении организатора азартных игр о выплате (перечислении, переводе) выигрыша (возврате </w:t>
      </w:r>
      <w:proofErr w:type="spellStart"/>
      <w:r>
        <w:t>несыгравших</w:t>
      </w:r>
      <w:proofErr w:type="spellEnd"/>
      <w:r>
        <w:t xml:space="preserve"> ставок) в ином порядке указывается причина, послужившая основанием для принятия такого решения.</w:t>
      </w:r>
    </w:p>
    <w:p w14:paraId="3F247B23" w14:textId="77777777" w:rsidR="0028745B" w:rsidRDefault="0028745B">
      <w:pPr>
        <w:pStyle w:val="newncpi"/>
      </w:pPr>
      <w:r>
        <w:t xml:space="preserve">О невозможности перевода выигрыша (возврата </w:t>
      </w:r>
      <w:proofErr w:type="spellStart"/>
      <w:r>
        <w:t>несыгравших</w:t>
      </w:r>
      <w:proofErr w:type="spellEnd"/>
      <w:r>
        <w:t xml:space="preserve"> ставок) в электронный кошелек, с которого участником букмекерской игры переводились электронные деньги для участия в азартной игре, организатор азартных игр незамедлительно уведомляет участника букмекерской игры любым из доступных способов связи (телефакс, электронная почта или другой способ) с обязательным подтверждением получения уведомления.</w:t>
      </w:r>
    </w:p>
    <w:p w14:paraId="7594BCB0" w14:textId="77777777" w:rsidR="0028745B" w:rsidRDefault="0028745B">
      <w:pPr>
        <w:pStyle w:val="newncpi"/>
      </w:pPr>
      <w:r>
        <w:t xml:space="preserve">После уведомления участника букмекерской игры о невозможности перевода выигрыша (возврата </w:t>
      </w:r>
      <w:proofErr w:type="spellStart"/>
      <w:r>
        <w:t>несыгравших</w:t>
      </w:r>
      <w:proofErr w:type="spellEnd"/>
      <w:r>
        <w:t xml:space="preserve"> ставок) в электронный кошелек, с которого участником букмекерской игры переводились электронные деньги для участия в букмекерской игре, выплата (перечисление, перевод) выигрыша (возврат </w:t>
      </w:r>
      <w:proofErr w:type="spellStart"/>
      <w:r>
        <w:t>несыгравших</w:t>
      </w:r>
      <w:proofErr w:type="spellEnd"/>
      <w:r>
        <w:t xml:space="preserve"> ставок) осуществляется:</w:t>
      </w:r>
    </w:p>
    <w:p w14:paraId="66179702" w14:textId="77777777" w:rsidR="0028745B" w:rsidRDefault="0028745B">
      <w:pPr>
        <w:pStyle w:val="newncpi"/>
      </w:pPr>
      <w:r>
        <w:t>наличными денежными средствами в порядке и сроки, предусмотренные в пункте 14 настоящего Положения;</w:t>
      </w:r>
    </w:p>
    <w:p w14:paraId="3209174C" w14:textId="77777777" w:rsidR="0028745B" w:rsidRDefault="0028745B">
      <w:pPr>
        <w:pStyle w:val="newncpi"/>
      </w:pPr>
      <w:r>
        <w:t>на текущий (расчетный), иной банковский счет участника букмекерской игры в порядке и сроки, предусмотренные в частях шестой–восьмой пункта 15 настоящего Положения;</w:t>
      </w:r>
    </w:p>
    <w:p w14:paraId="21CF83D8" w14:textId="77777777" w:rsidR="0028745B" w:rsidRDefault="0028745B">
      <w:pPr>
        <w:pStyle w:val="newncpi"/>
      </w:pPr>
      <w:r>
        <w:t>в иной электронный кошелек участника букмекерской игры в порядке и сроки, предусмотренные в пункте 16 настоящего Положения, частях шестой–восьмой настоящего пункта.</w:t>
      </w:r>
    </w:p>
    <w:p w14:paraId="3101C904" w14:textId="77777777" w:rsidR="0028745B" w:rsidRDefault="0028745B">
      <w:pPr>
        <w:pStyle w:val="newncpi"/>
      </w:pPr>
      <w:r>
        <w:t xml:space="preserve">Перевод участнику букмекерской игры выигрыша (возврат </w:t>
      </w:r>
      <w:proofErr w:type="spellStart"/>
      <w:r>
        <w:t>несыгравших</w:t>
      </w:r>
      <w:proofErr w:type="spellEnd"/>
      <w:r>
        <w:t xml:space="preserve"> ставок) электронными деньгами осуществляется при условии проведения идентификации владельца электронного кошелька и после обращения участника букмекерской игры с заявлением к организатору азартных игр о переводе выигрыша (возврате </w:t>
      </w:r>
      <w:proofErr w:type="spellStart"/>
      <w:r>
        <w:t>несыгравших</w:t>
      </w:r>
      <w:proofErr w:type="spellEnd"/>
      <w:r>
        <w:t xml:space="preserve"> ставок).</w:t>
      </w:r>
    </w:p>
    <w:p w14:paraId="2C89663C" w14:textId="77777777" w:rsidR="0028745B" w:rsidRDefault="0028745B">
      <w:pPr>
        <w:pStyle w:val="newncpi"/>
      </w:pPr>
      <w:r>
        <w:t xml:space="preserve">В заявлении участника букмекерской игры указываются сведения, предусмотренные в абзацах втором–шестом и восьмом части седьмой пункта 15 настоящего Положения, а также данные об электронном кошельке, необходимые для перевода выигрыша (возврата </w:t>
      </w:r>
      <w:proofErr w:type="spellStart"/>
      <w:r>
        <w:t>несыгравших</w:t>
      </w:r>
      <w:proofErr w:type="spellEnd"/>
      <w:r>
        <w:t xml:space="preserve"> ставок).</w:t>
      </w:r>
    </w:p>
    <w:p w14:paraId="2E23E616" w14:textId="77777777" w:rsidR="0028745B" w:rsidRDefault="0028745B">
      <w:pPr>
        <w:pStyle w:val="newncpi"/>
      </w:pPr>
      <w:r>
        <w:t xml:space="preserve">Перевод выигрыша (возврат </w:t>
      </w:r>
      <w:proofErr w:type="spellStart"/>
      <w:r>
        <w:t>несыгравших</w:t>
      </w:r>
      <w:proofErr w:type="spellEnd"/>
      <w:r>
        <w:t xml:space="preserve"> ставок) электронными деньгами осуществляется не позднее банковского дня, следующего за днем обращения участника букмекерской игры с заявлением к организатору азартных игр о переводе выигрыша (возврате </w:t>
      </w:r>
      <w:proofErr w:type="spellStart"/>
      <w:r>
        <w:t>несыгравших</w:t>
      </w:r>
      <w:proofErr w:type="spellEnd"/>
      <w:r>
        <w:t xml:space="preserve"> ставок), за исключением случаев, когда такой перевод выигрыша (возврат </w:t>
      </w:r>
      <w:proofErr w:type="spellStart"/>
      <w:r>
        <w:t>несыгравших</w:t>
      </w:r>
      <w:proofErr w:type="spellEnd"/>
      <w:r>
        <w:t xml:space="preserve"> ставок) приостанавливается либо блокируется.</w:t>
      </w:r>
    </w:p>
    <w:p w14:paraId="323EAF1D" w14:textId="77777777" w:rsidR="0028745B" w:rsidRDefault="0028745B">
      <w:pPr>
        <w:pStyle w:val="point"/>
      </w:pPr>
      <w:r>
        <w:lastRenderedPageBreak/>
        <w:t xml:space="preserve">18. Работник букмекерской конторы обязан зарегистрировать посредством использования СККС суммы выигрышей (возврата </w:t>
      </w:r>
      <w:proofErr w:type="spellStart"/>
      <w:r>
        <w:t>несыгравших</w:t>
      </w:r>
      <w:proofErr w:type="spellEnd"/>
      <w:r>
        <w:t xml:space="preserve"> ставок), выплаченные (перечисленные, переведенные) в букмекерской конторе денежными средствами (электронными деньгами), а также стоимость переданного участникам букмекерских игр в букмекерской конторе в качестве выигрыша иного имущества и выдать каждому участнику букмекерской игры документ, подтверждающий выплату.</w:t>
      </w:r>
    </w:p>
    <w:p w14:paraId="29D0AC33" w14:textId="77777777" w:rsidR="0028745B" w:rsidRDefault="0028745B">
      <w:pPr>
        <w:pStyle w:val="newncpi"/>
      </w:pPr>
      <w:r>
        <w:t xml:space="preserve">В случае выплаты (перечисления, перевода, передачи) выигрыша (возврата </w:t>
      </w:r>
      <w:proofErr w:type="spellStart"/>
      <w:r>
        <w:t>несыгравших</w:t>
      </w:r>
      <w:proofErr w:type="spellEnd"/>
      <w:r>
        <w:t xml:space="preserve"> ставок) не в букмекерской конторе работник организатора азартных игр обязан зарегистрировать посредством использования СККС суммы выигрышей (возврата </w:t>
      </w:r>
      <w:proofErr w:type="spellStart"/>
      <w:r>
        <w:t>несыгравших</w:t>
      </w:r>
      <w:proofErr w:type="spellEnd"/>
      <w:r>
        <w:t xml:space="preserve"> ставок), выплаченные (перечисленные, переведенные) участникам букмекерских игр денежными средствами (электронными деньгами), а также стоимость иного имущества, переданного участникам букмекерских игр в качестве выигрыша.</w:t>
      </w:r>
    </w:p>
    <w:p w14:paraId="456AF100" w14:textId="77777777" w:rsidR="0028745B" w:rsidRDefault="0028745B">
      <w:pPr>
        <w:pStyle w:val="point"/>
      </w:pPr>
      <w:r>
        <w:t xml:space="preserve">19. Документ, подтверждающий выплату, формируется посредством использования СККС в двух экземплярах и подписывается работником букмекерской конторы и участником букмекерской игры. Один экземпляр документа выдается участнику букмекерской игры, получившему в букмекерской конторе выигрыш (возврат </w:t>
      </w:r>
      <w:proofErr w:type="spellStart"/>
      <w:r>
        <w:t>несыгравших</w:t>
      </w:r>
      <w:proofErr w:type="spellEnd"/>
      <w:r>
        <w:t xml:space="preserve"> ставок), а другой хранится у организатора азартных игр в течение года с даты его формирования.</w:t>
      </w:r>
    </w:p>
    <w:p w14:paraId="32AC69FD" w14:textId="77777777" w:rsidR="0028745B" w:rsidRDefault="0028745B">
      <w:pPr>
        <w:pStyle w:val="newncpi"/>
      </w:pPr>
      <w:r>
        <w:t>Документ, подтверждающий выплату, содержит следующие сведения:</w:t>
      </w:r>
    </w:p>
    <w:p w14:paraId="1B6AD259" w14:textId="77777777" w:rsidR="0028745B" w:rsidRDefault="0028745B">
      <w:pPr>
        <w:pStyle w:val="newncpi"/>
      </w:pPr>
      <w:r>
        <w:t>наименование организатора азартных игр и учетный номер плательщика;</w:t>
      </w:r>
    </w:p>
    <w:p w14:paraId="6C146617" w14:textId="77777777" w:rsidR="0028745B" w:rsidRDefault="0028745B">
      <w:pPr>
        <w:pStyle w:val="newncpi"/>
      </w:pPr>
      <w:r>
        <w:t>адрес игорного заведения;</w:t>
      </w:r>
    </w:p>
    <w:p w14:paraId="659D5E50" w14:textId="77777777" w:rsidR="0028745B" w:rsidRDefault="0028745B">
      <w:pPr>
        <w:pStyle w:val="newncpi"/>
      </w:pPr>
      <w:r>
        <w:t>порядковый номер данного документа;</w:t>
      </w:r>
    </w:p>
    <w:p w14:paraId="61381ADF" w14:textId="77777777" w:rsidR="0028745B" w:rsidRDefault="0028745B">
      <w:pPr>
        <w:pStyle w:val="newncpi"/>
      </w:pPr>
      <w:r>
        <w:t>дата оформления (печати) этого документа;</w:t>
      </w:r>
    </w:p>
    <w:p w14:paraId="406BC7DC" w14:textId="77777777" w:rsidR="0028745B" w:rsidRDefault="0028745B">
      <w:pPr>
        <w:pStyle w:val="newncpi"/>
      </w:pPr>
      <w:r>
        <w:t>наименование оформляемой операции;</w:t>
      </w:r>
    </w:p>
    <w:p w14:paraId="01DF1D84" w14:textId="77777777" w:rsidR="0028745B" w:rsidRDefault="0028745B">
      <w:pPr>
        <w:pStyle w:val="newncpi"/>
      </w:pPr>
      <w:r>
        <w:t xml:space="preserve">сумма выигрыша (возврата </w:t>
      </w:r>
      <w:proofErr w:type="spellStart"/>
      <w:r>
        <w:t>несыгравших</w:t>
      </w:r>
      <w:proofErr w:type="spellEnd"/>
      <w:r>
        <w:t xml:space="preserve"> ставок), стоимость переданного участникам букмекерских игр в букмекерской конторе в качестве выигрыша имущества;</w:t>
      </w:r>
    </w:p>
    <w:p w14:paraId="677BF537" w14:textId="77777777" w:rsidR="0028745B" w:rsidRDefault="0028745B">
      <w:pPr>
        <w:pStyle w:val="newncpi"/>
      </w:pPr>
      <w:r>
        <w:t xml:space="preserve">сумма исчисленного и удержанного подоходного налога с физических лиц с доходов в виде выигрышей (возвращенных </w:t>
      </w:r>
      <w:proofErr w:type="spellStart"/>
      <w:r>
        <w:t>несыгравших</w:t>
      </w:r>
      <w:proofErr w:type="spellEnd"/>
      <w:r>
        <w:t xml:space="preserve"> ставок);</w:t>
      </w:r>
    </w:p>
    <w:p w14:paraId="197B3BE4" w14:textId="77777777" w:rsidR="0028745B" w:rsidRDefault="0028745B">
      <w:pPr>
        <w:pStyle w:val="newncpi"/>
      </w:pPr>
      <w:r>
        <w:t>сумма к выплате (перечислению, переводу) денежных средств (электронных денег);</w:t>
      </w:r>
    </w:p>
    <w:p w14:paraId="27B55C71" w14:textId="77777777" w:rsidR="0028745B" w:rsidRDefault="0028745B">
      <w:pPr>
        <w:pStyle w:val="newncpi"/>
      </w:pPr>
      <w:r>
        <w:t xml:space="preserve">фамилия, собственное имя, отчество (если таковое имеется) и подпись работника букмекерской конторы и участника букмекерской игры, получившего выигрыш (возврат </w:t>
      </w:r>
      <w:proofErr w:type="spellStart"/>
      <w:r>
        <w:t>несыгравших</w:t>
      </w:r>
      <w:proofErr w:type="spellEnd"/>
      <w:r>
        <w:t xml:space="preserve"> ставок);</w:t>
      </w:r>
    </w:p>
    <w:p w14:paraId="73A820E2" w14:textId="77777777" w:rsidR="0028745B" w:rsidRDefault="0028745B">
      <w:pPr>
        <w:pStyle w:val="newncpi"/>
      </w:pPr>
      <w:r>
        <w:t>иные сведения (при необходимости).</w:t>
      </w:r>
    </w:p>
    <w:p w14:paraId="14026308" w14:textId="77777777" w:rsidR="0028745B" w:rsidRDefault="0028745B">
      <w:pPr>
        <w:pStyle w:val="point"/>
      </w:pPr>
      <w:r>
        <w:t xml:space="preserve">20. Выплата (перевод, перечисление) выигрышей (возврат </w:t>
      </w:r>
      <w:proofErr w:type="spellStart"/>
      <w:r>
        <w:t>несыгравших</w:t>
      </w:r>
      <w:proofErr w:type="spellEnd"/>
      <w:r>
        <w:t xml:space="preserve"> ставок), стоимость переданного участникам букмекерских игр в качестве выигрыша иного имущества, сведения об участниках букмекерских игр, получивших денежные средства (электронные деньги) от организатора азартных игр, регистрируются в журнале учета выплат, ведение которого обеспечивается СККС в электронном виде.</w:t>
      </w:r>
    </w:p>
    <w:p w14:paraId="3A9DF728" w14:textId="77777777" w:rsidR="0028745B" w:rsidRDefault="0028745B">
      <w:pPr>
        <w:pStyle w:val="point"/>
      </w:pPr>
      <w:r>
        <w:t xml:space="preserve">21. После возобновления (разблокирования) выплаты (перечисления, перевода) выигрыша (возврата </w:t>
      </w:r>
      <w:proofErr w:type="spellStart"/>
      <w:r>
        <w:t>несыгравших</w:t>
      </w:r>
      <w:proofErr w:type="spellEnd"/>
      <w:r>
        <w:t xml:space="preserve">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выплата (перечисление, перевод) выигрыша (возврат </w:t>
      </w:r>
      <w:proofErr w:type="spellStart"/>
      <w:r>
        <w:t>несыгравших</w:t>
      </w:r>
      <w:proofErr w:type="spellEnd"/>
      <w:r>
        <w:t xml:space="preserve"> ставок) производится организатором азартных игр в порядке и сроки, установленные в пунктах 14–17 настоящего Положения.</w:t>
      </w:r>
    </w:p>
    <w:p w14:paraId="591F9DC9" w14:textId="77777777" w:rsidR="0028745B" w:rsidRDefault="0028745B">
      <w:pPr>
        <w:pStyle w:val="newncpi"/>
      </w:pPr>
      <w:r>
        <w:t> </w:t>
      </w:r>
    </w:p>
    <w:p w14:paraId="2CF50335" w14:textId="77777777" w:rsidR="00000F34" w:rsidRDefault="00000F34"/>
    <w:sectPr w:rsidR="00000F34" w:rsidSect="0028745B">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7192" w14:textId="77777777" w:rsidR="00E12C2E" w:rsidRDefault="00E12C2E" w:rsidP="0028745B">
      <w:pPr>
        <w:spacing w:after="0" w:line="240" w:lineRule="auto"/>
      </w:pPr>
      <w:r>
        <w:separator/>
      </w:r>
    </w:p>
  </w:endnote>
  <w:endnote w:type="continuationSeparator" w:id="0">
    <w:p w14:paraId="4CAB070D" w14:textId="77777777" w:rsidR="00E12C2E" w:rsidRDefault="00E12C2E" w:rsidP="0028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4AB1" w14:textId="77777777" w:rsidR="00E12C2E" w:rsidRDefault="00E12C2E" w:rsidP="0028745B">
      <w:pPr>
        <w:spacing w:after="0" w:line="240" w:lineRule="auto"/>
      </w:pPr>
      <w:r>
        <w:separator/>
      </w:r>
    </w:p>
  </w:footnote>
  <w:footnote w:type="continuationSeparator" w:id="0">
    <w:p w14:paraId="3DF9BC98" w14:textId="77777777" w:rsidR="00E12C2E" w:rsidRDefault="00E12C2E" w:rsidP="0028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D76B" w14:textId="77777777" w:rsidR="0028745B" w:rsidRDefault="0028745B" w:rsidP="002E443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64663AC9" w14:textId="77777777" w:rsidR="0028745B" w:rsidRDefault="002874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24D2" w14:textId="1ABA53E4" w:rsidR="0028745B" w:rsidRPr="0028745B" w:rsidRDefault="0028745B" w:rsidP="002E443B">
    <w:pPr>
      <w:pStyle w:val="a3"/>
      <w:framePr w:wrap="around" w:vAnchor="text" w:hAnchor="margin" w:xAlign="center" w:y="1"/>
      <w:rPr>
        <w:rStyle w:val="a7"/>
        <w:rFonts w:ascii="Times New Roman" w:hAnsi="Times New Roman" w:cs="Times New Roman"/>
        <w:sz w:val="24"/>
      </w:rPr>
    </w:pPr>
    <w:r w:rsidRPr="0028745B">
      <w:rPr>
        <w:rStyle w:val="a7"/>
        <w:rFonts w:ascii="Times New Roman" w:hAnsi="Times New Roman" w:cs="Times New Roman"/>
        <w:sz w:val="24"/>
      </w:rPr>
      <w:fldChar w:fldCharType="begin"/>
    </w:r>
    <w:r w:rsidRPr="0028745B">
      <w:rPr>
        <w:rStyle w:val="a7"/>
        <w:rFonts w:ascii="Times New Roman" w:hAnsi="Times New Roman" w:cs="Times New Roman"/>
        <w:sz w:val="24"/>
      </w:rPr>
      <w:instrText xml:space="preserve"> PAGE </w:instrText>
    </w:r>
    <w:r w:rsidRPr="0028745B">
      <w:rPr>
        <w:rStyle w:val="a7"/>
        <w:rFonts w:ascii="Times New Roman" w:hAnsi="Times New Roman" w:cs="Times New Roman"/>
        <w:sz w:val="24"/>
      </w:rPr>
      <w:fldChar w:fldCharType="separate"/>
    </w:r>
    <w:r w:rsidRPr="0028745B">
      <w:rPr>
        <w:rStyle w:val="a7"/>
        <w:rFonts w:ascii="Times New Roman" w:hAnsi="Times New Roman" w:cs="Times New Roman"/>
        <w:noProof/>
        <w:sz w:val="24"/>
      </w:rPr>
      <w:t>1</w:t>
    </w:r>
    <w:r w:rsidRPr="0028745B">
      <w:rPr>
        <w:rStyle w:val="a7"/>
        <w:rFonts w:ascii="Times New Roman" w:hAnsi="Times New Roman" w:cs="Times New Roman"/>
        <w:sz w:val="24"/>
      </w:rPr>
      <w:fldChar w:fldCharType="end"/>
    </w:r>
  </w:p>
  <w:p w14:paraId="6E78A28A" w14:textId="77777777" w:rsidR="0028745B" w:rsidRPr="0028745B" w:rsidRDefault="0028745B">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5B"/>
    <w:rsid w:val="00000F34"/>
    <w:rsid w:val="0028745B"/>
    <w:rsid w:val="00E1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F017A"/>
  <w15:chartTrackingRefBased/>
  <w15:docId w15:val="{8AED8806-7468-4678-BED3-2E0E5BB5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8745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28745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874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874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874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28745B"/>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28745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8745B"/>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28745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8745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874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8745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8745B"/>
    <w:rPr>
      <w:rFonts w:ascii="Times New Roman" w:hAnsi="Times New Roman" w:cs="Times New Roman" w:hint="default"/>
      <w:caps/>
    </w:rPr>
  </w:style>
  <w:style w:type="character" w:customStyle="1" w:styleId="promulgator">
    <w:name w:val="promulgator"/>
    <w:basedOn w:val="a0"/>
    <w:rsid w:val="0028745B"/>
    <w:rPr>
      <w:rFonts w:ascii="Times New Roman" w:hAnsi="Times New Roman" w:cs="Times New Roman" w:hint="default"/>
      <w:caps/>
    </w:rPr>
  </w:style>
  <w:style w:type="character" w:customStyle="1" w:styleId="datepr">
    <w:name w:val="datepr"/>
    <w:basedOn w:val="a0"/>
    <w:rsid w:val="0028745B"/>
    <w:rPr>
      <w:rFonts w:ascii="Times New Roman" w:hAnsi="Times New Roman" w:cs="Times New Roman" w:hint="default"/>
    </w:rPr>
  </w:style>
  <w:style w:type="character" w:customStyle="1" w:styleId="number">
    <w:name w:val="number"/>
    <w:basedOn w:val="a0"/>
    <w:rsid w:val="0028745B"/>
    <w:rPr>
      <w:rFonts w:ascii="Times New Roman" w:hAnsi="Times New Roman" w:cs="Times New Roman" w:hint="default"/>
    </w:rPr>
  </w:style>
  <w:style w:type="character" w:customStyle="1" w:styleId="rednoun">
    <w:name w:val="rednoun"/>
    <w:basedOn w:val="a0"/>
    <w:rsid w:val="0028745B"/>
  </w:style>
  <w:style w:type="character" w:customStyle="1" w:styleId="post">
    <w:name w:val="post"/>
    <w:basedOn w:val="a0"/>
    <w:rsid w:val="0028745B"/>
    <w:rPr>
      <w:rFonts w:ascii="Times New Roman" w:hAnsi="Times New Roman" w:cs="Times New Roman" w:hint="default"/>
      <w:b/>
      <w:bCs/>
      <w:sz w:val="22"/>
      <w:szCs w:val="22"/>
    </w:rPr>
  </w:style>
  <w:style w:type="character" w:customStyle="1" w:styleId="pers">
    <w:name w:val="pers"/>
    <w:basedOn w:val="a0"/>
    <w:rsid w:val="0028745B"/>
    <w:rPr>
      <w:rFonts w:ascii="Times New Roman" w:hAnsi="Times New Roman" w:cs="Times New Roman" w:hint="default"/>
      <w:b/>
      <w:bCs/>
      <w:sz w:val="22"/>
      <w:szCs w:val="22"/>
    </w:rPr>
  </w:style>
  <w:style w:type="paragraph" w:styleId="a3">
    <w:name w:val="header"/>
    <w:basedOn w:val="a"/>
    <w:link w:val="a4"/>
    <w:uiPriority w:val="99"/>
    <w:unhideWhenUsed/>
    <w:rsid w:val="002874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45B"/>
  </w:style>
  <w:style w:type="paragraph" w:styleId="a5">
    <w:name w:val="footer"/>
    <w:basedOn w:val="a"/>
    <w:link w:val="a6"/>
    <w:uiPriority w:val="99"/>
    <w:unhideWhenUsed/>
    <w:rsid w:val="002874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745B"/>
  </w:style>
  <w:style w:type="character" w:styleId="a7">
    <w:name w:val="page number"/>
    <w:basedOn w:val="a0"/>
    <w:uiPriority w:val="99"/>
    <w:semiHidden/>
    <w:unhideWhenUsed/>
    <w:rsid w:val="0028745B"/>
  </w:style>
  <w:style w:type="table" w:styleId="a8">
    <w:name w:val="Table Grid"/>
    <w:basedOn w:val="a1"/>
    <w:uiPriority w:val="39"/>
    <w:rsid w:val="00287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13474</Words>
  <Characters>98499</Characters>
  <Application>Microsoft Office Word</Application>
  <DocSecurity>0</DocSecurity>
  <Lines>1728</Lines>
  <Paragraphs>643</Paragraphs>
  <ScaleCrop>false</ScaleCrop>
  <Company/>
  <LinksUpToDate>false</LinksUpToDate>
  <CharactersWithSpaces>111330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Беринчик Ольга Васильевна</dc:creator>
  <cp:keywords/>
  <dc:description/>
  <cp:lastModifiedBy>Беринчик Ольга Васильевна</cp:lastModifiedBy>
  <cp:revision>1</cp:revision>
  <dcterms:created xsi:type="dcterms:W3CDTF">2022-01-26T11:39:00Z</dcterms:created>
  <dcterms:modified xsi:type="dcterms:W3CDTF">2022-01-26T11:41:00Z</dcterms:modified>
</cp:coreProperties>
</file>