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BFE9" w14:textId="77777777" w:rsidR="00070122" w:rsidRPr="00070122" w:rsidRDefault="00070122" w:rsidP="00070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BY" w:eastAsia="ru-BY"/>
        </w:rPr>
        <w:t>УКАЗ ПРЕЗИДЕНТА РЕСПУБЛИКИ БЕЛАРУСЬ</w:t>
      </w: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br/>
        <w:t>2 марта 1998 г. № 93</w:t>
      </w:r>
    </w:p>
    <w:p w14:paraId="32CD5857" w14:textId="77777777" w:rsidR="00070122" w:rsidRPr="00070122" w:rsidRDefault="00070122" w:rsidP="00070122">
      <w:pPr>
        <w:shd w:val="clear" w:color="auto" w:fill="FFFFFF"/>
        <w:spacing w:before="240" w:after="240" w:line="240" w:lineRule="auto"/>
        <w:ind w:right="2268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</w:pPr>
      <w:r w:rsidRPr="00070122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  <w:t>О создании свободных экономических зон «Минск» и «Гомель-Ратон»</w:t>
      </w:r>
    </w:p>
    <w:p w14:paraId="0AC2BD7A" w14:textId="77777777" w:rsidR="00070122" w:rsidRPr="00070122" w:rsidRDefault="00070122" w:rsidP="00070122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Изменения и дополнения:</w:t>
      </w:r>
    </w:p>
    <w:p w14:paraId="6BEBA9D0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9 июня 2005 г. № 262 (Национальный реестр правовых актов Республики Беларусь, 2005 г., № 92, 1/6516) &lt;P30500262&gt;;</w:t>
      </w:r>
    </w:p>
    <w:p w14:paraId="4ADE8F1E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15 января 2007 г. № 29 (Национальный реестр правовых актов Республики Беларусь, 2007 г., № 16, 1/8269) &lt;P30700029&gt;;</w:t>
      </w:r>
    </w:p>
    <w:p w14:paraId="572543CB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15 июня 2009 г. № 309 (Национальный реестр правовых актов Республики Беларусь, 2009 г., № 148, 1/10777) &lt;P30900309&gt;;</w:t>
      </w:r>
    </w:p>
    <w:p w14:paraId="4BA6B10A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29 июля 2009 г. № 392 (Национальный реестр правовых актов Республики Беларусь, 2009 г., № 184, 1/10880) &lt;P30900392&gt;;</w:t>
      </w:r>
    </w:p>
    <w:p w14:paraId="54E2B4DB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19 апреля 2010 г. № 188 (Национальный реестр правовых актов Республики Беларусь, 2010 г., № 96, 1/11565) &lt;P31000188&gt;;</w:t>
      </w:r>
    </w:p>
    <w:p w14:paraId="184128CD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3 сентября 2010 г. № 459 (Национальный реестр правовых актов Республики Беларусь, 2010 г., № 214, 1/11931) &lt;P31000459&gt;;</w:t>
      </w:r>
    </w:p>
    <w:p w14:paraId="16C701E3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17 мая 2011 г. № 193 (Национальный реестр правовых актов Республики Беларусь, 2011 г., № 57, 1/12538) &lt;P31100193&gt;;</w:t>
      </w:r>
    </w:p>
    <w:p w14:paraId="6BA02AE4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26 декабря 2011 г. № 596 (Национальный реестр правовых актов Республики Беларусь, 2012 г., № 1, 1/13171) &lt;P31100596&gt;;</w:t>
      </w:r>
    </w:p>
    <w:p w14:paraId="7A9A6D54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22 октября 2012 г. № 481 (Национальный правовой Интернет-портал Республики Беларусь, 25.10.2012, 1/13834) &lt;P31200481&gt;;</w:t>
      </w:r>
    </w:p>
    <w:p w14:paraId="11611D24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4 апреля 2013 г. № 152 (Национальный правовой Интернет-портал Республики Беларусь, 06.04.2013, 1/14170) &lt;P31300152&gt;;</w:t>
      </w:r>
    </w:p>
    <w:p w14:paraId="55A797AA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25 сентября 2013 г. № 440 (Национальный правовой Интернет-портал Республики Беларусь, 27.09.2013, 1/14542) &lt;P31300440&gt;;</w:t>
      </w:r>
    </w:p>
    <w:p w14:paraId="19722755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18 декабря 2015 г. № 501 (Национальный правовой Интернет-портал Республики Беларусь, 22.12.2015, 1/16155) &lt;P31500501&gt;;</w:t>
      </w:r>
    </w:p>
    <w:p w14:paraId="4B5BA1CC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30 декабря 2016 г. № 508 (Национальный правовой Интернет-портал Республики Беларусь, 05.01.2017, 1/16833) &lt;P31600508&gt;;</w:t>
      </w:r>
    </w:p>
    <w:p w14:paraId="155AF89D" w14:textId="77777777" w:rsidR="00070122" w:rsidRPr="00070122" w:rsidRDefault="00070122" w:rsidP="00070122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22 августа 2018 г. № 346 (Национальный правовой Интернет-портал Республики Беларусь, 28.08.2018, 1/17899) &lt;P31800346&gt;</w:t>
      </w:r>
    </w:p>
    <w:p w14:paraId="5E0048EB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4BFA4DD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В целях привлечения отечественных и иностранных инвестиций для создания и развития производств, основанных на новых и высоких технологиях, обеспечения </w:t>
      </w: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благоприятных условий для экономического развития регионов республики </w:t>
      </w:r>
      <w:r w:rsidRPr="0007012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BY" w:eastAsia="ru-BY"/>
        </w:rPr>
        <w:t>постановляю:</w:t>
      </w:r>
    </w:p>
    <w:p w14:paraId="5C881AB9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 Создать свободные экономические зоны «Минск» и «Гомель-Ратон» на срок по 31 декабря 2049 г.</w:t>
      </w:r>
    </w:p>
    <w:p w14:paraId="6C761634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Установить общую площадь свободной экономической зоны «Минск» 2791,4458 гектара в границах согласно приложению 1 и свободной экономической зоны «Гомель-Ратон» 4064,4125 гектара в границах согласно приложению 2.</w:t>
      </w:r>
    </w:p>
    <w:p w14:paraId="093EB16B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 Установить, что:</w:t>
      </w:r>
    </w:p>
    <w:p w14:paraId="45291855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2.1. свободные экономические зоны «Минск» и «Гомель-Ратон» являются комплексными зонами;</w:t>
      </w:r>
    </w:p>
    <w:p w14:paraId="54975323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2.2. финансирование развития свободных экономических зон «Минск» и «Гомель-Ратон», в том числе производственной, инженерной, транспортной и иной инфраструктуры, включая содержание администраций свободных экономических зон «Минск» и «Гомель-Ратон» и другие предусмотренные законодательством расходы для обеспечения функционирования данных зон, осуществляется за счет средств республиканского бюджета и фондов развития свободных экономических зон «Минск» и «Гомель-Ратон», иных источников, не запрещенных законодательством;</w:t>
      </w:r>
    </w:p>
    <w:p w14:paraId="4C5D52E3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2.3. фонды развития свободных экономических зон «Минск» и «Гомель-Ратон» формируются за счет арендных платежей за землю и имущество, которое находится в оперативном управлении администраций данных зон, а также за счет поступлений в соответствии с договорами об условиях деятельности субъектов хозяйствования на территориях зон.</w:t>
      </w:r>
    </w:p>
    <w:p w14:paraId="33419AE5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Конкретные источники формирования фондов развития свободных экономических зон «Минск» и «Гомель-Ратон» и направления расходования их средств определяются Советом Министров Республики Беларусь.</w:t>
      </w:r>
    </w:p>
    <w:p w14:paraId="76E0012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 Совету Министров Республики Беларусь:</w:t>
      </w:r>
    </w:p>
    <w:p w14:paraId="0A993DB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3.1. в двухмесячный срок утвердить положения:</w:t>
      </w:r>
    </w:p>
    <w:p w14:paraId="33E060FB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 свободных экономических зонах «Минск» и «Гомель-Ратон», в которых отразить особенности их правового режима, перечень, структуру и компетенцию органов управления и контроля зон, способы их взаимодействия с другими государственными органами и субъектами хозяйствования, действующими в этих зонах;</w:t>
      </w:r>
    </w:p>
    <w:p w14:paraId="41F54112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об администрациях свободных экономических зон «Минск» и «Гомель-Ратон»;</w:t>
      </w:r>
    </w:p>
    <w:p w14:paraId="78CE18B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3.2. в установленном порядке решить вопрос о передаче в первом полугодии 1998 г. в оперативное управление администраций свободных экономических зон «Минск» и «Гомель-Ратон» имущества, находящегося в республиканской и коммунальной собственности.</w:t>
      </w:r>
    </w:p>
    <w:p w14:paraId="15981CA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 Национальному банку совместно с Министерством финансов по согласованию с администрациями свободных экономических зон «Минск» и «Гомель-Ратон» в трехмесячный срок разработать и в установленном порядке внести в Совет Министров Республики Беларусь порядок предоставления иностранным инвесторам финансовых гарантий вывоза доходов, полученных на территориях указанных зон, и порядок проведения валютных операций на этих территориях.</w:t>
      </w:r>
    </w:p>
    <w:p w14:paraId="078ED34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5. Министерству финансов в I квартале 1998 г. определить механизм формирования бюджетов свободных экономических зон «Минск» и «Гомель-Ратон».</w:t>
      </w:r>
    </w:p>
    <w:p w14:paraId="0D4D457C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 Государственному таможенному комитету в двухмесячный срок со дня утверждения положений о свободных экономических зонах «Минск» и «Гомель-Ратон» установить порядок таможенного оформления товаров, ввозимых на территории данных зон и вывозимых с их территорий.</w:t>
      </w:r>
    </w:p>
    <w:p w14:paraId="686F59F8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7. Местным исполнительным и распорядительным органам, действующим на территориях свободных экономических зон «Минск» и «Гомель-Ратон», в I квартале 1998 г. делегировать администрациям данных зон полномочия на изъятие и предоставление резидентам этих зон в аренду земельных участков в границах зон.</w:t>
      </w:r>
    </w:p>
    <w:p w14:paraId="12DB7A94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8. Настоящий Указ вступает в силу со дня его опубликования.</w:t>
      </w:r>
    </w:p>
    <w:p w14:paraId="08FA406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070122" w:rsidRPr="00070122" w14:paraId="63A9CF7F" w14:textId="77777777" w:rsidTr="00070122"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68C70" w14:textId="77777777" w:rsidR="00070122" w:rsidRPr="00070122" w:rsidRDefault="00070122" w:rsidP="0007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0701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Президент Республики Беларусь</w:t>
            </w:r>
          </w:p>
        </w:tc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65B4F" w14:textId="77777777" w:rsidR="00070122" w:rsidRPr="00070122" w:rsidRDefault="00070122" w:rsidP="0007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0701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А.Лукашенко</w:t>
            </w:r>
            <w:proofErr w:type="spellEnd"/>
          </w:p>
        </w:tc>
      </w:tr>
    </w:tbl>
    <w:p w14:paraId="048A2743" w14:textId="77777777" w:rsidR="00070122" w:rsidRPr="00070122" w:rsidRDefault="00070122" w:rsidP="0007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4310ECF0" w14:textId="77777777" w:rsidR="00070122" w:rsidRPr="00070122" w:rsidRDefault="00070122" w:rsidP="0007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8"/>
        <w:gridCol w:w="6912"/>
      </w:tblGrid>
      <w:tr w:rsidR="00070122" w:rsidRPr="00070122" w14:paraId="35FCBDB3" w14:textId="77777777" w:rsidTr="00070122">
        <w:tc>
          <w:tcPr>
            <w:tcW w:w="15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E847B" w14:textId="77777777" w:rsidR="00070122" w:rsidRPr="00070122" w:rsidRDefault="00070122" w:rsidP="000701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07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7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D65F5" w14:textId="77777777" w:rsidR="00070122" w:rsidRPr="00070122" w:rsidRDefault="00070122" w:rsidP="00070122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Приложение 1</w:t>
            </w:r>
          </w:p>
          <w:p w14:paraId="410D4AD6" w14:textId="77777777" w:rsidR="00070122" w:rsidRPr="00070122" w:rsidRDefault="00070122" w:rsidP="0007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к Указу Президента</w:t>
            </w: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02.03.1998 № 93</w:t>
            </w: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(в редакции Указа Президента</w:t>
            </w: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22.08.2018 № 346)</w:t>
            </w:r>
          </w:p>
        </w:tc>
      </w:tr>
    </w:tbl>
    <w:p w14:paraId="3C063A38" w14:textId="77777777" w:rsidR="00070122" w:rsidRPr="00070122" w:rsidRDefault="00070122" w:rsidP="000701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Границы свободной экономической зоны «Минск»</w:t>
      </w:r>
    </w:p>
    <w:p w14:paraId="55F4470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 площадью 1011,07 га расположен в юго-восточной части г. Минска и включает четыре обособленных сектора:</w:t>
      </w:r>
    </w:p>
    <w:p w14:paraId="17563C8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290 га с севера ограничен Партизанским проспектом, с востока – землями совместных обществ с ограниченной ответственностью «ЮНАЙТЕД КОМПАНИ» 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Сигмаполюс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открытого акционерного общества Ордена «Знак Почета» «Автокомбинат № 4», землями г. Минска и транспортного республиканского унитарного предприятия «МИНСКОЕ ОТДЕЛЕНИЕ БЕЛОРУССКОЙ ЖЕЛЕЗНОЙ ДОРОГИ», с юга – землями г. Минска и государственного производственного объединения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Горремавтодор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Мингорисполкома», с запада – землями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-Центр» (Минская кольцевая автомобильная дорога);</w:t>
      </w:r>
    </w:p>
    <w:p w14:paraId="625CBE1D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298 га с севера ограничен землями г. Минска и ремонтно-производственного коммунального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Гордорматериалы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востока – землями транспортного республиканского унитарного предприятия «МИНСКОЕ ОТДЕЛЕНИЕ БЕЛОРУССКОЙ ЖЕЛЕЗНОЙ ДОРОГИ», с юга – землями коммунального унитарного предприятия по проектированию, ремонту и строительству дорог «МИНСКОБЛДОРСТРОЙ» (автомобильная дорога Новый Двор –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Мацевичи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), с запада – землями Новодворского сельсовета (дер. Новый Двор) Минского района, государственного специализированного лесохозяйственного учреждения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Боровлянский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спецлесхоз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коммунального унитарного производственного предприятия «МИНСКВОДОКАНАЛ», землями г. Минска и общества с ограниченной ответственностью «БЕЛСОТРА»;</w:t>
      </w:r>
    </w:p>
    <w:p w14:paraId="1AF64BC8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415,7 га с северо-востока ограничен землями г. Минска, минского республиканского унитарного предприятия электроэнергетики «МИНСКЭНЕРГО», минского районного унитарного предприятия «Агрокомбинат «Ждановичи» и закрытого акционерного общества «АТЛАНТ», с юго-востока – землями минского районного унитарного предприятия «Агрокомбинат «Ждановичи», государственного учреждения «Администрация свободной экономической зоны «Минск» и Новодворского сельсовета (дер.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Королищевичи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 Минского района, с юго-запада – землями государственного производственного объединения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Горремавтодор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Мингорисполкома» и коммунального унитарного предприятия по проектированию, ремонту и строительству дорог «МИНСКОБЛДОРСТРОЙ», с запада – землями транспортного республиканского унитарного предприятия «МИНСКОЕ ОТДЕЛЕНИЕ БЕЛОРУССКОЙ ЖЕЛЕЗНОЙ ДОРОГИ» и землями г. Минска;</w:t>
      </w:r>
    </w:p>
    <w:p w14:paraId="75C60B0C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4 площадью 7,37 га с северо-востока ограничен землями Новодворского сельсовета (дер.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Ельница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 Минского района, с юго-востока, юго-запада и запада – землями минского районного унитарного предприятия «Агрокомбинат «Ждановичи», с северо-запада – землями минского районного унитарного предприятия «Агрокомбинат «Ждановичи» и государственного специализированного лесохозяйственного учреждения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Боровлянский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спецлесхоз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».</w:t>
      </w:r>
    </w:p>
    <w:p w14:paraId="49A2D1E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Участок № 2 площадью 257,33 га включает четыре обособленных сектора:</w:t>
      </w:r>
    </w:p>
    <w:p w14:paraId="065C79F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73,37 га с северо-востока ограничен землями открытого акционерного общества «Минский тракторный завод» (подсобное хозяйство), с юго-востока – землями коммунального унитарного предприятия по проектированию, ремонту и строительству дорог «МИНСКОБЛДОРСТРОЙ», с юго-запада – землями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-Центр» (автомобильная дорога Минск – Могилев (далее – автомобильная дорога М-4), открытого акционерного общества «Минский тракторный завод» (подсобное хозяйство),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ЕвромостГрупп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коммунального унитарного предприятия по проектированию, ремонту и строительству дорог «МИНСКОБЛДОРСТРОЙ», с северо-запада – землями производственного коммунального дочернего унитарного предприятия «МИНСКОЕ ЛЕСОПАРКОВОЕ ХОЗЯЙСТВО»;</w:t>
      </w:r>
    </w:p>
    <w:p w14:paraId="24C0D9A5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122,64 га с северо-востока, востока и юго-востока ограничен землями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-Центр» (автомобильная дорога М-4, транспортная развязка автомобильных дорог М-4 и Брест (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Козловичи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 – Минск – граница Российской Федерации (Редьки) (далее – автомобильная дорога М-1/Е 30), с юго-запада – землями минского республиканского унитарного предприятия электроэнергетики «МИНСКЭНЕРГО», производственного республиканского унитарного предприятия «МИНГАЗ» и государственного специализированного лесохозяйственного учреждения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Боровлянский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спецлесхоз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 и северо-запада – землями открытого акционерного общества «ДОРОРС»;</w:t>
      </w:r>
    </w:p>
    <w:p w14:paraId="156A56A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54,17 га с севера ограничен землями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-Центр» (автомобильная дорога М-1/Е 30, транспортная развязка автомобильных дорог М-4 и М-1/Е 30), с юго-востока – землями общества с ограниченной ответственностью «РАЙЗИНГ», торгового частного унитарного предприятия «ШАТЕ-М ПЛЮС», государственного учреждения «БЕЛОРУССКАЯ МАШИНОИСПЫТАТЕЛЬНАЯ СТАНЦИЯ», землями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Луговослободского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(пос. Привольный) Минского района, общества с ограниченной ответственностью «ИЗОМАТ-СТРОЙ», коммунального сельскохозяйственного унитарного предприятия «МИНСКАЯ ОВОЩНАЯ ФАБРИКА», общества с дополнительной ответственностью «БЕЛДОРТЕХНОЛОГИЯ», обществ с ограниченной ответственностью «АПЗ-43» и «ПОЛИМЕРПОКРЫТИЕ», с юго-запада – землями коммунального сельскохозяйственного унитарного предприятия «МИНСКАЯ ОВОЩНАЯ ФАБРИКА», минского республиканского унитарного предприятия электроэнергетики «МИНСКЭНЕРГО» и государственного специализированного лесохозяйственного учреждения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Боровлянский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спецлесхоз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коммунального сельскохозяйственного унитарного предприятия «МИНСКАЯ ОВОЩНАЯ ФАБРИКА», с северо-запада – землями коммунального унитарного предприятия по проектированию, ремонту и строительству дорог «МИНСКОБЛДОРСТРОЙ»;</w:t>
      </w:r>
    </w:p>
    <w:p w14:paraId="2B8AF1A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4 площадью 7,15 га с северо-востока ограничен землями открытого акционерного общества «ДОРОРС», с юго-востока, юга и юго-запада – землями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-Центр» (автомобильная дорога М-1/Е 30, транспортная развязка автомобильных дорог М-4 и М-1/Е 30), с северо-запада – землями коммунального унитарного предприятия по проектированию, ремонту и строительству дорог «МИНСКОБЛДОРСТРОЙ».</w:t>
      </w:r>
    </w:p>
    <w:p w14:paraId="0C64605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3 площадью 51 га расположен в районе пос. Сосны, с северо-запада, северо-востока и юго-востока ограничен землями производственного коммунального дочернего унитарного предприятия «МИНСКОЕ ЛЕСОПАРКОВОЕ ХОЗЯЙСТВО», с юго-запада – землями производственного коммунального дочернего унитарного предприятия «МИНСКОЕ ЛЕСОПАРКОВОЕ ХОЗЯЙСТВО», землями г. Минска и общества с ограниченной ответственностью «БЕЛИТА-М».</w:t>
      </w:r>
    </w:p>
    <w:p w14:paraId="01D1B67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Участок № 4 площадью 272 га расположен в районе республиканского унитарного предприятия «НАЦИОНАЛЬНЫЙ АЭРОПОРТ МИНСК» и включает два сектора:</w:t>
      </w:r>
    </w:p>
    <w:p w14:paraId="6550BAA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1 площадью 54,04 га с севера ограничен землями г. Минска, открытого акционерного общества «Авиакомпания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Трансавиаэкспорт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транспортного республиканского унитарного предприятия «МИНСКОЕ ОТДЕЛЕНИЕ БЕЛОРУССКОЙ ЖЕЛЕЗНОЙ ДОРОГИ», открытого акционерного общества «Авиакомпания «Белавиа» и республиканского унитарного предприятия «НАЦИОНАЛЬНЫЙ АЭРОПОРТ МИНСК», с востока – землями республиканского унитарного предприятия «НАЦИОНАЛЬНЫЙ АЭРОПОРТ МИНСК», с юго-запада – землями республиканского унитарного предприятия «НАЦИОНАЛЬНЫЙ АЭРОПОРТ МИНСК», открытого акционерного общества «Авиакомпания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Трансавиаэкспорт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транспортного республиканского унитарного предприятия «МИНСКОЕ ОТДЕЛЕНИЕ БЕЛОРУССКОЙ ЖЕЛЕЗНОЙ ДОРОГИ», открытого акционерного общества «Авиакомпания «Белавиа» и республиканского унитарного предприятия «НАЦИОНАЛЬНЫЙ АЭРОПОРТ МИНСК», с запада – землями г. Минска;</w:t>
      </w:r>
    </w:p>
    <w:p w14:paraId="651696CD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2 площадью 217,96 га с северо-востока ограничен землями открытого акционерного общества «Авиакомпания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Трансавиаэкспорт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транспортного республиканского унитарного предприятия «МИНСКОЕ ОТДЕЛЕНИЕ БЕЛОРУССКОЙ ЖЕЛЕЗНОЙ ДОРОГИ», открытого акционерного общества «Авиакомпания «Белавиа», республиканского унитарного предприятия «НАЦИОНАЛЬНЫЙ АЭРОПОРТ МИНСК», республиканского унитарного предприятия по аэронавигационному обслуживанию воздушного движения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Белаэронавигация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транспортного республиканского унитарного предприятия «МИНСКОЕ ОТДЕЛЕНИЕ БЕЛОРУССКОЙ ЖЕЛЕЗНОЙ ДОРОГИ» и республиканского унитарного предприятия «НАЦИОНАЛЬНЫЙ АЭРОПОРТ МИНСК», с востока – землями республиканского унитарного предприятия «НАЦИОНАЛЬНЫЙ АЭРОПОРТ МИНСК» и государственного лесохозяйственного учреждения «СМОЛЕВИЧСКИЙ ЛЕСХОЗ», с юга – землями государственного лесохозяйственного учреждения «СМОЛЕВИЧСКИЙ ЛЕСХОЗ», транспортного республиканского унитарного предприятия «МИНСКОЕ ОТДЕЛЕНИЕ БЕЛОРУССКОЙ ЖЕЛЕЗНОЙ ДОРОГИ», иностранного частного унитарного сельскохозяйственного предприятия «ШТОТЦ АГРО-СЕРВИС» и республиканского унитарного предприятия «НАЦИОНАЛЬНЫЙ АЭРОПОРТ МИНСК», с юго-запада – землями открытого акционерного общества «Авиакомпания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Трансавиаэкспорт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транспортного республиканского унитарного предприятия «МИНСКОЕ ОТДЕЛЕНИЕ БЕЛОРУССКОЙ ЖЕЛЕЗНОЙ ДОРОГИ», открытого акционерного общества «Авиакомпания «Белавиа», республиканского унитарного предприятия «НАЦИОНАЛЬНЫЙ АЭРОПОРТ МИНСК», открытого акционерного общества «Минский завод гражданской авиации № 407» и иностранного строительного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СертусАвиа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северо-запада – землями республиканского унитарного предприятия почтовой связи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Белпочта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открытого акционерного общества «Авиакомпания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Трансавиаэкспорт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транспортного республиканского унитарного предприятия «МИНСКОЕ ОТДЕЛЕНИЕ БЕЛОРУССКОЙ ЖЕЛЕЗНОЙ ДОРОГИ», открытого акционерного общества «Авиакомпания «Белавиа» и республиканского унитарного предприятия «НАЦИОНАЛЬНЫЙ АЭРОПОРТ МИНСК».</w:t>
      </w:r>
    </w:p>
    <w:p w14:paraId="2EA4356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5 площадью 110,84 га расположен западнее дер.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Мостище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Смолевичского района, с севера ограничен землями закрытого акционерного общества «ИНТЕРБИЗНЕСЦЕНТР» и общества с ограниченной ответственностью «АГОРАБЕЛ», государственного лесохозяйственного учреждения «СМОЛЕВИЧСКИЙ ЛЕСХОЗ», с востока – землями государственного лесохозяйственного учреждения «СМОЛЕВИЧСКИЙ ЛЕСХОЗ» и транспортного республиканского унитарного предприятия «МИНСКОЕ ОТДЕЛЕНИЕ БЕЛОРУССКОЙ ЖЕЛЕЗНОЙ ДОРОГИ», с юга – землями государственного лесохозяйственного учреждения «СМОЛЕВИЧСКИЙ ЛЕСХОЗ», с запада – землями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-Центр» </w:t>
      </w: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(автомобильная дорога Минск – Национальный аэропорт Минск), государственного лесохозяйственного учреждения «СМОЛЕВИЧСКИЙ ЛЕСХОЗ», республиканского унитарного предприятия электросвязи «БЕЛТЕЛЕКОМ», минского республиканского унитарного предприятия электроэнергетики «МИНСКЭНЕРГО», закрытого акционерного общества «ИНТЕРБИЗНЕСЦЕНТР» и общества с ограниченной ответственностью «АГОРАБЕЛ».</w:t>
      </w:r>
    </w:p>
    <w:p w14:paraId="6CA17EB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6 площадью 19,95 га расположен в юго-западной части г. Минска, с северо-востока ограничен землями г. Минска, с юго-востока – землями открытого акционерного общества «Управляющая компания холдинга «ГОРИЗОНТ», транспортного республиканского унитарного предприятия «МИНСКОЕ ОТДЕЛЕНИЕ БЕЛОРУССКОЙ ЖЕЛЕЗНОЙ ДОРОГИ» и открытого акционерного общества «СПЕЦРЕМОНТ», с юго-запада – землями г. Минска, с запада – землями совместного открытого акционерного общества «Ферейн» и производственного унитарного предприятия «Завод электроники и бытовой техники Горизонт», совместного открытого акционерного общества «Ферейн» и общества с ограниченной ответственностью «СКАЛД», с северо-запада – землями г. Минска и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БелЛитПроект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».</w:t>
      </w:r>
    </w:p>
    <w:p w14:paraId="0A872B9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7 площадью 7,36 га – территория общества с ограниченной ответственностью «Велес-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расположен в юго-восточной части промышленной зоны г. Молодечно, с севера ограничен землями молодечненского городского производственного унитарного предприятия «КОММУНАЛЬНИК», торгово-производственного унитарного предприятия «Молодечненская маслосырбаза» и землями г. Молодечно, с востока – землями г. Молодечно, с юга – землями общества с дополнительной ответственностью «САНРЕМСТРОЙ», закрытого акционерного общества «СЕВЗАПМОНТАЖАВТОМАТИКА», коммунального дочернего унитарного предприятия «Управление капитального строительства Молодечненского района», общества с ограниченной ответственностью «ХОЛОДСЕРВИС» и частного производственно-торгового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АвтоМолДеталь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открытого акционерного общества «Молодечненское АТП» и производственного унитарного предприятия «Молодечненский пищевой комбинат», с северо-запада – землями транспортного республиканского унитарного предприятия «МИНСКОЕ ОТДЕЛЕНИЕ БЕЛОРУССКОЙ ЖЕЛЕЗНОЙ ДОРОГИ», торгово-производственного унитарного предприятия «Молодечненская маслосырбаза» и землями г. Молодечно.</w:t>
      </w:r>
    </w:p>
    <w:p w14:paraId="7E9F218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8 площадью 21,96 га с севера ограничен землями открытого акционерного общества «Восход-Агро»,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Мясотского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(дер.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Селивоновка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 Молодечненского района, МОЛОДЕЧНЕНСКОГО РАЙОННОГО ПОТРЕБИТЕЛЬСКОГО ОБЩЕСТВА и государственного лесохозяйственного учреждения «МОЛОДЕЧНЕНСКИЙ ЛЕСХОЗ», с востока и юга – землями открытого акционерного общества «Восход-Агро», с юго-запада – землями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-Центр» (автомобильная дорога Минск – Молодечно – Нарочь) и коммунального унитарного предприятия по проектированию, ремонту и строительству дорог «МИНСКОБЛДОРСТРОЙ».</w:t>
      </w:r>
    </w:p>
    <w:p w14:paraId="39D63FA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9 площадью 46,91 га расположен в южной части г. Минска, с севера ограничен землями г. Минска, государственного учреждения «ГЛАВНОЕ ХОЗЯЙСТВЕННОЕ УПРАВЛЕНИЕ» УПРАВЛЕНИЯ ДЕЛАМИ ПРЕЗИДЕНТА РЕСПУБЛИКИ БЕЛАРУСЬ, минского республиканского унитарного предприятия электроэнергетики «МИНСКЭНЕРГО», общества с ограниченной ответственностью «Лайт-М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ИнвестСтрой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производственно-торгового частного унитарного предприятия «УНИКСФАРМ», открытого акционерного общества «ИНТЕГРАЛ» – управляющая компания холдинга «ИНТЕГРАЛ» и коммунального транспортного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Минсктранс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востока – землями управления спорта и туризма Минского горисполкома, открытого акционерного общества «ИНТЕГРАЛ» – управляющая компания холдинга «ИНТЕГРАЛ», республиканского унитарного производственного предприятия </w:t>
      </w: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«БЕЛМЕДПРЕПАРАТЫ», открытого акционерного общества «ИНТЕГРАЛ» – управляющая компания холдинга «ИНТЕГРАЛ» и землями г. Минска, с юга – землями г. Минска, открытого акционерного общества «ИНТЕГРАЛ» – управляющая компания холдинга «ИНТЕГРАЛ», минского республиканского унитарного предприятия электроэнергетики «МИНСКЭНЕРГО» и иностранного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Белэкстэстранс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г. Минска.</w:t>
      </w:r>
    </w:p>
    <w:p w14:paraId="6B552DE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10 площадью 604,4 га расположен восточнее г. Фаниполя Дзержинского района, с севера ограничен землями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-Центр» (вторая кольцевая автомобильная дорога вокруг г. Минска (далее – автомобильная дорога М-14) и открытого акционерного общества «Октябрьская революция», с востока – землями открытого акционерного общества «Октябрьская революция»,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-Центр» (автомобильная дорога М-14) и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КрашМаш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коммунального унитарного предприятия по проектированию, ремонту и строительству дорог «МИНСКОБЛДОРСТРОЙ», закрытого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Штадлер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Минск», транспортного республиканского унитарного предприятия «МИНСКОЕ ОТДЕЛЕНИЕ БЕЛОРУССКОЙ ЖЕЛЕЗНОЙ ДОРОГИ» и землями г. Фаниполя, с северо-запада – землями транспортного республиканского унитарного предприятия «МИНСКОЕ ОТДЕЛЕНИЕ БЕЛОРУССКОЙ ЖЕЛЕЗНОЙ ДОРОГИ», землями г. Фаниполя, индивидуального предпринимателя Каноника Владимира Петровича 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-Центр» (автомобильная дорога М-14).</w:t>
      </w:r>
    </w:p>
    <w:p w14:paraId="3DCEEC42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11 площадью 26,86 га расположен в юго-западной части г. Борисова, с севера ограничен землями гражданина Богданова Владимира Ивановича, с северо-востока – землями г. Борисова, с юга – землями г. Борисова, общества с ограниченной ответственностью «Фауна», открытых акционерных обществ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Минскагротранс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«Борисовский завод медицинских препаратов» и «Борисовский завод пластмассовых изделий», с запада – землями г. Борисова.</w:t>
      </w:r>
    </w:p>
    <w:p w14:paraId="464A64D6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12 площадью 41,03 га расположен в юго-западной части г. Борисова и включает два обособленных сектора:</w:t>
      </w:r>
    </w:p>
    <w:p w14:paraId="2F0B3CC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11,1 га с севера ограничен землями учреждения «МИНСКОЕ ОБЛАСТНОЕ УПРАВЛЕНИЕ МИНИСТЕРСТВА ПО ЧРЕЗВЫЧАЙНЫМ СИТУАЦИЯМ РЕСПУБЛИКИ БЕЛАРУСЬ» и республиканского унитарного предприятия электросвязи «БЕЛТЕЛЕКОМ», с востока – землями г. Борисова и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Миноблавтотранс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общества с ограниченной ответственностью «ОЛИВЕР», с запада – землями г. Борисова;</w:t>
      </w:r>
    </w:p>
    <w:p w14:paraId="5D28AD96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29,93 га с севера ограничен землями г. Борисова, с востока – землями производственно-торгового частного предприятия «Пряный дом», землями г. Борисова и открытого акционерного общества «Строительный трест № 21», с юга и запада – землями г. Борисова и открытого акционерного общества «Борисовский завод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Автогидроусилитель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».</w:t>
      </w:r>
    </w:p>
    <w:p w14:paraId="7C982BE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13 площадью 122,2458 га с севера ограничен землями коммунального дочернего унитарного предприятия «Управление капитального строительства Борисовского района» и сельскохозяйственного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Божедары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юго-востока – землями транспортного республиканского унитарного предприятия «МИНСКОЕ ОТДЕЛЕНИЕ БЕЛОРУССКОЙ ЖЕЛЕЗНОЙ ДОРОГИ», с юго-запада – землями транспортного республиканского унитарного предприятия «МИНСКОЕ ОТДЕЛЕНИЕ БЕЛОРУССКОЙ ЖЕЛЕЗНОЙ ДОРОГИ» и республиканского дочернего унитарного предприятия по племенному делу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ЖодиноАгроПлемЭлита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северо-запада – землями коммунального дочернего унитарного предприятия «Управление капитального строительства Борисовского района».</w:t>
      </w:r>
    </w:p>
    <w:p w14:paraId="74D94A0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Участок № 14 площадью 18,6 га расположен в южной части г. Минска, с севера ограничен землями общества с ограниченной ответственностью «ЩИТ», открытых акционерных обществ «МАПИД» и «КАМВОЛЬ», общества с дополнительной ответственностью «АЙРОН» и землями г. Минска, с востока – землями г. Минска, с юга – землями торгово-производственного коммунального унитарного предприятия «МИНСКИЙ ХЛАДОКОМБИНАТ № 2» и землями г. Минска, с юго-запада – землями г. Минска, с запада – землями гаражного потребительского кооператива «Бородинский» и общества с ограниченной ответственностью «ЩИТ».</w:t>
      </w:r>
    </w:p>
    <w:p w14:paraId="4EF909C4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15 площадью 8,82 га расположен в северо-западной части г. Минска, с севера ограничен землями г. Минска, производственного республиканского унитарного предприятия «МИНГАЗ» и общества с ограниченной ответственностью «ЕВРОТОРГ», с востока, юга и запада – землями г. Минска.</w:t>
      </w:r>
    </w:p>
    <w:p w14:paraId="42F8725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16 площадью 6,78 га расположен в центральной части г. Минска, с севера ограничен землями коммунального унитарного предприятия «ДИРЕКЦИЯ ПО СТРОИТЕЛЬСТВУ МИНСКОГО МЕТРОПОЛИТЕНА», с северо-востока – землями г. Минска и коммунального унитарного предприятия «ДИРЕКЦИЯ ПО СТРОИТЕЛЬСТВУ МИНСКОГО МЕТРОПОЛИТЕНА», с юго-запада – землями транспортного республиканского унитарного предприятия «МИНСКОЕ ОТДЕЛЕНИЕ БЕЛОРУССКОЙ ЖЕЛЕЗНОЙ ДОРОГИ», с северо-запада – землями коммунального инжинирингового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Гордорстрой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землями г. Минска.</w:t>
      </w:r>
    </w:p>
    <w:p w14:paraId="5047D1D8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17 площадью 0,3497 га расположен в центральной части г. Минска, с северо-запада, северо-востока, юго-востока и юго-запада ограничен землями г. Минска.</w:t>
      </w:r>
    </w:p>
    <w:p w14:paraId="6E4A1B9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18 площадью 13 га расположен южнее г. Столбцы в дер. Новый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Свержень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Столбцовского района, с северо-востока ограничен землями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Новосверженского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сельсовета,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-Центр», землями запаса и Столбцовского районного потребительского общества, с юга – землями учреждения «МИНСКОЕ ОБЛАСТНОЕ УПРАВЛЕНИЕ МИНИСТЕРСТВА ПО ЧРЕЗВЫЧАЙНЫМ СИТУАЦИЯМ РЕСПУБЛИКИ БЕЛАРУСЬ» и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Новосверженского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сельсовета, с юго-запада и северо-запада – землями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Новосверженского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сельсовета.</w:t>
      </w:r>
    </w:p>
    <w:p w14:paraId="2C106A2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19 площадью 27,59 га расположен в центральной части г. Минска, с северо-востока ограничен землями г. Минска и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Редстайл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юго-востока – землями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Редстайл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землями г. Минска, потребительских кооперативов «АВТОСТОЯНКА «СЕРЕБРЯНКА-8», «АВТОСТОЯНКА «ВЕРХАВИНА» и коммунального транспортного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Минсктранс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юго-запада – землями гаражно-строительного потребительского кооператива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Мотовело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№ 22», совместного общества с ограниченной ответственностью «Армянский стандарт», республиканского производственно-торгового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Беларусьторг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Управления делами Президента Республики Беларусь, республиканского унитарного предприятия «Ремонтно-строительный трест Управления делами Президента Республики Беларусь», минского республиканского унитарного предприятия электроэнергетики «МИНСКЭНЕРГО», гаражного потребительского кооператива «Энергетик-3», открытых акционерных обществ «ЦЕНТРЭНЕРГОМОНТАЖ», «ЛИФТСЕРВИС» 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Беллифт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северо-запада – землями г. Минска.</w:t>
      </w:r>
    </w:p>
    <w:p w14:paraId="0CC6651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20 площадью 3,0448 га расположен в южной части г. Минска, с севера ограничен землями общества с ограниченной ответственностью «Инженерный дом», с востока – землями открытого акционерного общества «КЕРАМИН», с юга и запада – землями г. Минска.</w:t>
      </w:r>
    </w:p>
    <w:p w14:paraId="3221F3C9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21 площадью 10,1055 га расположен в восточной части г. Минска, с северо-востока ограничен землями г. Минска, с юго-востока – землями г. Минска и коммунального транспортного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Минсктранс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юга – землями г. Минска, с юго-запада – землями закрытого акционерного общества </w:t>
      </w: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 xml:space="preserve">«ИНВЕСТКАПСТРОЙ», индивидуального предпринимателя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Грудовик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Анны Владимировны, совместного общества с ограниченной ответственностью «БАТАВТОТРЕЙД», индивидуального предпринимателя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Гринюка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Александра Владимировича,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Беллесмакс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совместного общества с ограниченной ответственностью «БАТАВТОТРЕЙД», закрытого акционерного общества «ИНВЕСТКАПСТРОЙ», открытого акционерного общества «Управляющая компания холдинга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Белкоммунмаш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землями г. Минска, с северо-запада – землями г. Минска, гаражного потребительского кооператива «Коммунальник-21», открытых акционерных обществ «Управляющая компания холдинга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Белкоммунмаш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«БЕЛГРАН».</w:t>
      </w:r>
    </w:p>
    <w:p w14:paraId="5B922F39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22 площадью 96,92 га расположен в г. Молодечно и включает три обособленных сектора:</w:t>
      </w:r>
    </w:p>
    <w:p w14:paraId="122A894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75,53 га расположен в западной части г. Молодечно и ограничен с севера землями г. Молодечно, белорусско-германского производственного совместного предприятия «Минский Мебельный Центр» общества с ограниченной ответственностью, минского республиканского унитарного предприятия электроэнергетики «МИНСКЭНЕРГО» и открытого акционерного общества «ЭНЭФ», с востока – землями г. Молодечно, гаражного потребительского кооператива № 9 г. Молодечно, открытого акционерного общества «МОЛОДЕЧНЕНСКИЙ КОМБИНАТ ХЛЕБОПРОДУКТОВ» и транспортного республиканского унитарного предприятия «МИНСКОЕ ОТДЕЛЕНИЕ БЕЛОРУССКОЙ ЖЕЛЕЗНОЙ ДОРОГИ», с юга – землями г. Молодечно, с запада – землями г. Молодечно и производственного республиканского унитарного предприятия «МИНСКОБЛГАЗ»;</w:t>
      </w:r>
    </w:p>
    <w:p w14:paraId="04E248E3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2 площадью 9,15 га расположен в западной части г. Молодечно и ограничен с севера землями г. Молодечно, обществ с ограниченной ответственностью «ЛАЗУРИТ» г. Молодечно и «ОКНОГРАД», унитарного производственного предприятия «КАРТОНАЖНАЯ ФАБРИКА «КАРИЗ»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Кончиц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Натальи Ростиславовны, г. Молодечно и иностранного предприятия закрытого акционерного общества «Молодечненский трубопрокатный завод», с востока – землями иностранного предприятия закрытого акционерного общества «Молодечненский трубопрокатный завод», землями г. Молодечно,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Радошковичский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бетонный» и транспортного республиканского унитарного предприятия «МИНСКОЕ ОТДЕЛЕНИЕ БЕЛОРУССКОЙ ЖЕЛЕЗНОЙ ДОРОГИ», с юга – землями общества с ограниченной ответственностью «Номос плюс», землями г. Молодечно, транспортного республиканского унитарного предприятия «МИНСКОЕ ОТДЕЛЕНИЕ БЕЛОРУССКОЙ ЖЕЛЕЗНОЙ ДОРОГИ», общества с дополнительной ответственностью «ВИСТ» г. Молодечно,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ПриватСтандарт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закрытого акционерного общества «СТАРБЕЛ», с запада – землями г. Молодечно;</w:t>
      </w:r>
    </w:p>
    <w:p w14:paraId="7812CDE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3 площадью 12,24 га расположен в восточной части г. Молодечно и ограничен с севера землями г. Молодечно, с юго-востока – землями г. Молодечно, открытых акционерных обществ «Восход-Агро» и «Газпром трансгаз Беларусь», с юго-запада – землями г. Молодечно, с северо-запада – землями г. Молодечно, индивидуальных предпринимателей Исакова Дмитрия Анатольевича и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Кирзеёнка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Ивана Ивановича, учреждения «МИНСКОЕ ОБЛАСТНОЕ УПРАВЛЕНИЕ МИНИСТЕРСТВА ПО ЧРЕЗВЫЧАЙНЫМ СИТУАЦИЯМ РЕСПУБЛИКИ БЕЛАРУСЬ».</w:t>
      </w:r>
    </w:p>
    <w:p w14:paraId="04713165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23 площадью 13,28 га расположен в юго-восточной части г. Жодино и включает два обособленных сектора:</w:t>
      </w:r>
    </w:p>
    <w:p w14:paraId="05809E8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1 площадью 9,16 га с севера и северо-востока ограничен землями г. Жодино, с юго-востока – землями открытого акционерного общества «ТБЗ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Усяж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юго-запада – землями минского республиканского унитарного предприятия электроэнергетики «МИНСКЭНЕРГО» и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Гевиком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запада – </w:t>
      </w: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землями г. Жодино и индивидуальных предпринимателей Соколова Александра Федоровича и Смольского Анатолия Павловича;</w:t>
      </w:r>
    </w:p>
    <w:p w14:paraId="324E425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4,12 га с северо-востока ограничен землями открытого акционерного общества «Строительно-монтажный трест № 8», с юго-востока – землями гражданки Левченко Алины Александровны и землями г. Жодино, с юго-запада – землями г. Жодино, с северо-запада – землями г. Жодино.</w:t>
      </w:r>
    </w:p>
    <w:p w14:paraId="7F52C369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251F96D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8"/>
        <w:gridCol w:w="6912"/>
      </w:tblGrid>
      <w:tr w:rsidR="00070122" w:rsidRPr="00070122" w14:paraId="5124941B" w14:textId="77777777" w:rsidTr="00070122">
        <w:tc>
          <w:tcPr>
            <w:tcW w:w="15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BA913" w14:textId="77777777" w:rsidR="00070122" w:rsidRPr="00070122" w:rsidRDefault="00070122" w:rsidP="000701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07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7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2235B" w14:textId="77777777" w:rsidR="00070122" w:rsidRPr="00070122" w:rsidRDefault="00070122" w:rsidP="00070122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Приложение 2</w:t>
            </w:r>
          </w:p>
          <w:p w14:paraId="50D331A6" w14:textId="77777777" w:rsidR="00070122" w:rsidRPr="00070122" w:rsidRDefault="00070122" w:rsidP="0007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к Указу Президента</w:t>
            </w: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02.03.1998 № 93</w:t>
            </w: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(в редакции Указа Президента</w:t>
            </w: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070122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22.08.2018 № 346)</w:t>
            </w:r>
          </w:p>
        </w:tc>
      </w:tr>
    </w:tbl>
    <w:p w14:paraId="0352B1BE" w14:textId="77777777" w:rsidR="00070122" w:rsidRPr="00070122" w:rsidRDefault="00070122" w:rsidP="000701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Границы свободной экономической зоны «Гомель-Ратон»</w:t>
      </w:r>
    </w:p>
    <w:p w14:paraId="16798903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 площадью 981,1644 га расположен в Железнодорожном районе г. Гомеля, Гомельском районе и включает шесть обособленных секторов:</w:t>
      </w:r>
    </w:p>
    <w:p w14:paraId="4F89FA6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409,7905 га с северо-востока ограничен границей г. Гомеля и землями гаражного потребительского кооператива № 27 Железнодорожного района г. Гомеля, с востока – землями граждан, улицами 2-й Витебской, Свиридова, 1-й Витебской, землями администрации Железнодорожного района г. Гомеля, землями г. Гомеля, учреждения «Гомельский областной центр олимпийского резерва по прикладным видам спорта», переулками Ипподромным, 1-м Крупской, ул. 2-й Урожайной и переулком 2-м Урожайным, с юго-востока – ул.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Малайчука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с юго-запада – ул. Советской, землями г. Гомеля, землями граждан, жилищного потребительского кооператива № 37 Железнодорожного района г. Гомеля, частного торгово-производственного унитарного предприятия «Консул П»,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ул.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Федюнинского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и переулком Инженерным, с северо-запада – улицами Лепешинского и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Федюнинского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;</w:t>
      </w:r>
    </w:p>
    <w:p w14:paraId="7B5828B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60 га с севера ограничен границей г. Гомеля, с востока – землями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индивидуального предпринимателя Лемешко Максима Евгеньевича, землями г. Гомеля и транспортного республиканского унитарного предприятия «Гомельское отделение Белорусской железной дороги», с юга – землями г. Гомеля, землями граждан и крестьянского хозяйства «Чубенко В.А.», с запада – землями г. Гомеля, республиканского дочернего унитарного предприятия по обеспечению нефтепродуктами «Белоруснефть-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Гомельоблнефтепродукт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границей г. Гомеля и землями частного торгового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БелТоргТрансСервис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001FED6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3 площадью 218,5485 га с севера ограничен ул. Южной и землями граждан, с востока – землями граждан, землями г. Гомеля, общества с ограниченной ответственностью «Экономист», транспортного республиканского унитарного предприятия «Гомельское отделение Белорусской железной дороги», границей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аг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. Еремино, землями Гомельского района и открытых акционерных обществ «Комбинат «Восток» и «Агрокомбинат «Южный», с севера – землями Гомельского района, с запада – границей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аг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Еремино, границей г. Гомеля и землями г. Гомеля;</w:t>
      </w:r>
    </w:p>
    <w:p w14:paraId="63E22229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4 площадью 264,8769 га с севера, востока и юга ограничен землями открытого акционерного общества «Агрокомбинат «Южный», с запада – землями открытого акционерного общества «Агрокомбинат «Южный» и республиканского унитарного предприятия по аэронавигационному обслуживанию воздушного движения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Белаэронавигация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7545782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сектор 5 площадью 6,1502 га с севера ограничен землями граждан, землями г. Гомеля, индивидуального предпринимателя Тарасенко Виталия Леонидовича, Департамента по надзору за безопасным ведением работ в промышленности Министерства по чрезвычайным ситуациям, открытых акционерных обществ «Белорусский банк развития и реконструкции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Белинвестбанк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«Гомельский объединенный строительный трест», проектно-изыскательского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Гомельводпроект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государственного объединения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Гомельмелиоводхоз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частного стоматологического унитарного предприятия «Дантист» и индивидуального предпринимателя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Лапицкого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Александра Михайловича, с востока – ул. Советской, с юга – землями г. Гомеля, с запада – ул. Кирова и землями г. Гомеля;</w:t>
      </w:r>
    </w:p>
    <w:p w14:paraId="051E6E2C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6 площадью 21,7983 га с севера ограничен границей г. Гомеля, с востока – землями г. Гомеля и совместного общества с дополнительной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Тимберлэнд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г. Гомеля, с запада – землями совместного общества с дополнительной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Тимберлэнд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общества с ограниченной ответственностью «Санта Ритейл», унитарного предприятия по оказанию услуг «Санта Холод» и границей г. Гомеля.</w:t>
      </w:r>
    </w:p>
    <w:p w14:paraId="7B753BE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2 площадью 771,0104 га расположен в западной части г. Гомеля и включает тринадцать обособленных секторов:</w:t>
      </w:r>
    </w:p>
    <w:p w14:paraId="5B88671C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1 площадью 18,61 га с севера и востока ограничен землями транспортного республиканского унитарного предприятия «Гомельское отделение Белорусской железной дороги», с юга – землями г. Гомеля, с запада – землями коммунального сервисного унитарного предприятия «Городской центр оздоровления», индивидуального предпринимателя Азимова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Илгара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Аллахверди-Оглы, учреждения образования «Белорусский государственный университет транспорта», гаражно-строительного потребительского кооператива № 29 Советского района г. Гомеля, производственного унитарного предприятия «Рубин» общественного объединения «Белорусское общество инвалидов», улицами Банная аллея и Московской, землями граждан, улицами Свободы,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Химакова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и Демьяна Бедного, землями г. Гомеля, гаражно-строительного потребительского кооператива № 22 Советского района г. Гомеля, транспортного республиканского унитарного предприятия «Гомельское отделение Белорусской железной дороги», совместного предприятия открытого акционерного общества «Гомельский электротехнический завод», коммунального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Гомельоблтеплосеть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 и индивидуального предпринимателя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Борисюка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Руслана Игоревича;</w:t>
      </w:r>
    </w:p>
    <w:p w14:paraId="1AE8749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8,34 га с запада и севера ограничен землями транспортного республиканского унитарного предприятия «Гомельское отделение Белорусской железной дороги», с востока – землями г. Гомеля, с юга – улицами Кропоткина и Полесской, землями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Викос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землями г. Гомеля;</w:t>
      </w:r>
    </w:p>
    <w:p w14:paraId="62CE83E6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10,7321 га с севера ограничен землями гаражно-строительного потребительского кооператива № 14 Советского района г. Гомеля, транспортного республиканского унитарного предприятия «Гомельское отделение Белорусской железной дороги», с востока – землями гаражного потребительского кооператива № 18 Советского района г. Гомеля, землями г. Гомеля и открытого акционерного общества «Гомельский завод «Коммунальник», с юга – землями г. Гомеля, с запада – улицами Иногородней 8-й и Продольной, землями государственного производственного объединения «Белоруснефть», белорусско-российского совместного предприятия «МЕТА-БЕЛ» общества с ограниченной ответственностью;</w:t>
      </w:r>
    </w:p>
    <w:p w14:paraId="27A6F8BB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4 площадью 13,1584 га с северо-востока ограничен землями г. Гомеля, с востока – землями г. Гомеля, ул. Владимирова, землями обществ с ограниченной ответственностью «ЕВРОТОРГ» и «АВТОСПЕЙС», с юга – землями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Кирмаш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коммунальных жилищных ремонтно-эксплуатационных унитарных предприятий «Центральное» и «Советское», коммунального автомобильного унитарного предприятия по содержанию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ГорСАП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землями </w:t>
      </w: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г. Гомеля, дочернего коммунального сельскохозяйственного унитарного предприятия «Красная гвоздика»,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республиканского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Гомельоблгаз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Гомельгазстрой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запада – землями открытого акционерного общества «БЕЛТЕПЛОИЗОЛЯЦИЯ» и землями г. Гомеля, с северо-запада – землями унитарного производственного предприятия «Гомельский завод торгового оборудования», частного торгового унитарного предприятия «Бизнес Маркет» и индивидуального предпринимателя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Цапова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Юрия Николаевича;</w:t>
      </w:r>
    </w:p>
    <w:p w14:paraId="4BA0E02B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5 площадью 11,1969 га с севера ограничен землями г. Гомеля, с востока – землями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Гомельоблавтотранс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гаражно-строительного потребительского кооператива № 37 Советского района г. Гомеля, землями г. Гомеля и гаражно-строительного потребительского кооператива № 7 Советского района г. Гомеля, с запада – землями открытых акционерных обществ «БЕЛСЕЛЬЭЛЕКТРОСЕТЬСТРОЙ» и «БЕЛЭЛЕКТРОМОНТАЖ»;</w:t>
      </w:r>
    </w:p>
    <w:p w14:paraId="75C4C156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6 площадью 42,3574 га с севера ограничен землями открытого акционерного общества «Строительный трест № 14», закрытого акционерного общества «Гомельский механический завод», с востока – землями г. Гомеля, унитарного производственного предприятия «Гомельский завод торгового оборудования», индивидуального предпринимателя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Волчковой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Светланы Владимировны, землями граждан, общества с дополнительной ответственностью «ЭЛИТЕВРОСТРОЙ»,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Мегасервис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-авто» и республиканского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Гомельоблгаз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г. Гомеля, открытого акционерного общества «Гомельский домостроительный комбинат», землями граждан, общества с дополнительной ответственностью «АСВАСК», частного унитарного предприятия по оказанию услуг «Люкс», обществ с ограниченной ответственностью «ВТИ» и «ТЭП-1», частного транспортного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АматоАвто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обществ с дополнительной ответственностью «Строительная компания «СНД» и «Контакт», с запада – землями г. Гомеля и открытого акционерного общества «Строительный трест № 14»;</w:t>
      </w:r>
    </w:p>
    <w:p w14:paraId="1839F9C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7 площадью 68,5564 га с севера ограничен землями открытого акционерного общества «Строительно-монтажный трест № 27», иностранного общества с ограниченной ответственностью «Инвест-компания», открытого акционерного общества «ГОМЕЛЬСКИЙ ЛИТЕЙНЫЙ ЗАВОД «ЦЕНТРОЛИТ», с востока – ул. Борисенко, с юга – землями г. Гомеля, коммунального автомобильного унитарного предприятия по содержанию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ГорСАП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г. Гомеля;</w:t>
      </w:r>
    </w:p>
    <w:p w14:paraId="033012C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8 площадью 6,6137 га с севера ограничен землями г. Гомеля, республиканского дочернего унитарного предприятия «Проектный институт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Гомельгипрозем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гаражно-строительного потребительского кооператива № 38 Советского района г. Гомеля, с востока – землями г. Гомеля, общества с ограниченной ответственностью «Региональная нефтяная компания» и учреждения «Гомельское областное управление Министерства по чрезвычайным ситуациям Республики Беларусь», с юга – землями общества с дополнительной ответственностью «Шестой элемент», республиканского унитарного предприятия электросвязи «БЕЛТЕЛЕКОМ», общества с дополнительной ответственностью «Орион» и гаражно-строительного потребительского кооператива № 4 Советского района г. Гомеля, с запада – ул. Братьев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Лизюковых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;</w:t>
      </w:r>
    </w:p>
    <w:p w14:paraId="664BFFD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9 площадью 8,7585 га с севера ограничен землями г. Гомеля, с востока – ул. Карбышева, с юга – землями государственного учреждения «Республиканский центр по гидрометеорологии, контролю радиоактивного загрязнения и мониторингу окружающей среды», гаражно-строительного потребительского кооператива № 12 Советского района г. Гомеля, с запада – землями г. Гомеля,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Милкавита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общества с дополнительной ответственностью «Орион»;</w:t>
      </w:r>
    </w:p>
    <w:p w14:paraId="0CA33F9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сектор 10 площадью 4,3008 га с севера ограничен землями г. Гомеля, с востока и юга – землями государственного лесохозяйственного учреждения «Гомельский лесхоз», с запада – землями коммунального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Гомельводоканал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коммунального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Горэлектротранспорт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землями г. Гомеля;</w:t>
      </w:r>
    </w:p>
    <w:p w14:paraId="6DCA6155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11 площадью 7,5979 га с севера и юга ограничен землями г. Гомеля, с востока – землями открытого акционерного общества «Гомельский домостроительный комбинат», землями г. Гомеля, с запада – ул. Объездной;</w:t>
      </w:r>
    </w:p>
    <w:p w14:paraId="0804FAE9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12 площадью 85,1083 га с севера и юга ограничен землями государственного лесохозяйственного учреждения «Гомельский лесхоз», с востока – землями государственного лесохозяйственного учреждения «Гомельский лесхоз», открытого акционерного общества «Гомельский радиозавод» и государственного учреждения «Администрация свободной экономической зоны «Гомель-Ратон», с запада – землями государственного лесохозяйственного учреждения «Гомельский лесхоз» и границей г. Гомеля;</w:t>
      </w:r>
    </w:p>
    <w:p w14:paraId="421A680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13 площадью 485,68 га с севера ограничен объездной автомобильной дорогой г. Гомеля коммунального проектно-ремонтно-строительного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Гомельоблдорстрой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землями коммунального сельскохозяйственного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Брилево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землями г. Гомеля, открытых акционерных обществ «ХИМРЕМОНТ» и «Комбинат «Восток», с востока – землями коммунального проектно-ремонтно-строительного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Гомельоблдорстрой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севера – границей г. Гомеля, землями г. Гомеля и государственного лесохозяйственного учреждения «Гомельский лесхоз», с запада – автомобильной дорогой М-8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».</w:t>
      </w:r>
    </w:p>
    <w:p w14:paraId="0A15B4E8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3 площадью 138,4446 га расположен в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Новобелицком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районе г. Гомеля и включает восемь обособленных секторов:</w:t>
      </w:r>
    </w:p>
    <w:p w14:paraId="7DC9CC05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7,2731 га с севера ограничен землями Гомельского горисполкома, с востока – землями транспортного республиканского унитарного предприятия «Гомельское отделение Белорусской железной дороги», с юга – землями открытого акционерного общества «Гомельский жировой комбинат», с запада – землями г. Гомеля;</w:t>
      </w:r>
    </w:p>
    <w:p w14:paraId="41A4CE4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0,1356 га с севера, востока, юга и запада ограничен землями г. Гомеля;</w:t>
      </w:r>
    </w:p>
    <w:p w14:paraId="6A8B752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71,9522 га с севера ограничен землями г. Гомеля, общества с дополнительной ответственностью «Подводно-гидротехнические работы», далее в западном направлении поймой р.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Сож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и землями г. Гомеля, с востока – ул. Севастопольской, землями государственного учреждения «Дворец культуры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Белицкий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ул. 10 лет Октября, землями частного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АкслисТек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Модультек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землями г. Гомеля,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Гомельдрев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землями граждан, коммунального жилищного ремонтно-эксплуатационного унитарного предприятия «Центральное», общества с ограниченной ответственностью «МАТИС» и ул. Достоевского, с юга – ул. Кавалерийской, с запада – землями граждан, землями г. Гомеля, учреждения «Гомельская центральная специализированная детско-юношеская школа олимпийского резерва профсоюзов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Сож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поймой р.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Сож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;</w:t>
      </w:r>
    </w:p>
    <w:p w14:paraId="031A4BD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4 площадью 6,7994 га с севера ограничен ул. Черниговской, землями г. Гомеля, с востока – землями г. Гомеля, с юга – землями гаражно-потребительского кооператива № 14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Новобелицкого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района г. Гомеля,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государственного учреждения «Бобруйское эксплуатационное управление Вооруженных Сил», администрации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Новобелицкого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района г. Гомеля и землями граждан, с запада – ул. Ильича;</w:t>
      </w:r>
    </w:p>
    <w:p w14:paraId="22DB1A98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сектор 5 площадью 29,3995 га с севера ограничен 8-м переулком Ильича, с востока – ул. 1-й Технической и землями граждан, с юга – ул. Технической, землями граждан и землями г. Гомеля, с запада – землями г. Гомеля;</w:t>
      </w:r>
    </w:p>
    <w:p w14:paraId="4A97FD4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6 площадью 9,2527 га с севера ограничен землями г. Гомеля, землями граждан и частного торгового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Юркас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 – землями государственного лесохозяйственного учреждения «Кореневская экспериментальная лесная база Института леса Национальной академии наук Беларуси», с юга – землями г. Гомеля и общества с ограниченной ответственностью «ОП НИИ ПКД», с запада – землями г. Гомеля и землями граждан;</w:t>
      </w:r>
    </w:p>
    <w:p w14:paraId="43DB94C2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7 площадью 10,8334 га с севера ограничен ул. Жемчужной, с востока – ул. Ильича, с юга – землями коммунального унитарного дочернего предприятия «Управление капитального строительства города Гомеля», государственного лесохозяйственного учреждения «Кореневская экспериментальная лесная база Института леса Национальной академии наук Беларуси», с запада – землями открытого акционерного общества «Гомельское ПО «Кристалл» – управляющая компания холдинга «КРИСТАЛЛ-ХОЛДИНГ»;</w:t>
      </w:r>
    </w:p>
    <w:p w14:paraId="59E6B0C4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8 площадью 2,7987 га с севера ограничен ул. Добрушской, с востока – землями Гомельского горисполкома, открытого акционерного общества «Гомельский областной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техноторговый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центр «Гарант», с юга – землями Гомельского горисполкома, с запада – землями открытого акционерного общества «Гомельский областной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техноторговый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центр «Гарант».</w:t>
      </w:r>
    </w:p>
    <w:p w14:paraId="02182453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4 площадью 721,706 га расположен в Мозырском районе Гомельской области и включает семь обособленных секторов:</w:t>
      </w:r>
    </w:p>
    <w:p w14:paraId="733644D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624,3918 га – территория промышленной зоны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Михалки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севера ограничен землями Мозырского района и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Михалковского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лесничества государственного опытного лесохозяйственного учреждения «Мозырский опытный лесхоз», с востока – землями открытого акционерного общества «Мозырский нефтеперерабатывающий завод», подъездом к станции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Барбаров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от автомобильной дороги Р-31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землями частного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Никова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СтройПроект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открытого акционерного общества «Мозырский нефтеперерабатывающий завод» 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запада – землями коммунального сельскохозяйственного унитарного предприятия «Совхоз-комбинат «Заря»,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Михалковского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лесничества государственного опытного лесохозяйственного учреждения «Мозырский опытный лесхоз» и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Гомельтранснефть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Дружба»;</w:t>
      </w:r>
    </w:p>
    <w:p w14:paraId="03FAD668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19,23 га с севера и востока ограничен землями г. Мозыря, с юга – землями г. Мозыря и республиканского транспортного унитарного предприятия «Белорусское речное пароходство», с запада – землями республиканского транспортного унитарного предприятия «Белорусское речное пароходство», землями г. Мозыря и транспортного республиканского унитарного предприятия «Гомельское отделение Белорусской железной дороги»;</w:t>
      </w:r>
    </w:p>
    <w:p w14:paraId="48FFFB1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48,7112 га с севера ограничен землями г. Мозыря, с востока – землями г. Мозыря и р. Припять, с юга – землями г. Мозыря и производственного унитарного предприятия «Мозырский завод железобетонных изделий № 4» ОАО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Полесьестрой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г. Мозыря,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Калинковичихлебопродукт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транспортного республиканского унитарного предприятия «Гомельское отделение Белорусской железной дороги»;</w:t>
      </w:r>
    </w:p>
    <w:p w14:paraId="1F51959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4 площадью 3,7056 га с севера, востока, юга и запада ограничен землями республиканского сельскохозяйственного унитарного предприятия «Экспериментальная база «Криничная»;</w:t>
      </w:r>
    </w:p>
    <w:p w14:paraId="17E4F769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сектор 5 площадью 9,4382 га с северо-востока ограничен землями г. Мозыря, с юго-востока – землями г. Мозыря, коммунального полиграфического унитарного предприятия «Колор» г. Мозыря и открытого акционерного общества «Мозырский авторемонтный завод», с юго-запада – землями граждан и землями г. Мозыря, с северо-запада – землями г. Мозыря;</w:t>
      </w:r>
    </w:p>
    <w:p w14:paraId="45F42F0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6 площадью 13,1837 га с севера ограничен землями Мозырского района, с северо-востока – землями Мозырского района и государственного опытного лесохозяйственного учреждения «Мозырский опытный лесхоз», с юго-востока – землями Мозырского района, государственного опытного лесохозяйственного учреждения «Мозырский опытный лесхоз» и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Мозырьпромстрой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 и запада – землями Мозырского района;</w:t>
      </w:r>
    </w:p>
    <w:p w14:paraId="43BD7FC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7 площадью 3,0455 га с северо-востока ограничен подъездом к дер.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Матрунки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от автомобильной дороги Р-31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юго-востока – землями Мозырского района, землями граждан и государственного опытного лесохозяйственного учреждения «Мозырский опытный лесхоз», с запада – землями совместного общества с ограниченной ответственностью «Этно-Град»,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Белтехнопром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-групп» и землями граждан, с северо-запада – землями коммунального сельскохозяйственного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Козенки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-Агро».</w:t>
      </w:r>
    </w:p>
    <w:p w14:paraId="57DCCE43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5 площадью 224,2927 га расположен в г. Речице, Речицком районе Гомельской области и включает одиннадцать обособленных секторов:</w:t>
      </w:r>
    </w:p>
    <w:p w14:paraId="4CE1C4AB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21,4725 га с севера и северо-востока ограничен автомобильной дорогой Р-82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востока, юга и запада – землями г. Речицы;</w:t>
      </w:r>
    </w:p>
    <w:p w14:paraId="0C42B648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31,3573 га с севера ограничен Коммунальным проездом, с востока – землями г. Речицы, с юга – границей г. Речицы и землями транспортного республиканского унитарного предприятия «Гомельское отделение Белорусской железной дороги», с запада – землями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государственного опытного лесохозяйственного учреждения «Речицкий опытный лесхоз»,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Гомельдрев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 и коммунального унитарного предприятия «Речицкий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райжилкомхоз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765799A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3,9699 га с северо-запада ограничен ул. Наумова, с севера – землями граждан, с востока – землями г. Речицы и землями граждан, с юга – землями граждан и землями г. Речицы, с запада – землями г. Речицы;</w:t>
      </w:r>
    </w:p>
    <w:p w14:paraId="19AFAAE3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4 площадью 1,4984 га с северо-запада ограничен ул. Луначарского, с северо-востока – ул. Калинина, с востока – землями граждан, с юга – землями граждан, с юго-запада – землями граждан и производственно-торгового унитарного предприятия «Речицкая швейная фабрика»;</w:t>
      </w:r>
    </w:p>
    <w:p w14:paraId="033B97E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5 площадью 60,561 га с севера ограничен землями г. Речицы, с востока – р. Днепр, землями частного производственного унитарного предприятия «Белая Русь», с юга – землями открытого акционерного общества «Строительно-монтажный трест № 27», транспортного республиканского унитарного предприятия «Гомельское отделение Белорусской железной дороги», землями г. Речицы и общества с ограниченной ответственностью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Речицаторг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улицами 10 лет Октября и Максима Горького;</w:t>
      </w:r>
    </w:p>
    <w:p w14:paraId="203FB07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6 площадью 0,1036 га с севера, востока и юга ограничен землями частного производственного унитарного предприятия «Белая Русь», с запада – землями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Речицадрев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4662AC5D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7 площадью 1,4 га с севера и запада ограничен землями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 и юга – землями республиканского унитарного предприятия электросвязи «БЕЛТЕЛЕКОМ»;</w:t>
      </w:r>
    </w:p>
    <w:p w14:paraId="527B4D6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сектор 8 площадью 42,3482 га с севера ограничен землями коммунального проектно-ремонтно-строительного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Гомельоблдорстрой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государственного опытного лесохозяйственного учреждения «Речицкий опытный лесхоз», с востока – землями государственного опытного лесохозяйственного учреждения «Речицкий опытный лесхоз», республиканского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Гомельоблгаз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Гомельдрев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транспортного республиканского унитарного предприятия «Гомельское отделение Белорусской железной дороги» и государственного опытного лесохозяйственного учреждения «Речицкий опытный лесхоз», с запада – землями государственного опытного лесохозяйственного учреждения «Речицкий опытный лесхоз» и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5F55CF58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9 площадью 6,6906 га с севера ограничен землями г. Речицы, крестьянского (фермерского) хозяйства «Головко В.В.», с востока – землями открытого акционерного общества «Дорожно-строительный трест № 2 г. Гомель», с юга – землями коммунального проектно-ремонтно-строительного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Гомельоблдорстрой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землями граждан, частного транспортного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МиТур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землями г. Речицы, с запада – ул. Чапаева и землями г. Речицы;</w:t>
      </w:r>
    </w:p>
    <w:p w14:paraId="7A005C2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10 площадью 25,1372 га с севера ограничен землями Речицкого района, с востока – землями Речицкого района и землями граждан, с юга – землями Речицкого района, крестьянского (фермерского) хозяйства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Хулумовой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И.В.» и коммунального сельскохозяйственного унитарного предприятия «Совхоз «Исток», с запада – землями государственного опытного лесохозяйственного учреждения «Речицкий опытный лесхоз» и землями Речицкого района, с северо-запада – ул. Урожайной;</w:t>
      </w:r>
    </w:p>
    <w:p w14:paraId="7ADB2CC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11 площадью 29,754 га с севера ограничен землями граждан, с востока – землями г. Речицы и государственного опытного лесохозяйственного учреждения «Речицкий опытный лесхоз», с юга – землями Речицкого района, с запада – землями Речицкого района, гаражного потребительского кооператива № 6 г. Речицы и землями г. Речицы.</w:t>
      </w:r>
    </w:p>
    <w:p w14:paraId="455304B3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6 площадью 633,034 га расположен в г. Светлогорске, Светлогорском районе Гомельской области и включает семь обособленных секторов:</w:t>
      </w:r>
    </w:p>
    <w:p w14:paraId="1CE8187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613,328 га с севера ограничен землями г. Светлогорска,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открытого акционерного общества «Светлогорский целлюлозно-картонный комбинат» и государственного лесохозяйственного учреждения «Светлогорский лесхоз», с востока – землями коммунального сельскохозяйственного унитарного предприятия «Светлогорская овощная фабрика»,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Боровиковского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сельского исполнительного комитета, государственного лесохозяйственного учреждения «Светлогорский лесхоз», республиканского унитарного предприятия «Производственное объединение «Белоруснефть» и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государственного лесохозяйственного учреждения «Светлогорский лесхоз», коммунального сельскохозяйственного унитарного предприятия «Светлогорская овощная фабрика», коммунального проектно-ремонтно-строительного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Гомельоблдорстрой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землями г. Светлогорска, транспортного республиканского унитарного предприятия «Гомельское отделение Белорусской железной дороги»,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республиканского унитарного предприятия «Производственное объединение «Белоруснефть» и переулком 1-м Хвойным, с запада – землями г. Светлогорска, огороднического товарищества «Заря», улицами Свердлова и Заводской;</w:t>
      </w:r>
    </w:p>
    <w:p w14:paraId="0EFFC4C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3,8082 га с севера и запада ограничен землями Светлогорского района, с востока и юга – землями государственного лесохозяйственного учреждения «Светлогорский лесхоз»;</w:t>
      </w:r>
    </w:p>
    <w:p w14:paraId="052DED6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сектор 3 площадью 0,6358 га с северо-востока ограничен землями открытого акционерного общества «Торговый центр» и землями г. Светлогорска, с юго-востока – землями г. Светлогорска, с юго-запада – землями частного торгового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КонтрастТорг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г. Светлогорска;</w:t>
      </w:r>
    </w:p>
    <w:p w14:paraId="4DFA393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4 площадью 4,6463 га с севера ограничен ул. Авиационной и землями г. Светлогорска, с северо-востока – землями г. Светлогорска и частного производственного унитарного предприятия «Солодовников Е.В.», с востока – землями транспортного республиканского унитарного предприятия «Гомельское отделение Белорусской железной дороги», с юга – землями граждан и землями г. Светлогорска, с запада – землями г. Светлогорска;</w:t>
      </w:r>
    </w:p>
    <w:p w14:paraId="13723C9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5 площадью 1,5953 га с севера ограничен землями частного производственного унитарного предприятия «Белая Русь», с востока – ул. Маяковского, с юга – переулком Парковым, с запада – землями г. Светлогорска;</w:t>
      </w:r>
    </w:p>
    <w:p w14:paraId="208C2502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6 площадью 8,2835 га с севера ограничен землями государственного лесохозяйственного учреждения «Светлогорский лесхоз», с востока – границей пос. Медков Светлогорского района, с юга – землями Светлогорского района, коммунального проектно-ремонтно-строительного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Гомельоблдорстрой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государственного лесохозяйственного учреждения «Светлогорский лесхоз», республиканского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Гомельоблгаз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землями отдела образования, спорта и туризма Светлогорского райисполкома;</w:t>
      </w:r>
    </w:p>
    <w:p w14:paraId="3B748CA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7 площадью 0,737 га с севера ограничен землями государственного лесохозяйственного учреждения «Светлогорский лесхоз» и границей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аг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Чирковичи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Светлогорского района, с востока, юга и запада – землями государственного лесохозяйственного учреждения «Светлогорский лесхоз».</w:t>
      </w:r>
    </w:p>
    <w:p w14:paraId="0143BA3C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7 площадью 226,2541 га расположен в г. Жлобине, Жлобинском районе Гомельской области и включает три обособленных сектора:</w:t>
      </w:r>
    </w:p>
    <w:p w14:paraId="1E4C36B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174,7952 га с севера ограничен землями г. Жлобина, с востока – землями г. Жлобина, транспортного республиканского унитарного предприятия «Гомельское отделение Белорусской железной дороги» и землями Жлобинского района, с юга – землями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открытого акционерного общества «Белорусский металлургический завод – управляющая компания холдинга «Белорусская металлургическая компания», государственного лесохозяйственного учреждения «Жлобинский лесхоз» и землями г. Жлобина;</w:t>
      </w:r>
    </w:p>
    <w:p w14:paraId="6CDABBD4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8,04 га с севера ограничен землями открытого акционерного общества «Нивы», с востока – землями открытого акционерного общества «АФПК «Жлобинский мясокомбинат», с юга – границей дер.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Солоное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Жлобинского района, с запада – землями Жлобинского района;</w:t>
      </w:r>
    </w:p>
    <w:p w14:paraId="1E649AB5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43,4189 га с севера ограничен землями г. Жлобина, филиала Жлобинского дорожно-ремонтно-строительного управления № 149 коммунального проектно-ремонтно-строительного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Гомельоблдорстрой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индивидуального предпринимателя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Свигло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Владимира Григорьевича и коммунального жилищного унитарного предприятия «Уником», с востока – землями г. Жлобина, землями граждан, коммунального жилищного унитарного предприятия «Уником» и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 и запада – землями г. Жлобина.</w:t>
      </w:r>
    </w:p>
    <w:p w14:paraId="148FD62B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8 площадью 25,4295 га расположен в г. Рогачеве, Рогачевском районе Гомельской области и включает три обособленных сектора:</w:t>
      </w:r>
    </w:p>
    <w:p w14:paraId="6D17DCE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6 га с севера ограничен землями г. Рогачева,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землями граждан, с востока – ул. Белинского, с юга и запада – землями г. Рогачева;</w:t>
      </w:r>
    </w:p>
    <w:p w14:paraId="4781727D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сектор 2 площадью 16,0465 га с севера ограничен землями гаражного потребительского кооператива «Ось» и учреждения «Гомельское областное управление Министерства по чрезвычайным ситуациям Республики Беларусь», с востока – землями г. Рогачева, землями граждан и ул. Богатырева, с юга – землями коммунального жилищно-эксплуатационного унитарного предприятия «Рогачев», Рогачевского райисполкома, с запада – землями г. Рогачева;</w:t>
      </w:r>
    </w:p>
    <w:p w14:paraId="4C11FBA7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3,3830 га с севера, востока и юга ограничен землями г. Рогачева, с запада – землями транспортного республиканского унитарного предприятия «Гомельское отделение Белорусской железной дороги».</w:t>
      </w:r>
    </w:p>
    <w:p w14:paraId="68F01221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9 площадью 1,9554 га расположен в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. Корма Гомельской области, с севера ограничен землями граждан, с востока – ул. Зайцева, с юга – ул. Школьной, с запада – землями коммунального жилищно-производственного унитарного предприятия «Корма» и землями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г.п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Корма.</w:t>
      </w:r>
    </w:p>
    <w:p w14:paraId="5CF45B5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10 площадью 29,5303 га расположен в г. Житковичи, Житковичском районе Гомельской области и включает два обособленных сектора:</w:t>
      </w:r>
    </w:p>
    <w:p w14:paraId="25622E1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20,5303 га расположен в г. Турове Житковичского района Гомельской области, с севера и востока ограничен землями г. Турова, с юга – землями г. Турова и землями граждан, с запада – ул. Новой;</w:t>
      </w:r>
    </w:p>
    <w:p w14:paraId="4290103C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9 га расположен в северной части г. Житковичи Гомельской области, с севера ограничен землями г. Житковичи, границей г. Житковичи и землями частного производственно-торгового унитарного предприятия «Аква Ника», с востока – землями г. Житковичи, с юга – землями г. Житковичи, коммунального унитарного предприятия по обеспечению топливом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Гомельоблтопливо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республиканского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Гомельоблгаз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г. Житковичи.</w:t>
      </w:r>
    </w:p>
    <w:p w14:paraId="2BCBB7B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11 площадью 223,782 га расположен в районе дер. Глушкевичи Лельчицкого района Гомельской области, с севера ограничен землями коммунального дочернего сельскохозяйственного унитарного предприятия «Заря Полесья», государственного лесохозяйственного учреждения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Милошевичский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лесхоз» и коммунального проектно-ремонтно-строительного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Гомельоблдорстрой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 – землями государственного лесохозяйственного учреждения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Милошевичский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лесхоз», с юга – границей Лельчицкого района, землями государственного лесохозяйственного учреждения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Милошевичский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лесхоз» и коммунального проектно-ремонтно-строительного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Гомельоблдорстрой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государственного лесохозяйственного учреждения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Милошевичский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лесхоз» и иностранного производственно-торгового унитарного предприятия «ВГВ-Гранит».</w:t>
      </w:r>
    </w:p>
    <w:p w14:paraId="4154EE15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12 площадью 64,0848 га расположен в г. Добруше Гомельской области, с севера ограничен землями общего пользования г. Добруша, просп. Луначарского, землями республиканского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Гомельоблгаз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ДОБРУШСКОГО РАЙОННОГО ПОТРЕБИТЕЛЬСКОГО ОБЩЕСТВА, с востока – просп. Луначарского, землями ГАРАЖНО-СТРОИТЕЛЬНОГО КООПЕРАТИВА 4, открытого акционерного общества «Управляющая компания холдинга «Белорусские обои», землями граждан, землями общего пользования г. Добруша, гомельского республиканского унитарного предприятия электроэнергетики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Гомельэнерго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коммунального ремонтного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Добрушэнергосервис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юга – землями общего пользования г. Добруша, землями граждан, открытого акционерного общества «Управляющая компания холдинга «Белорусские обои», индивидуального предпринимателя 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Бернацкого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Александра Ивановича и республиканского унитарного предприятия автомобильных дорог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Гомельавтодор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Красноармейским проездом, землями граждан, открытого акционерного общества «Управляющая компания холдинга «Белорусские обои», республиканского производственного унитарного предприятия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Гомельоблгаз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</w:t>
      </w: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ДОБРУШСКОГО РАЙОННОГО ПОТРЕБИТЕЛЬСКОГО ОБЩЕСТВА и землями общего пользования г. Добруша.</w:t>
      </w:r>
    </w:p>
    <w:p w14:paraId="723E7158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13 площадью 10,797 га расположен в г. Хойники Гомельской области и включает два обособленных сектора:</w:t>
      </w:r>
    </w:p>
    <w:p w14:paraId="608F356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0,17 га с севера, востока, юга и запада ограничен землями г. Хойники;</w:t>
      </w:r>
    </w:p>
    <w:p w14:paraId="70FFA02E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10,627 га с севера ограничен землями г. Хойники и транспортного республиканского унитарного предприятия «Гомельское отделение Белорусской железной дороги», с востока и юга – землями г. Хойники, с запада – ул. Жукова.</w:t>
      </w:r>
    </w:p>
    <w:p w14:paraId="19B0EBA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14 площадью 5,9635 га расположен в г. Калинковичи Гомельской области, с севера ограничен землями г. Калинковичи и коммунального унитарного предприятия «Коммунальник Калинковичский», с востока – землями коммунального унитарного предприятия «Коммунальник Калинковичский» и землями г. Калинковичи, с юга – землями г. Калинковичи и открытого акционерного общества «Управляющая компания холдинга «Гомельская мясо-молочная компания», с запада – землями г. Калинковичи и коммунального унитарного предприятия «Гомельское областное управление капитального строительства».</w:t>
      </w:r>
    </w:p>
    <w:p w14:paraId="334DA26A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15 площадью 6,9638 га расположен в Петриковском районе Гомельской области и включает два обособленных сектора:</w:t>
      </w:r>
    </w:p>
    <w:p w14:paraId="445C8530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2,6614 га с севера, востока и запада ограничен землями г.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Петрикова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с юга – границей г. 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Петрикова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и землями открытого акционерного общества «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Калинковичиагротранс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2C6E639F" w14:textId="77777777" w:rsidR="00070122" w:rsidRPr="00070122" w:rsidRDefault="00070122" w:rsidP="0007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4,3024 га с севера, востока, юга и запада ограничен землями сельскохозяйственного унитарного предприятия «Полесье-</w:t>
      </w:r>
      <w:proofErr w:type="spellStart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Агроинвест</w:t>
      </w:r>
      <w:proofErr w:type="spellEnd"/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».</w:t>
      </w:r>
    </w:p>
    <w:p w14:paraId="21F094CB" w14:textId="77777777" w:rsidR="00070122" w:rsidRPr="00070122" w:rsidRDefault="00070122" w:rsidP="0007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070122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3DB5E893" w14:textId="77777777" w:rsidR="00891F9D" w:rsidRPr="00070122" w:rsidRDefault="00891F9D">
      <w:pPr>
        <w:rPr>
          <w:lang w:val="ru-BY"/>
        </w:rPr>
      </w:pPr>
    </w:p>
    <w:sectPr w:rsidR="00891F9D" w:rsidRPr="0007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22"/>
    <w:rsid w:val="00070122"/>
    <w:rsid w:val="008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2AB0"/>
  <w15:chartTrackingRefBased/>
  <w15:docId w15:val="{19ED6341-072B-489E-ADDD-E02E0BF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070122"/>
  </w:style>
  <w:style w:type="character" w:customStyle="1" w:styleId="promulgator">
    <w:name w:val="promulgator"/>
    <w:basedOn w:val="a0"/>
    <w:rsid w:val="00070122"/>
  </w:style>
  <w:style w:type="character" w:customStyle="1" w:styleId="datepr">
    <w:name w:val="datepr"/>
    <w:basedOn w:val="a0"/>
    <w:rsid w:val="00070122"/>
  </w:style>
  <w:style w:type="character" w:customStyle="1" w:styleId="number">
    <w:name w:val="number"/>
    <w:basedOn w:val="a0"/>
    <w:rsid w:val="00070122"/>
  </w:style>
  <w:style w:type="paragraph" w:customStyle="1" w:styleId="title">
    <w:name w:val="title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razr">
    <w:name w:val="razr"/>
    <w:basedOn w:val="a0"/>
    <w:rsid w:val="00070122"/>
  </w:style>
  <w:style w:type="paragraph" w:customStyle="1" w:styleId="point">
    <w:name w:val="point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post">
    <w:name w:val="post"/>
    <w:basedOn w:val="a0"/>
    <w:rsid w:val="00070122"/>
  </w:style>
  <w:style w:type="character" w:customStyle="1" w:styleId="pers">
    <w:name w:val="pers"/>
    <w:basedOn w:val="a0"/>
    <w:rsid w:val="00070122"/>
  </w:style>
  <w:style w:type="paragraph" w:customStyle="1" w:styleId="append1">
    <w:name w:val="append1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itlep">
    <w:name w:val="titlep"/>
    <w:basedOn w:val="a"/>
    <w:rsid w:val="0007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9799</Words>
  <Characters>55855</Characters>
  <Application>Microsoft Office Word</Application>
  <DocSecurity>0</DocSecurity>
  <Lines>465</Lines>
  <Paragraphs>131</Paragraphs>
  <ScaleCrop>false</ScaleCrop>
  <Company/>
  <LinksUpToDate>false</LinksUpToDate>
  <CharactersWithSpaces>65523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2021-12-23T05:18:00Z</dcterms:created>
  <dcterms:modified xsi:type="dcterms:W3CDTF">2021-12-23T05:18:00Z</dcterms:modified>
</cp:coreProperties>
</file>