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3C" w:rsidRDefault="0053603C"/>
    <w:p w:rsidR="00B56BB3" w:rsidRPr="00B56BB3" w:rsidRDefault="00B56BB3" w:rsidP="00B56BB3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B56BB3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ПРИМЕР ЗАПОЛНЕНИЯ ДЕКЛАРАЦИИ О ДОХОДАХ И ИМУЩЕСТВЕ</w:t>
      </w:r>
    </w:p>
    <w:p w:rsidR="00B56BB3" w:rsidRPr="0009168D" w:rsidRDefault="00B56BB3" w:rsidP="00B56BB3">
      <w:pPr>
        <w:shd w:val="clear" w:color="auto" w:fill="FFFFFF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09168D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B56BB3" w:rsidRPr="0009168D" w:rsidRDefault="00B56BB3" w:rsidP="00B56BB3">
      <w:pPr>
        <w:pStyle w:val="ConsPlusNormal"/>
        <w:spacing w:line="200" w:lineRule="exact"/>
        <w:ind w:left="4860"/>
        <w:rPr>
          <w:rFonts w:ascii="Times New Roman" w:hAnsi="Times New Roman" w:cs="Times New Roman"/>
          <w:color w:val="000000"/>
          <w:sz w:val="24"/>
          <w:szCs w:val="24"/>
        </w:rPr>
      </w:pPr>
      <w:r w:rsidRPr="0009168D">
        <w:rPr>
          <w:rFonts w:ascii="Times New Roman" w:hAnsi="Times New Roman" w:cs="Times New Roman"/>
          <w:color w:val="000000"/>
          <w:sz w:val="24"/>
          <w:szCs w:val="24"/>
        </w:rPr>
        <w:t>к постановлению Совета Министров</w:t>
      </w:r>
    </w:p>
    <w:p w:rsidR="00B56BB3" w:rsidRPr="0009168D" w:rsidRDefault="00B56BB3" w:rsidP="00B56BB3">
      <w:pPr>
        <w:pStyle w:val="ConsPlusNormal"/>
        <w:spacing w:line="200" w:lineRule="exact"/>
        <w:ind w:left="4860"/>
        <w:rPr>
          <w:rFonts w:ascii="Times New Roman" w:hAnsi="Times New Roman" w:cs="Times New Roman"/>
          <w:color w:val="000000"/>
          <w:sz w:val="24"/>
          <w:szCs w:val="24"/>
        </w:rPr>
      </w:pPr>
      <w:r w:rsidRPr="0009168D">
        <w:rPr>
          <w:rFonts w:ascii="Times New Roman" w:hAnsi="Times New Roman" w:cs="Times New Roman"/>
          <w:color w:val="000000"/>
          <w:sz w:val="24"/>
          <w:szCs w:val="24"/>
        </w:rPr>
        <w:t>Республики Беларусь</w:t>
      </w:r>
    </w:p>
    <w:p w:rsidR="00B56BB3" w:rsidRPr="0009168D" w:rsidRDefault="00B56BB3" w:rsidP="00B56BB3">
      <w:pPr>
        <w:pStyle w:val="ConsPlusNormal"/>
        <w:spacing w:line="200" w:lineRule="exact"/>
        <w:ind w:left="4860"/>
        <w:rPr>
          <w:rFonts w:ascii="Times New Roman" w:hAnsi="Times New Roman" w:cs="Times New Roman"/>
          <w:color w:val="000000"/>
          <w:sz w:val="24"/>
          <w:szCs w:val="24"/>
        </w:rPr>
      </w:pPr>
      <w:r w:rsidRPr="0009168D">
        <w:rPr>
          <w:rFonts w:ascii="Times New Roman" w:hAnsi="Times New Roman" w:cs="Times New Roman"/>
          <w:color w:val="000000"/>
          <w:sz w:val="24"/>
          <w:szCs w:val="24"/>
        </w:rPr>
        <w:t>16.01.2016 № 19</w:t>
      </w:r>
    </w:p>
    <w:p w:rsidR="00B56BB3" w:rsidRPr="00C75E1C" w:rsidRDefault="00B56BB3" w:rsidP="00B56BB3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6BB3" w:rsidRPr="00C75E1C" w:rsidRDefault="00B56BB3" w:rsidP="00B56BB3">
      <w:pPr>
        <w:pStyle w:val="Con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B56BB3" w:rsidRPr="00C75E1C" w:rsidRDefault="00B56BB3" w:rsidP="00B56BB3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доходах и имуществе</w:t>
      </w:r>
    </w:p>
    <w:p w:rsidR="00B56BB3" w:rsidRPr="00121A60" w:rsidRDefault="0055335D" w:rsidP="00B56BB3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(для</w:t>
      </w:r>
      <w:r w:rsidR="0022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2363" w:rsidRPr="001C4D29">
        <w:rPr>
          <w:rFonts w:ascii="Times New Roman" w:hAnsi="Times New Roman" w:cs="Times New Roman"/>
          <w:color w:val="000000"/>
          <w:sz w:val="24"/>
          <w:szCs w:val="24"/>
        </w:rPr>
        <w:t>кандидатов на должности,</w:t>
      </w:r>
      <w:r w:rsidR="0022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BB3" w:rsidRPr="00121A60">
        <w:rPr>
          <w:rFonts w:ascii="Times New Roman" w:hAnsi="Times New Roman" w:cs="Times New Roman"/>
          <w:color w:val="000000"/>
          <w:sz w:val="24"/>
          <w:szCs w:val="24"/>
        </w:rPr>
        <w:t>государственных должностных лиц,  занимающих ответственное положение, 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</w:t>
      </w:r>
      <w:r w:rsidR="0022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BB3" w:rsidRPr="00121A60">
        <w:rPr>
          <w:rFonts w:ascii="Times New Roman" w:hAnsi="Times New Roman" w:cs="Times New Roman"/>
          <w:color w:val="000000"/>
          <w:sz w:val="24"/>
          <w:szCs w:val="24"/>
        </w:rPr>
        <w:t>ведущих общее хозяйство)</w:t>
      </w:r>
    </w:p>
    <w:p w:rsidR="00B56BB3" w:rsidRPr="00C75E1C" w:rsidRDefault="00B56BB3" w:rsidP="00B56BB3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BB3" w:rsidRDefault="00B56BB3" w:rsidP="00B56B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Иххххх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 __________________________________________________________</w:t>
      </w:r>
    </w:p>
    <w:p w:rsidR="00B56BB3" w:rsidRDefault="00B56BB3" w:rsidP="00B56B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Собственное имя ___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Иххххх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Отчество (если таковое имеется)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Ихххххх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B56BB3" w:rsidRDefault="00B56BB3" w:rsidP="00B56BB3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год рождения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01.01.19ХХ</w:t>
      </w:r>
      <w:r>
        <w:rPr>
          <w:rFonts w:ascii="Times New Roman" w:hAnsi="Times New Roman" w:cs="Times New Roman"/>
          <w:sz w:val="24"/>
          <w:szCs w:val="24"/>
        </w:rPr>
        <w:t>_ Идентификационный номер_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3ХХХХХХАХХХРВХ</w:t>
      </w:r>
    </w:p>
    <w:p w:rsidR="00B56BB3" w:rsidRDefault="00B56BB3" w:rsidP="00B56B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 ______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паспорт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B56BB3" w:rsidRDefault="00222363" w:rsidP="00B56B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56BB3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363">
        <w:rPr>
          <w:rFonts w:ascii="Times New Roman" w:hAnsi="Times New Roman" w:cs="Times New Roman"/>
          <w:sz w:val="24"/>
          <w:szCs w:val="24"/>
        </w:rPr>
        <w:t>(при наличии)</w:t>
      </w:r>
      <w:proofErr w:type="spellStart"/>
      <w:r w:rsidR="00B56BB3">
        <w:rPr>
          <w:rFonts w:ascii="Times New Roman" w:hAnsi="Times New Roman" w:cs="Times New Roman"/>
          <w:sz w:val="24"/>
          <w:szCs w:val="24"/>
        </w:rPr>
        <w:t>___</w:t>
      </w:r>
      <w:r w:rsidR="00B56BB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56BB3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="00B56BB3">
        <w:rPr>
          <w:rFonts w:ascii="Times New Roman" w:hAnsi="Times New Roman" w:cs="Times New Roman"/>
          <w:sz w:val="24"/>
          <w:szCs w:val="24"/>
        </w:rPr>
        <w:t xml:space="preserve"> __</w:t>
      </w:r>
      <w:r w:rsidR="00B56BB3">
        <w:rPr>
          <w:rFonts w:ascii="Times New Roman" w:hAnsi="Times New Roman" w:cs="Times New Roman"/>
          <w:i/>
          <w:iCs/>
          <w:sz w:val="24"/>
          <w:szCs w:val="24"/>
          <w:u w:val="single"/>
        </w:rPr>
        <w:t>МРХХХХХХХ</w:t>
      </w:r>
      <w:r w:rsidR="00B56BB3">
        <w:rPr>
          <w:rFonts w:ascii="Times New Roman" w:hAnsi="Times New Roman" w:cs="Times New Roman"/>
          <w:sz w:val="24"/>
          <w:szCs w:val="24"/>
          <w:u w:val="single"/>
        </w:rPr>
        <w:t>__,</w:t>
      </w:r>
      <w:r w:rsidR="00B56BB3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(код) </w:t>
      </w:r>
      <w:r w:rsidR="00B56BB3">
        <w:rPr>
          <w:rFonts w:ascii="Times New Roman" w:hAnsi="Times New Roman" w:cs="Times New Roman"/>
          <w:sz w:val="24"/>
          <w:szCs w:val="24"/>
        </w:rPr>
        <w:t>государственного органа, выдавшего документ</w:t>
      </w:r>
      <w:r w:rsidR="00B56BB3" w:rsidRPr="00C85C6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50BA8" w:rsidRPr="00C85C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Управление внутренних дел Администрации </w:t>
      </w:r>
      <w:proofErr w:type="spellStart"/>
      <w:r w:rsidR="00550BA8" w:rsidRPr="00C85C63">
        <w:rPr>
          <w:rFonts w:ascii="Times New Roman" w:hAnsi="Times New Roman" w:cs="Times New Roman"/>
          <w:i/>
          <w:iCs/>
          <w:sz w:val="24"/>
          <w:szCs w:val="24"/>
          <w:u w:val="single"/>
        </w:rPr>
        <w:t>Пхххххххххх</w:t>
      </w:r>
      <w:proofErr w:type="spellEnd"/>
      <w:r w:rsidR="00550BA8" w:rsidRPr="00C85C6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района города Минска</w:t>
      </w:r>
      <w:r w:rsidR="00B56BB3" w:rsidRPr="00C85C6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550BA8" w:rsidRPr="00C85C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56BB3" w:rsidRPr="00C85C63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B56BB3" w:rsidRPr="00C85C63">
        <w:rPr>
          <w:rFonts w:ascii="Times New Roman" w:hAnsi="Times New Roman" w:cs="Times New Roman"/>
          <w:sz w:val="24"/>
          <w:szCs w:val="24"/>
        </w:rPr>
        <w:t>ата</w:t>
      </w:r>
      <w:r w:rsidR="00B56BB3">
        <w:rPr>
          <w:rFonts w:ascii="Times New Roman" w:hAnsi="Times New Roman" w:cs="Times New Roman"/>
          <w:sz w:val="24"/>
          <w:szCs w:val="24"/>
        </w:rPr>
        <w:t xml:space="preserve"> выдачи ____</w:t>
      </w:r>
      <w:r w:rsidR="00B56BB3">
        <w:rPr>
          <w:rFonts w:ascii="Times New Roman" w:hAnsi="Times New Roman" w:cs="Times New Roman"/>
          <w:i/>
          <w:iCs/>
          <w:sz w:val="24"/>
          <w:szCs w:val="24"/>
          <w:u w:val="single"/>
        </w:rPr>
        <w:t>01.01.2011</w:t>
      </w:r>
      <w:r w:rsidR="00B56BB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56BB3" w:rsidRDefault="00B56BB3" w:rsidP="00B56BB3">
      <w:pPr>
        <w:pStyle w:val="Con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(место пребывания)*____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220000, г.Минск,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ул.Кхххххххх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, д.45 кв.123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56BB3" w:rsidRDefault="00B56BB3" w:rsidP="00B56BB3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(почтовый индекс, область, район, ____________________________________________________________________________________________</w:t>
      </w:r>
    </w:p>
    <w:p w:rsidR="00B56BB3" w:rsidRDefault="00B56BB3" w:rsidP="00B56BB3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населенный пункт, улица, дом, корпус, квартира)</w:t>
      </w:r>
    </w:p>
    <w:p w:rsidR="00B56BB3" w:rsidRDefault="00B56BB3" w:rsidP="00B56BB3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Основное место работы (службы, учебы), должность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>Суд</w:t>
      </w:r>
      <w:proofErr w:type="spellEnd"/>
      <w:r w:rsidRPr="003239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Пхххххххххх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района г.Минска,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39E2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судья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</w:t>
      </w:r>
    </w:p>
    <w:p w:rsidR="00B56BB3" w:rsidRDefault="00B56BB3" w:rsidP="00B56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дом.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__(017) 2ХХ ХХ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__, тел. раб.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__(017) 2ХХ ХХ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_, тел. моб.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_(029) 6ХХ ХХ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ХХ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spellEnd"/>
    </w:p>
    <w:p w:rsidR="00B56BB3" w:rsidRDefault="00B56BB3" w:rsidP="00B56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</w:p>
    <w:p w:rsidR="00B56BB3" w:rsidRDefault="00B56BB3" w:rsidP="00B56BB3">
      <w:pPr>
        <w:pStyle w:val="ConsPlusNonformat"/>
        <w:spacing w:line="240" w:lineRule="exac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 в  отношении  супруга  (супруги</w:t>
      </w:r>
      <w:r w:rsidRPr="003239E2">
        <w:rPr>
          <w:rFonts w:ascii="Times New Roman" w:hAnsi="Times New Roman" w:cs="Times New Roman"/>
          <w:sz w:val="24"/>
          <w:szCs w:val="24"/>
        </w:rPr>
        <w:t xml:space="preserve">),  </w:t>
      </w:r>
      <w:r w:rsidRPr="003239E2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детей, в том числе усыновленных (удочеренных), </w:t>
      </w:r>
      <w:r w:rsidRPr="003239E2">
        <w:rPr>
          <w:rFonts w:ascii="Times New Roman" w:hAnsi="Times New Roman" w:cs="Times New Roman"/>
          <w:sz w:val="24"/>
          <w:szCs w:val="24"/>
        </w:rPr>
        <w:t>совершеннолетних  близких родственников, совместно проживающих и ведущих общее хозяйство</w:t>
      </w:r>
      <w:r>
        <w:rPr>
          <w:rFonts w:ascii="Times New Roman" w:hAnsi="Times New Roman" w:cs="Times New Roman"/>
          <w:sz w:val="24"/>
        </w:rPr>
        <w:t xml:space="preserve"> **</w:t>
      </w:r>
    </w:p>
    <w:p w:rsidR="00B56BB3" w:rsidRDefault="00B56BB3" w:rsidP="00B56BB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4"/>
        <w:gridCol w:w="4767"/>
      </w:tblGrid>
      <w:tr w:rsidR="00B56BB3" w:rsidTr="00B56BB3">
        <w:tc>
          <w:tcPr>
            <w:tcW w:w="4804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собственное имя, отчество (если таковое имеется) (далее – Ф.И.О.), число, месяц, год рождения супруга (супруги), </w:t>
            </w:r>
            <w:r w:rsidRPr="0032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детей, в том числе усыновленных (удочеренных)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</w:rPr>
              <w:t>совершеннолетних близких родственников, совместно проживающих и ведущих общее хозяйство</w:t>
            </w:r>
          </w:p>
        </w:tc>
        <w:tc>
          <w:tcPr>
            <w:tcW w:w="4767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 родства (супруг (супруга), родители, дети, в том числе усыновленные (удочеренные), усыновители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удочерители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родные братья и сестры, дед, бабка, внуки)</w:t>
            </w:r>
          </w:p>
        </w:tc>
      </w:tr>
      <w:tr w:rsidR="00B56BB3" w:rsidTr="00B56BB3">
        <w:tc>
          <w:tcPr>
            <w:tcW w:w="4804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Ихххххх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Лхххх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Дххххххх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ХХ.ХХ.19ХХ    </w:t>
            </w:r>
          </w:p>
        </w:tc>
        <w:tc>
          <w:tcPr>
            <w:tcW w:w="4767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супруга</w:t>
            </w:r>
          </w:p>
        </w:tc>
      </w:tr>
      <w:tr w:rsidR="00B56BB3" w:rsidTr="00B56BB3">
        <w:tc>
          <w:tcPr>
            <w:tcW w:w="4804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Ихххххх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Лхххх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</w:rPr>
              <w:t>Иххххххх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, ХХ.ХХ.19ХХ     </w:t>
            </w:r>
          </w:p>
        </w:tc>
        <w:tc>
          <w:tcPr>
            <w:tcW w:w="4767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</w:rPr>
              <w:t>сын</w:t>
            </w:r>
          </w:p>
        </w:tc>
      </w:tr>
      <w:tr w:rsidR="00B56BB3" w:rsidTr="00B56BB3">
        <w:tc>
          <w:tcPr>
            <w:tcW w:w="4804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</w:tcPr>
          <w:p w:rsidR="00B56BB3" w:rsidRDefault="00B56BB3" w:rsidP="00222363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56BB3" w:rsidRPr="007B5586" w:rsidRDefault="00B56BB3" w:rsidP="00B56BB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B558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B56BB3" w:rsidRPr="007B5586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 При наличии регистрации по месту </w:t>
      </w:r>
      <w:r>
        <w:rPr>
          <w:rFonts w:ascii="Times New Roman" w:hAnsi="Times New Roman" w:cs="Times New Roman"/>
          <w:color w:val="000000"/>
          <w:sz w:val="18"/>
        </w:rPr>
        <w:t xml:space="preserve">жительства и месту пребывания </w:t>
      </w:r>
      <w:r w:rsidRPr="007B5586">
        <w:rPr>
          <w:rFonts w:ascii="Times New Roman" w:hAnsi="Times New Roman" w:cs="Times New Roman"/>
          <w:color w:val="000000"/>
          <w:sz w:val="18"/>
        </w:rPr>
        <w:t>указываются адреса места жительства и места пребывания. В случае проживания не по месту жительства или месту  пребывания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 w:rsidRPr="007B5586">
        <w:rPr>
          <w:rFonts w:ascii="Times New Roman" w:hAnsi="Times New Roman" w:cs="Times New Roman"/>
          <w:color w:val="000000"/>
          <w:sz w:val="18"/>
        </w:rPr>
        <w:t>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B56BB3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Заполняется </w:t>
      </w:r>
      <w:r w:rsidRPr="007B5586">
        <w:rPr>
          <w:rFonts w:ascii="Times New Roman" w:hAnsi="Times New Roman" w:cs="Times New Roman"/>
          <w:color w:val="000000"/>
          <w:sz w:val="18"/>
          <w:szCs w:val="18"/>
        </w:rPr>
        <w:t>государственным должностным лицом, занимающим ответственное положение или лицом, поступившим на государственную службу путем избрания.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>
        <w:rPr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СВЕДЕНИЯ О ПОЛУЧЕННЫХ ДОХОДАХ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FC1">
        <w:rPr>
          <w:rFonts w:ascii="Times New Roman" w:hAnsi="Times New Roman" w:cs="Times New Roman"/>
          <w:i/>
          <w:iCs/>
          <w:sz w:val="24"/>
          <w:szCs w:val="24"/>
          <w:u w:val="single"/>
        </w:rPr>
        <w:t>___20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2</w:t>
      </w:r>
      <w:r w:rsidRPr="00205FC1">
        <w:rPr>
          <w:rFonts w:ascii="Times New Roman" w:hAnsi="Times New Roman" w:cs="Times New Roman"/>
          <w:i/>
          <w:iCs/>
          <w:sz w:val="24"/>
          <w:szCs w:val="24"/>
          <w:u w:val="single"/>
        </w:rPr>
        <w:t>1___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42B7">
        <w:rPr>
          <w:rFonts w:ascii="Times New Roman" w:hAnsi="Times New Roman" w:cs="Times New Roman"/>
          <w:iCs/>
          <w:sz w:val="24"/>
          <w:szCs w:val="24"/>
        </w:rPr>
        <w:t>календарном году.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 календарный год, предшествующий году, в котором осуществляется декларирование)</w:t>
      </w:r>
    </w:p>
    <w:p w:rsidR="00B56BB3" w:rsidRDefault="00B56BB3" w:rsidP="00B56BB3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Доходы, полученные от организаций и индивидуальных предпринимателей в Республике Беларусь*</w:t>
      </w:r>
    </w:p>
    <w:p w:rsidR="00B56BB3" w:rsidRDefault="00B56BB3" w:rsidP="00B56BB3">
      <w:pPr>
        <w:pStyle w:val="ConsNormal"/>
        <w:widowControl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2"/>
        <w:gridCol w:w="2805"/>
        <w:gridCol w:w="2057"/>
      </w:tblGrid>
      <w:tr w:rsidR="00B56BB3" w:rsidTr="00222363">
        <w:trPr>
          <w:trHeight w:val="480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дохода (наименование организации; Ф.И.О. индивидуального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предпринимателя, адрес его места жительства)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spacing w:line="220" w:lineRule="exact"/>
              <w:ind w:left="4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B56BB3" w:rsidRDefault="00B56BB3" w:rsidP="00222363">
            <w:pPr>
              <w:pStyle w:val="ConsCell"/>
              <w:spacing w:line="220" w:lineRule="exact"/>
              <w:ind w:left="498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дохода**</w:t>
            </w: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7B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Суд</w:t>
            </w:r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Пхххххххххх</w:t>
            </w:r>
            <w:proofErr w:type="spellEnd"/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 г.Минска</w:t>
            </w:r>
          </w:p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56BB3" w:rsidRPr="009E7B3D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заработная плата и иные выплаты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Pr="00205FC1" w:rsidRDefault="00581863" w:rsidP="00222363">
            <w:pPr>
              <w:pStyle w:val="ConsCell"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35 </w:t>
            </w:r>
            <w:r w:rsidR="00B56BB3"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  <w:r w:rsidR="00B56BB3"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Редакция журнала «</w:t>
            </w:r>
            <w:proofErr w:type="spellStart"/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Ахххх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B56BB3" w:rsidRPr="00205FC1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вознаграждение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1863" w:rsidRDefault="0058186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B56BB3"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,00 </w:t>
            </w:r>
          </w:p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Первичная профсоюзная организация </w:t>
            </w:r>
            <w:r w:rsidRPr="009E7B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Пхххххххххх</w:t>
            </w:r>
            <w:proofErr w:type="spellEnd"/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 г.Минска</w:t>
            </w:r>
          </w:p>
          <w:p w:rsidR="00B56BB3" w:rsidRPr="00205FC1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материальная помощь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81863" w:rsidRDefault="0058186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B56BB3"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</w:p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Первичная профсоюзная организация </w:t>
            </w:r>
            <w:r w:rsidRPr="009E7B3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Суд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Пхххххххххх</w:t>
            </w:r>
            <w:proofErr w:type="spellEnd"/>
            <w:r w:rsidRPr="009E7B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района г.Минска</w:t>
            </w:r>
          </w:p>
          <w:p w:rsidR="00B56BB3" w:rsidRPr="00205FC1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05F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подарок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RPr="00786708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55E">
              <w:rPr>
                <w:rFonts w:ascii="Times New Roman" w:hAnsi="Times New Roman" w:cs="Times New Roman"/>
                <w:i/>
                <w:sz w:val="22"/>
                <w:szCs w:val="22"/>
              </w:rPr>
              <w:t>Управление социальной защиты Администрации</w:t>
            </w:r>
          </w:p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A22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Пхххххххххх</w:t>
            </w:r>
            <w:proofErr w:type="spellEnd"/>
            <w:r w:rsidRPr="00A22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района</w:t>
            </w:r>
            <w:r w:rsidRPr="00A225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г.Минска</w:t>
            </w:r>
            <w:r w:rsidRPr="00A2255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:rsidR="00B56BB3" w:rsidRPr="00A2255E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Pr="00A2255E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2255E">
              <w:rPr>
                <w:rFonts w:ascii="Times New Roman" w:hAnsi="Times New Roman" w:cs="Times New Roman"/>
                <w:i/>
                <w:sz w:val="22"/>
                <w:szCs w:val="22"/>
              </w:rPr>
              <w:t>пенсия по возрасту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786708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86708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  <w:r w:rsidR="00581863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Pr="00786708">
              <w:rPr>
                <w:rFonts w:ascii="Times New Roman" w:hAnsi="Times New Roman" w:cs="Times New Roman"/>
                <w:i/>
                <w:sz w:val="22"/>
                <w:szCs w:val="22"/>
              </w:rPr>
              <w:t>800</w:t>
            </w:r>
            <w:r w:rsidR="00581863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B56BB3" w:rsidRPr="00786708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8670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41942">
              <w:rPr>
                <w:rFonts w:ascii="Times New Roman" w:hAnsi="Times New Roman" w:cs="Times New Roman"/>
                <w:i/>
                <w:sz w:val="22"/>
                <w:szCs w:val="22"/>
              </w:rPr>
              <w:t>Белорусское республиканское унитарное страховое предприятие «Белгосстрах»</w:t>
            </w:r>
          </w:p>
          <w:p w:rsidR="00B56BB3" w:rsidRPr="00341942" w:rsidRDefault="00B56BB3" w:rsidP="00222363">
            <w:pPr>
              <w:pStyle w:val="ConsCell"/>
              <w:widowControl/>
              <w:spacing w:line="192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Pr="00341942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страховое возмещение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581863" w:rsidRDefault="0058186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  <w:r w:rsidR="00B56BB3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B56BB3" w:rsidRPr="00341942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белорусских рублей</w:t>
            </w: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RPr="00205FC1" w:rsidTr="00222363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205F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Pr="00205FC1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Доходы, полученные по договорам от физических лиц в Республике Беларусь***</w:t>
      </w:r>
    </w:p>
    <w:p w:rsidR="00B56BB3" w:rsidRDefault="00B56BB3" w:rsidP="00B56BB3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5"/>
        <w:gridCol w:w="2812"/>
        <w:gridCol w:w="2059"/>
      </w:tblGrid>
      <w:tr w:rsidR="00B56BB3" w:rsidTr="00222363">
        <w:trPr>
          <w:trHeight w:val="480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дохода</w:t>
            </w: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г.Минск, ул.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д.20 кв.25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продажа автомобиля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581863" w:rsidP="005818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BA6100" w:rsidRDefault="00B56BB3" w:rsidP="00222363">
            <w:pPr>
              <w:pStyle w:val="ConsCell"/>
              <w:widowControl/>
              <w:spacing w:line="22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Пхххххх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Пххххх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Пххххххххх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г.Минск,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ул.Кхххххх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д.67, кв.34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BA6100" w:rsidRDefault="00B56BB3" w:rsidP="00222363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плата за пользование  жилым помещением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Pr="00BA6100" w:rsidRDefault="0058186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2 000,00</w:t>
            </w:r>
            <w:r w:rsidR="00B56BB3" w:rsidRPr="00BA6100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B56BB3" w:rsidRPr="00BA610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192" w:lineRule="auto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Сххххххх</w:t>
            </w:r>
            <w:proofErr w:type="spellEnd"/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дед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), г.Минск, г.Минск, </w:t>
            </w:r>
            <w:proofErr w:type="spellStart"/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ул.Тххххххх</w:t>
            </w:r>
            <w:proofErr w:type="spellEnd"/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д.1 корп.1  кв.15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квартира, полученная в дар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BA6100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Иххххх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Мхххххххх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932B2B">
              <w:rPr>
                <w:rFonts w:ascii="Times New Roman" w:hAnsi="Times New Roman" w:cs="Times New Roman"/>
                <w:i/>
                <w:sz w:val="22"/>
                <w:szCs w:val="22"/>
              </w:rPr>
              <w:t>ххххххххх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(мать), г.Минск,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Нхххххххххх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 д.184, кв.28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BA6100" w:rsidRDefault="00B56BB3" w:rsidP="00222363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A6100">
              <w:rPr>
                <w:rFonts w:ascii="Times New Roman" w:hAnsi="Times New Roman" w:cs="Times New Roman"/>
                <w:i/>
                <w:sz w:val="22"/>
                <w:szCs w:val="22"/>
              </w:rPr>
              <w:t>дарение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Pr="00BA6100" w:rsidRDefault="00B56BB3" w:rsidP="005818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  <w:r w:rsidR="00581863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000</w:t>
            </w:r>
            <w:r w:rsidR="00581863"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B56BB3" w:rsidRPr="007B5586" w:rsidRDefault="00B56BB3" w:rsidP="00B56BB3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__________________ </w:t>
      </w:r>
    </w:p>
    <w:p w:rsidR="00B56BB3" w:rsidRPr="007B5586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*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Указываются доходы, полученные от организаций и индивидуальных предпринимателей, в том числе заработная  плата, дивиденды, пенсии, пособия, стипендии, доходы от возмездного отчуждения имущества и иные доходы. В данном  пункте отражаются доходы как подлежащие, так и не подлежащие обложению подоходным налогом  с физических лиц. </w:t>
      </w:r>
      <w:r>
        <w:rPr>
          <w:rFonts w:ascii="Times New Roman" w:hAnsi="Times New Roman" w:cs="Times New Roman"/>
          <w:color w:val="000000"/>
          <w:sz w:val="18"/>
        </w:rPr>
        <w:br/>
      </w:r>
      <w:r w:rsidRPr="007B5586">
        <w:rPr>
          <w:rFonts w:ascii="Times New Roman" w:hAnsi="Times New Roman" w:cs="Times New Roman"/>
          <w:color w:val="000000"/>
          <w:sz w:val="18"/>
        </w:rPr>
        <w:t>В аналогичном порядке отражаются  доходы</w:t>
      </w:r>
      <w:r>
        <w:rPr>
          <w:rFonts w:ascii="Times New Roman" w:hAnsi="Times New Roman" w:cs="Times New Roman"/>
          <w:color w:val="000000"/>
          <w:sz w:val="18"/>
        </w:rPr>
        <w:t xml:space="preserve">  при  заполнении пунктов 2, 4 –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7 раздела I декларации о доходах и имуществе. В графе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7B5586">
        <w:rPr>
          <w:rFonts w:ascii="Times New Roman" w:hAnsi="Times New Roman" w:cs="Times New Roman"/>
          <w:color w:val="000000"/>
          <w:sz w:val="18"/>
        </w:rPr>
        <w:t>Размер дохода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указывается сумма начисленного дохода  (суммы налогов, сборов, иных удержаний не уменьшают размер начисленного дохода).</w:t>
      </w:r>
    </w:p>
    <w:p w:rsidR="00B56BB3" w:rsidRPr="007B5586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Размер дохода указывается в денежных единицах, в которых получен доход </w:t>
      </w:r>
      <w:r>
        <w:rPr>
          <w:rFonts w:ascii="Times New Roman" w:hAnsi="Times New Roman" w:cs="Times New Roman"/>
          <w:color w:val="000000"/>
          <w:sz w:val="18"/>
        </w:rPr>
        <w:t>(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белорусский рубль или  иностранная валюта). В аналогичном порядке указывается размер дохода при заполнении пунктов 2 </w:t>
      </w:r>
      <w:r>
        <w:rPr>
          <w:rFonts w:ascii="Times New Roman" w:hAnsi="Times New Roman" w:cs="Times New Roman"/>
          <w:color w:val="000000"/>
          <w:sz w:val="18"/>
        </w:rPr>
        <w:t>–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7 раздела I декларации о доходах и имуществе.</w:t>
      </w:r>
    </w:p>
    <w:p w:rsidR="00B56BB3" w:rsidRPr="007B5586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>***  Указываются доходы, полученные по договорам от физических лиц, в том числе по договорам дарения, найма (поднайма) жилого или иного помещения, купли-продажи движимого и недвижимого имущества.</w:t>
      </w: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Доходы, полученные от осуществления предпринимательской деятельности*</w:t>
      </w: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</w:t>
      </w: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Pr="00F802D3" w:rsidRDefault="00B56BB3" w:rsidP="00B56BB3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D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866622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866622">
        <w:rPr>
          <w:rFonts w:ascii="Times New Roman" w:hAnsi="Times New Roman" w:cs="Times New Roman"/>
          <w:sz w:val="24"/>
          <w:szCs w:val="24"/>
        </w:rPr>
        <w:t>_</w:t>
      </w:r>
      <w:r w:rsidRPr="00F802D3"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802D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56BB3" w:rsidRPr="00FE415D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15D">
        <w:rPr>
          <w:rFonts w:ascii="Times New Roman" w:hAnsi="Times New Roman" w:cs="Times New Roman"/>
          <w:i/>
          <w:sz w:val="24"/>
          <w:szCs w:val="24"/>
        </w:rPr>
        <w:t>(размер дохода)</w:t>
      </w: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Pr="00205FC1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Заполняется физическими лицами, осуществляющими предпринимательскую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и являющимися плательщиками налога при упрощенной системе налогообложения, </w:t>
      </w:r>
      <w:r w:rsidRPr="00F802D3">
        <w:rPr>
          <w:rFonts w:ascii="Times New Roman" w:hAnsi="Times New Roman" w:cs="Times New Roman"/>
          <w:b/>
          <w:spacing w:val="-4"/>
          <w:sz w:val="24"/>
          <w:szCs w:val="24"/>
        </w:rPr>
        <w:t>____________________</w:t>
      </w:r>
      <w:r w:rsidRPr="00205FC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205FC1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205FC1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B56BB3" w:rsidRPr="00FE415D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(размер валовой выручки</w:t>
      </w:r>
      <w:r w:rsidRPr="00FE415D">
        <w:rPr>
          <w:rFonts w:ascii="Times New Roman" w:hAnsi="Times New Roman" w:cs="Times New Roman"/>
          <w:i/>
          <w:sz w:val="24"/>
          <w:szCs w:val="24"/>
        </w:rPr>
        <w:t>)</w:t>
      </w:r>
    </w:p>
    <w:p w:rsidR="00B56BB3" w:rsidRDefault="00B56BB3" w:rsidP="00B56BB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</w:t>
      </w:r>
      <w:r w:rsidR="0058186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05FC1">
        <w:rPr>
          <w:rFonts w:ascii="Times New Roman" w:hAnsi="Times New Roman" w:cs="Times New Roman"/>
          <w:i/>
          <w:sz w:val="24"/>
          <w:szCs w:val="24"/>
          <w:u w:val="single"/>
        </w:rPr>
        <w:t>нет</w:t>
      </w:r>
      <w:r w:rsidRPr="00205F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81863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56BB3" w:rsidRPr="00FE415D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FE415D">
        <w:rPr>
          <w:rFonts w:ascii="Times New Roman" w:hAnsi="Times New Roman" w:cs="Times New Roman"/>
          <w:i/>
          <w:sz w:val="24"/>
          <w:szCs w:val="24"/>
        </w:rPr>
        <w:t xml:space="preserve">(размер </w:t>
      </w:r>
      <w:r>
        <w:rPr>
          <w:rFonts w:ascii="Times New Roman" w:hAnsi="Times New Roman" w:cs="Times New Roman"/>
          <w:i/>
          <w:sz w:val="24"/>
          <w:szCs w:val="24"/>
        </w:rPr>
        <w:t>фактически полученного дохода</w:t>
      </w:r>
      <w:r w:rsidRPr="00FE415D">
        <w:rPr>
          <w:rFonts w:ascii="Times New Roman" w:hAnsi="Times New Roman" w:cs="Times New Roman"/>
          <w:i/>
          <w:sz w:val="24"/>
          <w:szCs w:val="24"/>
        </w:rPr>
        <w:t>)</w:t>
      </w:r>
    </w:p>
    <w:p w:rsidR="00B56BB3" w:rsidRDefault="00B56BB3" w:rsidP="00B56BB3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Доходы, полученные за границей и (или) из-за границы**</w:t>
      </w:r>
    </w:p>
    <w:p w:rsidR="00B56BB3" w:rsidRDefault="00B56BB3" w:rsidP="00B56BB3">
      <w:pPr>
        <w:pStyle w:val="Con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2618"/>
        <w:gridCol w:w="2057"/>
      </w:tblGrid>
      <w:tr w:rsidR="00B56BB3" w:rsidTr="00222363">
        <w:trPr>
          <w:trHeight w:val="7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Российская Федерация,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Мхххххххххх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Иххххххххх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(родной брат),</w:t>
            </w:r>
          </w:p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г.Мхххххх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пр.Пхххххххх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д.123 кв.68</w:t>
            </w:r>
          </w:p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дарение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58186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25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000</w:t>
            </w:r>
          </w:p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российских рублей</w:t>
            </w: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581863" w:rsidRPr="007B5586" w:rsidRDefault="0058186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Pr="005B7029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Pr="005B7029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–––––––––––––––––––––</w:t>
      </w:r>
    </w:p>
    <w:p w:rsidR="00B56BB3" w:rsidRPr="005B7029" w:rsidRDefault="00B56BB3" w:rsidP="00B56BB3">
      <w:pPr>
        <w:pStyle w:val="ConsPlusNonformat"/>
        <w:ind w:firstLine="5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 </w:t>
      </w:r>
      <w:r w:rsidRPr="005B7029">
        <w:rPr>
          <w:rFonts w:ascii="Times New Roman" w:hAnsi="Times New Roman"/>
          <w:color w:val="000000"/>
          <w:sz w:val="18"/>
        </w:rPr>
        <w:t xml:space="preserve">Указывается размер дохода, валовой выручки, полученных </w:t>
      </w:r>
      <w:r>
        <w:rPr>
          <w:rFonts w:ascii="Times New Roman" w:hAnsi="Times New Roman"/>
          <w:color w:val="000000"/>
          <w:sz w:val="18"/>
        </w:rPr>
        <w:t xml:space="preserve">от занятия предпринимательской </w:t>
      </w:r>
      <w:r w:rsidRPr="005B7029">
        <w:rPr>
          <w:rFonts w:ascii="Times New Roman" w:hAnsi="Times New Roman"/>
          <w:color w:val="000000"/>
          <w:sz w:val="18"/>
        </w:rPr>
        <w:t xml:space="preserve">деятельностью </w:t>
      </w:r>
      <w:r>
        <w:rPr>
          <w:rFonts w:ascii="Times New Roman" w:hAnsi="Times New Roman"/>
          <w:color w:val="000000"/>
          <w:sz w:val="18"/>
        </w:rPr>
        <w:br/>
      </w:r>
      <w:r w:rsidRPr="005B7029">
        <w:rPr>
          <w:rFonts w:ascii="Times New Roman" w:hAnsi="Times New Roman"/>
          <w:color w:val="000000"/>
          <w:sz w:val="18"/>
        </w:rPr>
        <w:t>и отраженных в соответствующей налоговой декларации (расчете) за декларируемый период, а для лиц, являющихся плательщиками единого налога</w:t>
      </w:r>
      <w:r w:rsidRPr="005B7029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с </w:t>
      </w:r>
      <w:r w:rsidRPr="005B7029">
        <w:rPr>
          <w:rFonts w:ascii="Times New Roman" w:hAnsi="Times New Roman" w:cs="Times New Roman"/>
          <w:color w:val="000000"/>
          <w:sz w:val="18"/>
        </w:rPr>
        <w:t>индивидуальных предпринимателей и иных физических лиц</w:t>
      </w:r>
      <w:r>
        <w:rPr>
          <w:rFonts w:ascii="Times New Roman" w:hAnsi="Times New Roman"/>
          <w:color w:val="000000"/>
          <w:sz w:val="18"/>
        </w:rPr>
        <w:t>, –</w:t>
      </w:r>
      <w:r w:rsidRPr="005B7029">
        <w:rPr>
          <w:rFonts w:ascii="Times New Roman" w:hAnsi="Times New Roman"/>
          <w:color w:val="000000"/>
          <w:sz w:val="18"/>
        </w:rPr>
        <w:t xml:space="preserve"> размер фактически полученного дохода.</w:t>
      </w:r>
    </w:p>
    <w:p w:rsidR="00B56BB3" w:rsidRPr="005B7029" w:rsidRDefault="00B56BB3" w:rsidP="00B56BB3">
      <w:pPr>
        <w:pStyle w:val="ConsPlusNonformat"/>
        <w:ind w:firstLine="5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** </w:t>
      </w:r>
      <w:r w:rsidRPr="005B7029">
        <w:rPr>
          <w:rFonts w:ascii="Times New Roman" w:hAnsi="Times New Roman"/>
          <w:color w:val="000000"/>
          <w:sz w:val="18"/>
        </w:rPr>
        <w:t xml:space="preserve">Указывается размер дохода, полученного за </w:t>
      </w:r>
      <w:r>
        <w:rPr>
          <w:rFonts w:ascii="Times New Roman" w:hAnsi="Times New Roman"/>
          <w:color w:val="000000"/>
          <w:sz w:val="18"/>
        </w:rPr>
        <w:t>границей и (или) из-за границы,</w:t>
      </w:r>
      <w:r w:rsidRPr="005B7029">
        <w:rPr>
          <w:rFonts w:ascii="Times New Roman" w:hAnsi="Times New Roman"/>
          <w:color w:val="000000"/>
          <w:sz w:val="18"/>
        </w:rPr>
        <w:t xml:space="preserve">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Сведения о полученных в течение декларируемого периода займах, кредитах*</w:t>
      </w:r>
    </w:p>
    <w:p w:rsidR="00B56BB3" w:rsidRDefault="00B56BB3" w:rsidP="00B56BB3">
      <w:pPr>
        <w:pStyle w:val="ConsNormal"/>
        <w:widowControl/>
        <w:spacing w:line="18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553"/>
      </w:tblGrid>
      <w:tr w:rsidR="00B56BB3" w:rsidTr="00222363">
        <w:trPr>
          <w:trHeight w:val="600"/>
        </w:trPr>
        <w:tc>
          <w:tcPr>
            <w:tcW w:w="6171" w:type="dxa"/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3553" w:type="dxa"/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займов, кредитов</w:t>
            </w:r>
          </w:p>
        </w:tc>
      </w:tr>
      <w:tr w:rsidR="00B56BB3" w:rsidTr="00222363">
        <w:trPr>
          <w:trHeight w:val="20"/>
        </w:trPr>
        <w:tc>
          <w:tcPr>
            <w:tcW w:w="6171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32B2B">
              <w:rPr>
                <w:rFonts w:ascii="Times New Roman" w:hAnsi="Times New Roman" w:cs="Times New Roman"/>
                <w:i/>
                <w:iCs/>
                <w:sz w:val="22"/>
              </w:rPr>
              <w:t>ОАО «</w:t>
            </w: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</w:rPr>
              <w:t>Бххххххх</w:t>
            </w:r>
            <w:proofErr w:type="spellEnd"/>
            <w:r w:rsidRPr="00932B2B">
              <w:rPr>
                <w:rFonts w:ascii="Times New Roman" w:hAnsi="Times New Roman" w:cs="Times New Roman"/>
                <w:i/>
                <w:iCs/>
                <w:sz w:val="22"/>
              </w:rPr>
              <w:t xml:space="preserve"> банк»</w:t>
            </w:r>
          </w:p>
        </w:tc>
        <w:tc>
          <w:tcPr>
            <w:tcW w:w="3553" w:type="dxa"/>
          </w:tcPr>
          <w:p w:rsidR="00B56BB3" w:rsidRDefault="00B56BB3" w:rsidP="00D72AF4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50</w:t>
            </w:r>
            <w:r w:rsidR="00D72A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</w:t>
            </w:r>
            <w:r w:rsidR="00D72A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белорусских рублей</w:t>
            </w:r>
          </w:p>
        </w:tc>
      </w:tr>
      <w:tr w:rsidR="00B56BB3" w:rsidTr="00222363">
        <w:trPr>
          <w:trHeight w:val="20"/>
        </w:trPr>
        <w:tc>
          <w:tcPr>
            <w:tcW w:w="6171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банк»</w:t>
            </w:r>
          </w:p>
        </w:tc>
        <w:tc>
          <w:tcPr>
            <w:tcW w:w="3553" w:type="dxa"/>
          </w:tcPr>
          <w:p w:rsidR="00B56BB3" w:rsidRDefault="00D72AF4" w:rsidP="00D72AF4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>овердрафт в размере  5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>00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>,00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 xml:space="preserve">  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белорусских 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6"/>
              </w:rPr>
              <w:t>рублей согласно договору</w:t>
            </w:r>
          </w:p>
        </w:tc>
      </w:tr>
      <w:tr w:rsidR="00B56BB3" w:rsidTr="00222363">
        <w:trPr>
          <w:trHeight w:val="20"/>
        </w:trPr>
        <w:tc>
          <w:tcPr>
            <w:tcW w:w="6171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6171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6171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B56BB3" w:rsidRDefault="00B56BB3" w:rsidP="00B56BB3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2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4"/>
        <w:gridCol w:w="1988"/>
        <w:gridCol w:w="2302"/>
      </w:tblGrid>
      <w:tr w:rsidR="00B56BB3" w:rsidTr="00222363">
        <w:trPr>
          <w:trHeight w:val="600"/>
        </w:trPr>
        <w:tc>
          <w:tcPr>
            <w:tcW w:w="5434" w:type="dxa"/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988" w:type="dxa"/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Год, в котором был заключен договор займа</w:t>
            </w:r>
          </w:p>
        </w:tc>
        <w:tc>
          <w:tcPr>
            <w:tcW w:w="2302" w:type="dxa"/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полученного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займа**</w:t>
            </w:r>
          </w:p>
        </w:tc>
      </w:tr>
      <w:tr w:rsidR="00B56BB3" w:rsidTr="00222363">
        <w:trPr>
          <w:trHeight w:val="20"/>
        </w:trPr>
        <w:tc>
          <w:tcPr>
            <w:tcW w:w="5434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</w:t>
            </w:r>
          </w:p>
          <w:p w:rsidR="00B56BB3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г.Минск,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ул.Нххххххххх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д.6 кв.2</w:t>
            </w:r>
          </w:p>
        </w:tc>
        <w:tc>
          <w:tcPr>
            <w:tcW w:w="1988" w:type="dxa"/>
          </w:tcPr>
          <w:p w:rsidR="00B56BB3" w:rsidRDefault="00B56BB3" w:rsidP="005818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201</w:t>
            </w:r>
            <w:r w:rsidR="005818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2302" w:type="dxa"/>
          </w:tcPr>
          <w:p w:rsidR="00581863" w:rsidRDefault="00B56BB3" w:rsidP="005818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  <w:r w:rsidR="00DF4E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000</w:t>
            </w:r>
            <w:r w:rsidR="00DF4E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5818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00</w:t>
            </w:r>
            <w:r w:rsidR="00DF4E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</w:p>
          <w:p w:rsidR="00B56BB3" w:rsidRDefault="00B56BB3" w:rsidP="005818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белорусских рублей</w:t>
            </w:r>
          </w:p>
        </w:tc>
      </w:tr>
      <w:tr w:rsidR="00B56BB3" w:rsidTr="00222363">
        <w:trPr>
          <w:trHeight w:val="20"/>
        </w:trPr>
        <w:tc>
          <w:tcPr>
            <w:tcW w:w="5434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434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434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B56BB3" w:rsidRDefault="00B56BB3" w:rsidP="00222363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доходы, не указанные в пунктах 1 – 6***</w:t>
      </w:r>
    </w:p>
    <w:p w:rsidR="00B56BB3" w:rsidRDefault="00B56BB3" w:rsidP="00B56BB3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3"/>
        <w:gridCol w:w="2057"/>
        <w:gridCol w:w="2244"/>
      </w:tblGrid>
      <w:tr w:rsidR="00B56BB3" w:rsidTr="00222363">
        <w:trPr>
          <w:trHeight w:val="48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дохода </w:t>
            </w:r>
          </w:p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организации; Ф.И.О. физического лица, адрес его места жительства)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</w:tr>
      <w:tr w:rsidR="00B56BB3" w:rsidTr="00222363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Pr="00502C24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хххх</w:t>
            </w:r>
            <w:proofErr w:type="spellEnd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Дххххх</w:t>
            </w:r>
            <w:proofErr w:type="spellEnd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ххххххххх</w:t>
            </w:r>
            <w:proofErr w:type="spellEnd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  <w:r w:rsidRPr="00502C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B56BB3" w:rsidRPr="00502C24" w:rsidRDefault="00B56BB3" w:rsidP="00222363">
            <w:pPr>
              <w:pStyle w:val="ConsCell"/>
              <w:widowControl/>
              <w:spacing w:line="240" w:lineRule="exact"/>
              <w:ind w:right="-7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502C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г.Минск, ул.Бххххххххх,д.4 кв.12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квартира, полученная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наследству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502C24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хххх</w:t>
            </w:r>
            <w:proofErr w:type="spellEnd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Дххххх</w:t>
            </w:r>
            <w:proofErr w:type="spellEnd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И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ххххххххх</w:t>
            </w:r>
            <w:proofErr w:type="spellEnd"/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,</w:t>
            </w:r>
          </w:p>
          <w:p w:rsidR="00B56BB3" w:rsidRPr="00502C24" w:rsidRDefault="00B56BB3" w:rsidP="00222363">
            <w:pPr>
              <w:pStyle w:val="ConsCell"/>
              <w:widowControl/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02C24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г.Минск, ул.Бххххххххх,д.4 кв.12</w:t>
            </w:r>
            <w:r w:rsidRPr="00502C24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E37C59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автомобиль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полученн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ый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 наследству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Pr="00E37C59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Pr="00786D2D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B56BB3" w:rsidRPr="00732161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732161">
        <w:rPr>
          <w:rFonts w:ascii="Times New Roman" w:hAnsi="Times New Roman" w:cs="Times New Roman"/>
          <w:color w:val="000000"/>
          <w:sz w:val="17"/>
          <w:szCs w:val="17"/>
        </w:rPr>
        <w:t>________________________</w:t>
      </w:r>
    </w:p>
    <w:p w:rsidR="00B56BB3" w:rsidRDefault="00B56BB3" w:rsidP="00B56BB3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</w:p>
    <w:p w:rsidR="00B56BB3" w:rsidRPr="007B5586" w:rsidRDefault="00B56BB3" w:rsidP="00B56BB3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32161">
        <w:rPr>
          <w:rFonts w:ascii="Times New Roman" w:hAnsi="Times New Roman" w:cs="Times New Roman"/>
          <w:color w:val="000000"/>
          <w:sz w:val="18"/>
        </w:rPr>
        <w:t xml:space="preserve">* </w:t>
      </w:r>
      <w:r>
        <w:rPr>
          <w:rFonts w:ascii="Times New Roman" w:hAnsi="Times New Roman" w:cs="Times New Roman"/>
          <w:color w:val="000000"/>
          <w:sz w:val="18"/>
        </w:rPr>
        <w:t xml:space="preserve">Указывается  сумма 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денежных средств </w:t>
      </w:r>
      <w:r>
        <w:rPr>
          <w:rFonts w:ascii="Times New Roman" w:hAnsi="Times New Roman" w:cs="Times New Roman"/>
          <w:color w:val="000000"/>
          <w:sz w:val="18"/>
        </w:rPr>
        <w:t xml:space="preserve">в соответствии с </w:t>
      </w:r>
      <w:r w:rsidRPr="007B5586">
        <w:rPr>
          <w:rFonts w:ascii="Times New Roman" w:hAnsi="Times New Roman" w:cs="Times New Roman"/>
          <w:color w:val="000000"/>
          <w:sz w:val="18"/>
        </w:rPr>
        <w:t>договор</w:t>
      </w:r>
      <w:r>
        <w:rPr>
          <w:rFonts w:ascii="Times New Roman" w:hAnsi="Times New Roman" w:cs="Times New Roman"/>
          <w:color w:val="000000"/>
          <w:sz w:val="18"/>
        </w:rPr>
        <w:t>ом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займа </w:t>
      </w:r>
      <w:r>
        <w:rPr>
          <w:rFonts w:ascii="Times New Roman" w:hAnsi="Times New Roman" w:cs="Times New Roman"/>
          <w:color w:val="000000"/>
          <w:sz w:val="18"/>
        </w:rPr>
        <w:t>и (или)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кредитным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договор</w:t>
      </w:r>
      <w:r>
        <w:rPr>
          <w:rFonts w:ascii="Times New Roman" w:hAnsi="Times New Roman" w:cs="Times New Roman"/>
          <w:color w:val="000000"/>
          <w:sz w:val="18"/>
        </w:rPr>
        <w:t>ом</w:t>
      </w:r>
      <w:r w:rsidRPr="007B5586">
        <w:rPr>
          <w:rFonts w:ascii="Times New Roman" w:hAnsi="Times New Roman" w:cs="Times New Roman"/>
          <w:color w:val="000000"/>
          <w:sz w:val="18"/>
        </w:rPr>
        <w:t>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B56BB3" w:rsidRPr="007B5586" w:rsidRDefault="00B56BB3" w:rsidP="00B56BB3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Указывается сумма </w:t>
      </w:r>
      <w:r>
        <w:rPr>
          <w:rFonts w:ascii="Times New Roman" w:hAnsi="Times New Roman" w:cs="Times New Roman"/>
          <w:color w:val="000000"/>
          <w:sz w:val="18"/>
        </w:rPr>
        <w:t>денежных средств в соответствии с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догово</w:t>
      </w:r>
      <w:r>
        <w:rPr>
          <w:rFonts w:ascii="Times New Roman" w:hAnsi="Times New Roman" w:cs="Times New Roman"/>
          <w:color w:val="000000"/>
          <w:sz w:val="18"/>
        </w:rPr>
        <w:t>ром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займа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B56BB3" w:rsidRPr="00732161" w:rsidRDefault="00B56BB3" w:rsidP="00B56BB3">
      <w:pPr>
        <w:pStyle w:val="ConsNormal"/>
        <w:tabs>
          <w:tab w:val="left" w:pos="540"/>
        </w:tabs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540EE7">
        <w:rPr>
          <w:rFonts w:ascii="Times New Roman" w:hAnsi="Times New Roman" w:cs="Times New Roman"/>
          <w:color w:val="000000"/>
          <w:spacing w:val="-4"/>
          <w:sz w:val="18"/>
        </w:rPr>
        <w:t xml:space="preserve">*** Указываются любые доходы, не нашедшие отражения в предыдущих пунктах декларации о доходах и имуществе. </w:t>
      </w:r>
      <w:r>
        <w:rPr>
          <w:rFonts w:ascii="Times New Roman" w:hAnsi="Times New Roman" w:cs="Times New Roman"/>
          <w:color w:val="000000"/>
          <w:spacing w:val="-4"/>
          <w:sz w:val="18"/>
        </w:rPr>
        <w:br/>
      </w:r>
      <w:r w:rsidRPr="00732161">
        <w:rPr>
          <w:rFonts w:ascii="Times New Roman" w:hAnsi="Times New Roman" w:cs="Times New Roman"/>
          <w:color w:val="000000"/>
          <w:sz w:val="18"/>
        </w:rPr>
        <w:t>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</w:t>
      </w:r>
      <w:r>
        <w:rPr>
          <w:rFonts w:ascii="Times New Roman" w:hAnsi="Times New Roman" w:cs="Times New Roman"/>
          <w:color w:val="000000"/>
          <w:sz w:val="18"/>
        </w:rPr>
        <w:t xml:space="preserve">ках Республики Беларусь (в том </w:t>
      </w:r>
      <w:r w:rsidRPr="00732161">
        <w:rPr>
          <w:rFonts w:ascii="Times New Roman" w:hAnsi="Times New Roman" w:cs="Times New Roman"/>
          <w:color w:val="000000"/>
          <w:sz w:val="18"/>
        </w:rPr>
        <w:t>числе проценты по ним), их выдача, а также перевод со счетов (вкладов) в банках других государств в банки Республики Беларусь.</w:t>
      </w:r>
    </w:p>
    <w:p w:rsidR="00B56BB3" w:rsidRDefault="00B56BB3" w:rsidP="00B56BB3">
      <w:pPr>
        <w:pStyle w:val="ConsPlusNonformat"/>
        <w:ind w:firstLine="56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(находящемся в собственности на дату представления декларации о доходах и имуществе)</w:t>
      </w:r>
    </w:p>
    <w:p w:rsidR="00B56BB3" w:rsidRDefault="00B56BB3" w:rsidP="00B56BB3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Капитальные строения (здания, сооружения), изолированные помещения,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земельные участки</w:t>
      </w:r>
    </w:p>
    <w:p w:rsidR="00B56BB3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4"/>
        <w:gridCol w:w="28"/>
        <w:gridCol w:w="1856"/>
        <w:gridCol w:w="20"/>
        <w:gridCol w:w="1239"/>
        <w:gridCol w:w="20"/>
        <w:gridCol w:w="48"/>
        <w:gridCol w:w="1542"/>
        <w:gridCol w:w="9"/>
      </w:tblGrid>
      <w:tr w:rsidR="00B56BB3" w:rsidTr="00222363">
        <w:trPr>
          <w:trHeight w:val="36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B56BB3" w:rsidRDefault="00B56BB3" w:rsidP="00222363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способ</w:t>
            </w:r>
            <w:r>
              <w:rPr>
                <w:rFonts w:ascii="Times New Roman" w:hAnsi="Times New Roman" w:cs="Times New Roman"/>
              </w:rPr>
              <w:br/>
              <w:t>приобретения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B56BB3" w:rsidRDefault="00B56BB3" w:rsidP="00222363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площадь**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180" w:lineRule="exact"/>
              <w:ind w:left="-69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дату приобретения***</w:t>
            </w:r>
          </w:p>
        </w:tc>
      </w:tr>
      <w:tr w:rsidR="00B56BB3" w:rsidTr="00222363">
        <w:trPr>
          <w:gridAfter w:val="1"/>
          <w:wAfter w:w="9" w:type="dxa"/>
          <w:cantSplit/>
          <w:trHeight w:val="325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spacing w:line="180" w:lineRule="exact"/>
              <w:ind w:left="5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BB3" w:rsidRDefault="00B56BB3" w:rsidP="00222363">
            <w:pPr>
              <w:pStyle w:val="ConsCell"/>
              <w:spacing w:line="200" w:lineRule="exact"/>
              <w:ind w:left="-70" w:firstLine="6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 Жилые дома, жилые помещения (квартиры, комнаты), доли в праве собственности на жилые дома, жилые помещения (квартиры, комнаты)</w:t>
            </w:r>
          </w:p>
          <w:p w:rsidR="00B56BB3" w:rsidRDefault="00B56BB3" w:rsidP="00222363">
            <w:pPr>
              <w:pStyle w:val="ConsCell"/>
              <w:spacing w:line="180" w:lineRule="exact"/>
              <w:ind w:left="5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1/2 доли в праве собственности на квартиру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г.Минск,</w:t>
            </w:r>
          </w:p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ул.Кхххххххх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д.45 кв.123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20.04.2013</w:t>
            </w:r>
          </w:p>
          <w:p w:rsidR="00B56BB3" w:rsidRDefault="00581863" w:rsidP="005818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дарение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42,0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квартира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г.Минск, </w:t>
            </w:r>
          </w:p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пр-т Пххххх,д.15, кв.27  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58186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11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.03.20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  <w:p w:rsidR="00B56BB3" w:rsidRDefault="00B56BB3" w:rsidP="005818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дарени</w:t>
            </w:r>
            <w:r w:rsidR="005818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34,7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вартира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.Минск, </w:t>
            </w:r>
            <w:proofErr w:type="spellStart"/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ххххххх</w:t>
            </w:r>
            <w:proofErr w:type="spellEnd"/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д.1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кв.5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 w:rsidR="005818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07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.20</w:t>
            </w:r>
            <w:r w:rsidR="005818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  <w:p w:rsidR="00B56BB3" w:rsidRPr="000C17C1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наследство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Pr="000C17C1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</w:t>
            </w:r>
            <w:r w:rsidRPr="000C17C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,0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квартира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г.Минск, </w:t>
            </w:r>
          </w:p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ул.Рхххх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д.60, кв.17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30.0</w:t>
            </w:r>
            <w:r w:rsidR="0058186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.20</w:t>
            </w:r>
            <w:r w:rsidR="00DF4E1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долевое строительство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56,0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4E1C" w:rsidRDefault="00DF4E1C" w:rsidP="00DF4E1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  <w:r w:rsidR="00B56BB3">
              <w:rPr>
                <w:rFonts w:ascii="Times New Roman" w:hAnsi="Times New Roman" w:cs="Times New Roman"/>
                <w:i/>
                <w:sz w:val="22"/>
                <w:szCs w:val="22"/>
              </w:rPr>
              <w:t>75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 w:rsidR="00B56BB3">
              <w:rPr>
                <w:rFonts w:ascii="Times New Roman" w:hAnsi="Times New Roman" w:cs="Times New Roman"/>
                <w:i/>
                <w:sz w:val="22"/>
                <w:szCs w:val="22"/>
              </w:rPr>
              <w:t>0</w:t>
            </w:r>
            <w:r w:rsidR="00B56BB3" w:rsidRPr="00FE1D28">
              <w:rPr>
                <w:rFonts w:ascii="Times New Roman" w:hAnsi="Times New Roman" w:cs="Times New Roman"/>
                <w:i/>
                <w:sz w:val="22"/>
                <w:szCs w:val="22"/>
              </w:rPr>
              <w:t>00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,00</w:t>
            </w:r>
          </w:p>
          <w:p w:rsidR="00B56BB3" w:rsidRDefault="00B56BB3" w:rsidP="00DF4E1C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белорусских рублей</w:t>
            </w: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trHeight w:val="302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BB3" w:rsidRDefault="00B56BB3" w:rsidP="00222363">
            <w:pPr>
              <w:pStyle w:val="ConsCell"/>
              <w:widowControl/>
              <w:spacing w:line="200" w:lineRule="exact"/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 Гаражи,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доли в праве собственности на гаражи,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машино-места</w:t>
            </w:r>
            <w:proofErr w:type="spellEnd"/>
          </w:p>
          <w:p w:rsidR="00B56BB3" w:rsidRDefault="00B56BB3" w:rsidP="00222363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гараж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ГСК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»,</w:t>
            </w:r>
          </w:p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г.Минск,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ул.Бхххххххх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, гараж № 325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05.01.2008</w:t>
            </w:r>
          </w:p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наследство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12 кв.м.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gridAfter w:val="1"/>
          <w:wAfter w:w="9" w:type="dxa"/>
          <w:cantSplit/>
          <w:trHeight w:val="310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BB3" w:rsidRDefault="00B56BB3" w:rsidP="00222363">
            <w:pPr>
              <w:pStyle w:val="ConsCell"/>
              <w:spacing w:line="200" w:lineRule="exact"/>
              <w:ind w:right="-6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      </w:r>
          </w:p>
          <w:p w:rsidR="00B56BB3" w:rsidRDefault="00B56BB3" w:rsidP="00222363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RPr="00C72E9E" w:rsidTr="00222363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C72E9E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садовый домик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Минская область, Минский район,</w:t>
            </w:r>
          </w:p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СТ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»,</w:t>
            </w:r>
          </w:p>
          <w:p w:rsidR="00B56BB3" w:rsidRPr="00C72E9E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5E137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ул</w:t>
            </w:r>
            <w:r w:rsidRPr="005E1371">
              <w:rPr>
                <w:rFonts w:ascii="Times New Roman" w:hAnsi="Times New Roman" w:cs="Times New Roman"/>
                <w:i/>
                <w:iCs/>
                <w:sz w:val="24"/>
              </w:rPr>
              <w:t xml:space="preserve">. </w:t>
            </w:r>
            <w:proofErr w:type="spellStart"/>
            <w:r w:rsidRPr="005E1371">
              <w:rPr>
                <w:rFonts w:ascii="Times New Roman" w:hAnsi="Times New Roman" w:cs="Times New Roman"/>
                <w:i/>
                <w:iCs/>
                <w:sz w:val="24"/>
              </w:rPr>
              <w:t>Цхххххх</w:t>
            </w:r>
            <w:proofErr w:type="spellEnd"/>
            <w:r w:rsidRPr="005E1371">
              <w:rPr>
                <w:rFonts w:ascii="Times New Roman" w:hAnsi="Times New Roman" w:cs="Times New Roman"/>
                <w:i/>
                <w:iCs/>
                <w:sz w:val="24"/>
              </w:rPr>
              <w:t>, 13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20.12.201</w:t>
            </w:r>
            <w:r w:rsidR="00F368CC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  <w:p w:rsidR="00B56BB3" w:rsidRPr="00C72E9E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C72E9E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50,0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C72E9E" w:rsidRDefault="00B56BB3" w:rsidP="00F368CC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7</w:t>
            </w:r>
            <w:r w:rsidR="00F368CC">
              <w:rPr>
                <w:rFonts w:ascii="Times New Roman" w:hAnsi="Times New Roman" w:cs="Times New Roman"/>
                <w:i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000</w:t>
            </w:r>
            <w:r w:rsidR="00F368CC">
              <w:rPr>
                <w:rFonts w:ascii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00 белорусских рублей</w:t>
            </w:r>
          </w:p>
        </w:tc>
      </w:tr>
      <w:tr w:rsidR="00B56BB3" w:rsidTr="00222363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cantSplit/>
        </w:trPr>
        <w:tc>
          <w:tcPr>
            <w:tcW w:w="9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BB3" w:rsidRDefault="00B56BB3" w:rsidP="00222363">
            <w:pPr>
              <w:pStyle w:val="ConsNorma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56BB3" w:rsidRDefault="00B56BB3" w:rsidP="00222363">
            <w:pPr>
              <w:pStyle w:val="ConsNormal"/>
              <w:widowControl/>
              <w:spacing w:line="20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Земельные участки, доли в праве собственности на земельные участки</w:t>
            </w:r>
          </w:p>
          <w:p w:rsidR="00B56BB3" w:rsidRDefault="00B56BB3" w:rsidP="00222363">
            <w:pPr>
              <w:pStyle w:val="ConsNorma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Земельный участок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Минская область, Минский район, садоводческое товарищество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Лхххххх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02.10.2008</w:t>
            </w:r>
          </w:p>
          <w:p w:rsidR="00B56BB3" w:rsidRDefault="00F368CC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покупка</w:t>
            </w:r>
          </w:p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rFonts w:ascii="Times New Roman" w:hAnsi="Times New Roman" w:cs="Times New Roman"/>
                  <w:i/>
                  <w:iCs/>
                  <w:sz w:val="22"/>
                  <w:szCs w:val="22"/>
                </w:rPr>
                <w:t>0,15 га</w:t>
              </w:r>
            </w:smartTag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1 000 000 белорусских рублей</w:t>
            </w:r>
          </w:p>
        </w:tc>
      </w:tr>
      <w:tr w:rsidR="00B56BB3" w:rsidTr="00222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B0659F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B0659F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B0659F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6BB3" w:rsidRDefault="00B56BB3" w:rsidP="00222363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snoskiline"/>
        <w:spacing w:line="120" w:lineRule="exact"/>
        <w:rPr>
          <w:sz w:val="28"/>
          <w:szCs w:val="28"/>
        </w:rPr>
      </w:pPr>
    </w:p>
    <w:p w:rsidR="00F368CC" w:rsidRDefault="00F368CC" w:rsidP="00B56BB3">
      <w:pPr>
        <w:pStyle w:val="snoskiline"/>
        <w:spacing w:line="120" w:lineRule="exact"/>
        <w:rPr>
          <w:sz w:val="28"/>
          <w:szCs w:val="28"/>
        </w:rPr>
      </w:pPr>
    </w:p>
    <w:p w:rsidR="00F368CC" w:rsidRDefault="00F368CC" w:rsidP="00B56BB3">
      <w:pPr>
        <w:pStyle w:val="snoskiline"/>
        <w:spacing w:line="120" w:lineRule="exact"/>
        <w:rPr>
          <w:sz w:val="28"/>
          <w:szCs w:val="28"/>
        </w:rPr>
      </w:pPr>
    </w:p>
    <w:p w:rsidR="00F368CC" w:rsidRDefault="00F368CC" w:rsidP="00B56BB3">
      <w:pPr>
        <w:pStyle w:val="snoskiline"/>
        <w:spacing w:line="120" w:lineRule="exact"/>
        <w:rPr>
          <w:sz w:val="28"/>
          <w:szCs w:val="28"/>
        </w:rPr>
      </w:pPr>
    </w:p>
    <w:p w:rsidR="00F368CC" w:rsidRDefault="00F368CC" w:rsidP="00B56BB3">
      <w:pPr>
        <w:pStyle w:val="snoskiline"/>
        <w:spacing w:line="120" w:lineRule="exact"/>
        <w:rPr>
          <w:sz w:val="28"/>
          <w:szCs w:val="28"/>
        </w:rPr>
      </w:pPr>
    </w:p>
    <w:p w:rsidR="00F368CC" w:rsidRPr="00911B89" w:rsidRDefault="00F368CC" w:rsidP="00B56BB3">
      <w:pPr>
        <w:pStyle w:val="snoskiline"/>
        <w:spacing w:line="120" w:lineRule="exact"/>
        <w:rPr>
          <w:sz w:val="28"/>
          <w:szCs w:val="28"/>
        </w:rPr>
      </w:pPr>
    </w:p>
    <w:p w:rsidR="00B56BB3" w:rsidRPr="00911B89" w:rsidRDefault="00B56BB3" w:rsidP="00B56BB3">
      <w:pPr>
        <w:pStyle w:val="snoskiline"/>
        <w:widowControl w:val="0"/>
        <w:spacing w:line="240" w:lineRule="exact"/>
        <w:rPr>
          <w:sz w:val="24"/>
          <w:szCs w:val="24"/>
        </w:rPr>
      </w:pPr>
      <w:r w:rsidRPr="00911B89">
        <w:rPr>
          <w:sz w:val="24"/>
          <w:szCs w:val="24"/>
        </w:rPr>
        <w:t>–––––––––––––––––––––</w:t>
      </w:r>
    </w:p>
    <w:p w:rsidR="00B56BB3" w:rsidRPr="00391301" w:rsidRDefault="00B56BB3" w:rsidP="00B56BB3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 Если лицо</w:t>
      </w:r>
      <w:r>
        <w:rPr>
          <w:rFonts w:ascii="Times New Roman" w:hAnsi="Times New Roman" w:cs="Times New Roman"/>
          <w:color w:val="000000"/>
          <w:sz w:val="18"/>
        </w:rPr>
        <w:t>, обязанное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имеет долю в праве собственности на капитальное строение (здание, сооружение), изолированное помещение, </w:t>
      </w:r>
      <w:proofErr w:type="spellStart"/>
      <w:r w:rsidRPr="00391301">
        <w:rPr>
          <w:rFonts w:ascii="Times New Roman" w:hAnsi="Times New Roman" w:cs="Times New Roman"/>
          <w:color w:val="000000"/>
          <w:sz w:val="18"/>
        </w:rPr>
        <w:t>машино-место</w:t>
      </w:r>
      <w:proofErr w:type="spellEnd"/>
      <w:r w:rsidRPr="00391301">
        <w:rPr>
          <w:rFonts w:ascii="Times New Roman" w:hAnsi="Times New Roman" w:cs="Times New Roman"/>
          <w:color w:val="000000"/>
          <w:sz w:val="18"/>
        </w:rPr>
        <w:t xml:space="preserve">, земельный участок, то в графе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391301">
        <w:rPr>
          <w:rFonts w:ascii="Times New Roman" w:hAnsi="Times New Roman" w:cs="Times New Roman"/>
          <w:color w:val="000000"/>
          <w:sz w:val="18"/>
        </w:rPr>
        <w:t>Вид имущества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дополнительно отражается размер доли в праве собственности на такое имущество.</w:t>
      </w:r>
    </w:p>
    <w:p w:rsidR="00B56BB3" w:rsidRPr="00391301" w:rsidRDefault="00B56BB3" w:rsidP="00B56BB3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** Указывается общая площадь соответствующего вида имущества в квадратных метрах (для земельного участка</w:t>
      </w:r>
      <w:r>
        <w:rPr>
          <w:rFonts w:ascii="Times New Roman" w:hAnsi="Times New Roman" w:cs="Times New Roman"/>
          <w:color w:val="000000"/>
          <w:sz w:val="18"/>
        </w:rPr>
        <w:t> –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B56BB3" w:rsidRPr="00391301" w:rsidRDefault="00B56BB3" w:rsidP="00B56BB3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</w:t>
      </w:r>
      <w:r>
        <w:rPr>
          <w:rFonts w:ascii="Times New Roman" w:hAnsi="Times New Roman" w:cs="Times New Roman"/>
          <w:color w:val="000000"/>
          <w:sz w:val="18"/>
        </w:rPr>
        <w:t>,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обязанным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безвозмездно, в наследство либо по сделкам, не предполагающим проведение расчетов, стоимость такого имущества в декларации </w:t>
      </w:r>
      <w:r>
        <w:rPr>
          <w:rFonts w:ascii="Times New Roman" w:hAnsi="Times New Roman" w:cs="Times New Roman"/>
          <w:color w:val="000000"/>
          <w:sz w:val="18"/>
        </w:rPr>
        <w:t xml:space="preserve">о доходах и имуществе </w:t>
      </w:r>
      <w:r w:rsidRPr="00391301">
        <w:rPr>
          <w:rFonts w:ascii="Times New Roman" w:hAnsi="Times New Roman" w:cs="Times New Roman"/>
          <w:color w:val="000000"/>
          <w:sz w:val="18"/>
        </w:rPr>
        <w:t>не указывается.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В аналогичном порядке заполняется графа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391301">
        <w:rPr>
          <w:rFonts w:ascii="Times New Roman" w:hAnsi="Times New Roman" w:cs="Times New Roman"/>
          <w:color w:val="000000"/>
          <w:sz w:val="18"/>
        </w:rPr>
        <w:t>Стоимость на дату приобретения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пунктов 2 – 6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раздела II декларации</w:t>
      </w:r>
      <w:r>
        <w:rPr>
          <w:rFonts w:ascii="Times New Roman" w:hAnsi="Times New Roman" w:cs="Times New Roman"/>
          <w:color w:val="000000"/>
          <w:sz w:val="18"/>
        </w:rPr>
        <w:t xml:space="preserve"> о доходах и имуществе</w:t>
      </w:r>
      <w:r w:rsidRPr="00391301">
        <w:rPr>
          <w:rFonts w:ascii="Times New Roman" w:hAnsi="Times New Roman" w:cs="Times New Roman"/>
          <w:color w:val="000000"/>
          <w:sz w:val="18"/>
        </w:rPr>
        <w:t>.</w:t>
      </w:r>
    </w:p>
    <w:p w:rsidR="00B56BB3" w:rsidRDefault="00B56BB3" w:rsidP="00B56BB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</w:t>
      </w:r>
    </w:p>
    <w:p w:rsidR="00B56BB3" w:rsidRDefault="00B56BB3" w:rsidP="00B56BB3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Pr="00D50DEF" w:rsidRDefault="00B56BB3" w:rsidP="00B56BB3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DEF">
        <w:rPr>
          <w:rFonts w:ascii="Times New Roman" w:hAnsi="Times New Roman" w:cs="Times New Roman"/>
          <w:sz w:val="24"/>
          <w:szCs w:val="24"/>
        </w:rPr>
        <w:t>2.1. Доли в уставных фондах (акции) хозяйственных товариществ и обществ, паи в имуществе производственных кооперативов *</w:t>
      </w:r>
    </w:p>
    <w:p w:rsidR="00B56BB3" w:rsidRDefault="00B56BB3" w:rsidP="00B56BB3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3060"/>
        <w:gridCol w:w="2700"/>
      </w:tblGrid>
      <w:tr w:rsidR="00B56BB3" w:rsidTr="00222363">
        <w:trPr>
          <w:cantSplit/>
          <w:trHeight w:val="332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Pr="00F368CC" w:rsidRDefault="00B56BB3" w:rsidP="00B56BB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Объекты, не завершенные строительством**, их части, доли в праве собственности на указанное имущество на сумму, превышающую 15 000 базовых величин на дату представления декларации о доходах и имуществе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3179"/>
        <w:gridCol w:w="2614"/>
      </w:tblGrid>
      <w:tr w:rsidR="00B56BB3" w:rsidTr="00222363">
        <w:trPr>
          <w:cantSplit/>
          <w:trHeight w:val="673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 нахождения не завершенного строительством объекта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ind w:firstLine="709"/>
        <w:jc w:val="both"/>
      </w:pPr>
      <w:r w:rsidRPr="00F3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Предприятия как имущественные комплексы, доли в праве собственности на указанное имущество на сумму, превышающую 15 000  базовых величин на дату представления декларации о доходах и имуществе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3179"/>
        <w:gridCol w:w="2614"/>
      </w:tblGrid>
      <w:tr w:rsidR="00B56BB3" w:rsidTr="00222363">
        <w:trPr>
          <w:cantSplit/>
          <w:trHeight w:val="807"/>
        </w:trPr>
        <w:tc>
          <w:tcPr>
            <w:tcW w:w="39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предприятия как имущественного комплекса***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ind w:firstLine="709"/>
        <w:jc w:val="both"/>
        <w:rPr>
          <w:sz w:val="18"/>
          <w:szCs w:val="18"/>
        </w:rPr>
      </w:pPr>
      <w:r w:rsidRPr="00F36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Паи в имуществе потребительских кооперативов****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3179"/>
        <w:gridCol w:w="2614"/>
      </w:tblGrid>
      <w:tr w:rsidR="00B56BB3" w:rsidTr="00222363">
        <w:trPr>
          <w:cantSplit/>
          <w:trHeight w:val="807"/>
        </w:trPr>
        <w:tc>
          <w:tcPr>
            <w:tcW w:w="39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паевые взносы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D72AF4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15.01.20</w:t>
            </w:r>
            <w:r w:rsidR="00D72A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1 500 000 </w:t>
            </w:r>
          </w:p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паевые взносы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Pr="001E5A0D" w:rsidRDefault="00B56BB3" w:rsidP="00D72AF4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E5A0D">
              <w:rPr>
                <w:rFonts w:ascii="Times New Roman" w:hAnsi="Times New Roman" w:cs="Times New Roman"/>
                <w:i/>
                <w:sz w:val="22"/>
                <w:szCs w:val="22"/>
              </w:rPr>
              <w:t>12.04.20</w:t>
            </w:r>
            <w:r w:rsidR="00D72AF4">
              <w:rPr>
                <w:rFonts w:ascii="Times New Roman" w:hAnsi="Times New Roman" w:cs="Times New Roman"/>
                <w:i/>
                <w:sz w:val="22"/>
                <w:szCs w:val="22"/>
              </w:rPr>
              <w:t>15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1 500 000 </w:t>
            </w:r>
          </w:p>
          <w:p w:rsidR="00B56BB3" w:rsidRPr="001E5A0D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белорусских рублей</w:t>
            </w:r>
          </w:p>
        </w:tc>
      </w:tr>
      <w:tr w:rsidR="00B56BB3" w:rsidTr="00222363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D72AF4" w:rsidRDefault="00D72AF4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D72AF4" w:rsidRDefault="00D72AF4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D72AF4" w:rsidRDefault="00D72AF4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Pr="00911B89" w:rsidRDefault="00B56BB3" w:rsidP="00B56BB3">
      <w:pPr>
        <w:pStyle w:val="a7"/>
        <w:spacing w:line="240" w:lineRule="exact"/>
        <w:jc w:val="both"/>
        <w:rPr>
          <w:sz w:val="24"/>
          <w:szCs w:val="24"/>
        </w:rPr>
      </w:pPr>
      <w:r w:rsidRPr="00911B89">
        <w:rPr>
          <w:sz w:val="24"/>
          <w:szCs w:val="24"/>
        </w:rPr>
        <w:t>–––––––––––––––––––––</w:t>
      </w:r>
    </w:p>
    <w:p w:rsidR="00B56BB3" w:rsidRPr="00982082" w:rsidRDefault="00B56BB3" w:rsidP="00B56BB3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:rsidR="00B56BB3" w:rsidRPr="00982082" w:rsidRDefault="00B56BB3" w:rsidP="00B56BB3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</w:p>
    <w:p w:rsidR="00B56BB3" w:rsidRPr="00982082" w:rsidRDefault="00B56BB3" w:rsidP="00B56BB3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B56BB3" w:rsidRPr="008A003B" w:rsidRDefault="00B56BB3" w:rsidP="00B56BB3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– море) плавания, воздушные суда, доли в праве собственности на них</w:t>
      </w: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3373"/>
        <w:gridCol w:w="1704"/>
        <w:gridCol w:w="2130"/>
      </w:tblGrid>
      <w:tr w:rsidR="00B56BB3" w:rsidTr="00222363">
        <w:trPr>
          <w:trHeight w:val="36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Марка, модель, год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B56BB3" w:rsidTr="00222363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proofErr w:type="spellStart"/>
            <w:r w:rsidRPr="00932B2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Ххххх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», 2010 года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D72AF4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покупка 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20.05.2014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10 000 евро</w:t>
            </w:r>
          </w:p>
        </w:tc>
      </w:tr>
      <w:tr w:rsidR="00B56BB3" w:rsidTr="00222363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легковой автомобиль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», 2005 года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D72AF4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наследство 10.07.20</w:t>
            </w:r>
            <w:r w:rsidR="00D72AF4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D72AF4" w:rsidTr="00222363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2AF4" w:rsidRDefault="00D72AF4" w:rsidP="00D72AF4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прицеп 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AF4" w:rsidRDefault="00D72AF4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Мхх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», 1998 года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2AF4" w:rsidRDefault="00D72AF4" w:rsidP="00D72AF4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покупка 24.02.2003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72AF4" w:rsidRDefault="00D72AF4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1 000 000 белорусских рублей</w:t>
            </w:r>
          </w:p>
        </w:tc>
      </w:tr>
    </w:tbl>
    <w:p w:rsidR="00B56BB3" w:rsidRDefault="00B56BB3" w:rsidP="00B56BB3">
      <w:pPr>
        <w:pStyle w:val="ConsNormal"/>
        <w:widowControl/>
        <w:spacing w:line="18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8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Произведения искусства, драгоценные металлы и драгоценные камни*,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B56BB3" w:rsidRDefault="00B56BB3" w:rsidP="00B56BB3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3"/>
        <w:gridCol w:w="2627"/>
        <w:gridCol w:w="3337"/>
      </w:tblGrid>
      <w:tr w:rsidR="00B56BB3" w:rsidTr="00222363">
        <w:trPr>
          <w:trHeight w:val="24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B56BB3" w:rsidTr="00222363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B56BB3" w:rsidTr="00222363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56BB3" w:rsidTr="00222363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 Строительные материалы, общая стоимость которых превышает 2000 базовых величин на дату представления декларации о доходах и имуществе, а также </w:t>
      </w:r>
      <w:r>
        <w:rPr>
          <w:rFonts w:ascii="Times New Roman" w:hAnsi="Times New Roman" w:cs="Times New Roman"/>
          <w:sz w:val="24"/>
          <w:szCs w:val="24"/>
        </w:rPr>
        <w:t>доли в праве собственности на данное имущество, если их стоимость превышает указанные пределы</w:t>
      </w: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180" w:lineRule="exact"/>
        <w:ind w:firstLine="540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0"/>
        <w:gridCol w:w="3337"/>
      </w:tblGrid>
      <w:tr w:rsidR="00B56BB3" w:rsidTr="00222363">
        <w:trPr>
          <w:trHeight w:val="240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B56BB3" w:rsidTr="00222363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договор купли-продажи 20.05.2011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56BB3" w:rsidRDefault="00D72AF4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150</w:t>
            </w:r>
            <w:r w:rsidR="00B56BB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000 000 белорусских рублей</w:t>
            </w:r>
          </w:p>
        </w:tc>
      </w:tr>
      <w:tr w:rsidR="00B56BB3" w:rsidTr="00222363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Иное имущество, стоимость единицы которого превышает 2000 базовых величин на дату представления декларации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 доходах и имуществе, а также </w:t>
      </w:r>
      <w:r>
        <w:rPr>
          <w:rFonts w:ascii="Times New Roman" w:hAnsi="Times New Roman" w:cs="Times New Roman"/>
          <w:sz w:val="24"/>
          <w:szCs w:val="24"/>
        </w:rPr>
        <w:t>доли в праве собственности на данное имущество, если их стоимость превышает указанные пределы</w:t>
      </w:r>
    </w:p>
    <w:p w:rsidR="00B56BB3" w:rsidRDefault="00B56BB3" w:rsidP="00B56BB3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B56BB3" w:rsidRDefault="00B56BB3" w:rsidP="00B56BB3">
      <w:pPr>
        <w:pStyle w:val="ConsNormal"/>
        <w:widowControl/>
        <w:spacing w:line="18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050"/>
        <w:gridCol w:w="3337"/>
      </w:tblGrid>
      <w:tr w:rsidR="00B56BB3" w:rsidTr="00222363">
        <w:trPr>
          <w:trHeight w:val="240"/>
        </w:trPr>
        <w:tc>
          <w:tcPr>
            <w:tcW w:w="234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B56BB3" w:rsidTr="00222363">
        <w:trPr>
          <w:trHeight w:val="284"/>
        </w:trPr>
        <w:tc>
          <w:tcPr>
            <w:tcW w:w="234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405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  <w:tc>
          <w:tcPr>
            <w:tcW w:w="3337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нет</w:t>
            </w:r>
          </w:p>
        </w:tc>
      </w:tr>
      <w:tr w:rsidR="00B56BB3" w:rsidTr="00222363">
        <w:trPr>
          <w:trHeight w:val="284"/>
        </w:trPr>
        <w:tc>
          <w:tcPr>
            <w:tcW w:w="234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6BB3" w:rsidTr="00222363">
        <w:trPr>
          <w:trHeight w:val="284"/>
        </w:trPr>
        <w:tc>
          <w:tcPr>
            <w:tcW w:w="234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</w:tcPr>
          <w:p w:rsidR="00B56BB3" w:rsidRDefault="00B56BB3" w:rsidP="00222363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2AF4" w:rsidRDefault="00D72AF4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2AF4" w:rsidRDefault="00D72AF4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72AF4" w:rsidRDefault="00D72AF4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Pr="007B5586" w:rsidRDefault="00B56BB3" w:rsidP="00B56BB3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B56BB3" w:rsidRPr="00B22F9F" w:rsidRDefault="00B56BB3" w:rsidP="00B56BB3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2F6FEA">
        <w:rPr>
          <w:rFonts w:ascii="Times New Roman" w:hAnsi="Times New Roman" w:cs="Times New Roman"/>
          <w:color w:val="000000"/>
          <w:sz w:val="18"/>
          <w:szCs w:val="24"/>
        </w:rPr>
        <w:t>*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2F6FEA">
        <w:rPr>
          <w:rFonts w:ascii="Times New Roman" w:hAnsi="Times New Roman" w:cs="Times New Roman"/>
          <w:color w:val="000000"/>
          <w:sz w:val="18"/>
        </w:rPr>
        <w:t>К драгоценным металлам относятся золото, серебро, платина и металлы платиновой группы (палладий, иридий, родий, рутений, осмий)</w:t>
      </w:r>
      <w:r>
        <w:rPr>
          <w:rFonts w:ascii="Times New Roman" w:hAnsi="Times New Roman" w:cs="Times New Roman"/>
          <w:color w:val="000000"/>
          <w:sz w:val="18"/>
        </w:rPr>
        <w:t>.</w:t>
      </w:r>
      <w:r w:rsidRPr="002F6FEA">
        <w:rPr>
          <w:rFonts w:ascii="Times New Roman" w:hAnsi="Times New Roman" w:cs="Times New Roman"/>
          <w:color w:val="000000"/>
          <w:sz w:val="18"/>
        </w:rPr>
        <w:t xml:space="preserve"> </w:t>
      </w:r>
      <w:r w:rsidRPr="006447A8">
        <w:rPr>
          <w:rFonts w:ascii="Times New Roman" w:hAnsi="Times New Roman" w:cs="Times New Roman"/>
          <w:color w:val="000000"/>
          <w:sz w:val="18"/>
        </w:rPr>
        <w:t>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</w:t>
      </w:r>
      <w:r w:rsidRPr="002F6FEA">
        <w:rPr>
          <w:rFonts w:ascii="Times New Roman" w:hAnsi="Times New Roman" w:cs="Times New Roman"/>
          <w:color w:val="000000"/>
          <w:sz w:val="18"/>
        </w:rPr>
        <w:t xml:space="preserve">. К драгоценным камням относятся </w:t>
      </w:r>
      <w:r w:rsidRPr="00B22F9F">
        <w:rPr>
          <w:rFonts w:ascii="Times New Roman" w:hAnsi="Times New Roman" w:cs="Times New Roman"/>
          <w:color w:val="000000"/>
          <w:sz w:val="18"/>
        </w:rPr>
        <w:t>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D72AF4" w:rsidRDefault="00D72AF4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B56BB3" w:rsidRPr="00D441B8" w:rsidRDefault="00B56BB3" w:rsidP="00B56BB3">
      <w:pPr>
        <w:pStyle w:val="ConsNormal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1B8">
        <w:rPr>
          <w:rFonts w:ascii="Times New Roman" w:hAnsi="Times New Roman" w:cs="Times New Roman"/>
          <w:color w:val="000000"/>
          <w:sz w:val="24"/>
          <w:szCs w:val="24"/>
        </w:rPr>
        <w:t>СВЕДЕНИЯ ОБ ИМУЩЕСТВЕ*</w:t>
      </w:r>
    </w:p>
    <w:p w:rsidR="00B56BB3" w:rsidRPr="00D441B8" w:rsidRDefault="00B56BB3" w:rsidP="00B56BB3">
      <w:pPr>
        <w:pStyle w:val="ConsNormal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1B8">
        <w:rPr>
          <w:rFonts w:ascii="Times New Roman" w:hAnsi="Times New Roman" w:cs="Times New Roman"/>
          <w:color w:val="000000"/>
          <w:sz w:val="24"/>
          <w:szCs w:val="24"/>
        </w:rPr>
        <w:t>(находящемся в фактическом владении, пользовании на возмездной или безвозмездной основе 183 и более дня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:rsidR="00B56BB3" w:rsidRPr="00D441B8" w:rsidRDefault="00B56BB3" w:rsidP="00B56BB3">
      <w:pPr>
        <w:pStyle w:val="ConsNormal"/>
        <w:widowControl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340"/>
        <w:gridCol w:w="1800"/>
        <w:gridCol w:w="1620"/>
        <w:gridCol w:w="2524"/>
      </w:tblGrid>
      <w:tr w:rsidR="00B56BB3" w:rsidRPr="00D441B8" w:rsidTr="00222363">
        <w:trPr>
          <w:trHeight w:val="36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Pr="00D441B8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 w:rsidRPr="00D441B8">
              <w:rPr>
                <w:rFonts w:ascii="Times New Roman" w:hAnsi="Times New Roman" w:cs="Times New Roman"/>
                <w:color w:val="000000"/>
                <w:spacing w:val="-20"/>
              </w:rPr>
              <w:t>имущества**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Pr="00D441B8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Место нахождения имущества (при его наличии),</w:t>
            </w:r>
          </w:p>
          <w:p w:rsidR="00B56BB3" w:rsidRPr="00D441B8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марка и модель транспортного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</w:rPr>
              <w:t xml:space="preserve"> права на имущество и (или) основание </w:t>
            </w:r>
            <w:r w:rsidRPr="00D441B8">
              <w:rPr>
                <w:rFonts w:ascii="Times New Roman" w:hAnsi="Times New Roman" w:cs="Times New Roman"/>
                <w:color w:val="000000"/>
              </w:rPr>
              <w:t xml:space="preserve">фактического </w:t>
            </w:r>
            <w:r w:rsidRPr="00D441B8">
              <w:rPr>
                <w:rFonts w:ascii="Times New Roman" w:hAnsi="Times New Roman" w:cs="Times New Roman"/>
                <w:color w:val="000000"/>
                <w:spacing w:val="-8"/>
              </w:rPr>
              <w:t>владения, поль</w:t>
            </w:r>
            <w:r w:rsidRPr="00D441B8">
              <w:rPr>
                <w:rFonts w:ascii="Times New Roman" w:hAnsi="Times New Roman" w:cs="Times New Roman"/>
                <w:color w:val="000000"/>
              </w:rPr>
              <w:t xml:space="preserve">зования </w:t>
            </w:r>
          </w:p>
          <w:p w:rsidR="00B56BB3" w:rsidRPr="00D441B8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имуществом***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BB3" w:rsidRPr="00D441B8" w:rsidRDefault="00B56BB3" w:rsidP="00222363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Размер платы за пользование****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56BB3" w:rsidRPr="00D441B8" w:rsidRDefault="00B56BB3" w:rsidP="00222363">
            <w:pPr>
              <w:pStyle w:val="ConsCell"/>
              <w:widowControl/>
              <w:spacing w:line="220" w:lineRule="exact"/>
              <w:ind w:left="-69" w:right="-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Лицо, которое предоставило имущество во владение, пользование*****</w:t>
            </w:r>
          </w:p>
        </w:tc>
      </w:tr>
      <w:tr w:rsidR="00B56BB3" w:rsidRPr="00D441B8" w:rsidTr="00222363">
        <w:trPr>
          <w:cantSplit/>
          <w:trHeight w:val="325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BB3" w:rsidRPr="00D441B8" w:rsidRDefault="00B56BB3" w:rsidP="00222363">
            <w:pPr>
              <w:pStyle w:val="ConsCell"/>
              <w:widowControl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 Земельные участки, капитальные строения (здания, сооружения)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изолированные помещения, </w:t>
            </w:r>
            <w:proofErr w:type="spellStart"/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машино-места</w:t>
            </w:r>
            <w:proofErr w:type="spellEnd"/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56BB3" w:rsidRPr="00D441B8" w:rsidRDefault="00B56BB3" w:rsidP="00222363">
            <w:pPr>
              <w:pStyle w:val="ConsCell"/>
              <w:spacing w:line="220" w:lineRule="exact"/>
              <w:ind w:left="-70" w:right="-6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Минская область,                а/г </w:t>
            </w:r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Ждановичи, </w:t>
            </w:r>
            <w:proofErr w:type="spellStart"/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ул.Ахххх</w:t>
            </w:r>
            <w:proofErr w:type="spellEnd"/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д.3А</w:t>
            </w: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право пожизненного наследуемого владения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D72AF4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Жххххххххххх</w:t>
            </w:r>
            <w:proofErr w:type="spellEnd"/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с/с</w:t>
            </w:r>
          </w:p>
        </w:tc>
      </w:tr>
      <w:tr w:rsidR="00B56BB3" w:rsidRPr="00D441B8" w:rsidTr="00222363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210579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trHeight w:val="302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56BB3" w:rsidRPr="00D441B8" w:rsidRDefault="00B56BB3" w:rsidP="00222363">
            <w:pPr>
              <w:pStyle w:val="ConsCell"/>
              <w:widowControl/>
              <w:spacing w:line="220" w:lineRule="exact"/>
              <w:ind w:lef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BB3" w:rsidRPr="00D441B8" w:rsidRDefault="00B56BB3" w:rsidP="00222363">
            <w:pPr>
              <w:pStyle w:val="ConsCell"/>
              <w:widowControl/>
              <w:spacing w:line="240" w:lineRule="exact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Транспортные средства (за исключением мопедов и приравненных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– море) плавания, воздушные суда</w:t>
            </w:r>
          </w:p>
          <w:p w:rsidR="00B56BB3" w:rsidRPr="00D441B8" w:rsidRDefault="00B56BB3" w:rsidP="00222363">
            <w:pPr>
              <w:pStyle w:val="ConsCell"/>
              <w:spacing w:line="220" w:lineRule="exact"/>
              <w:ind w:left="-70" w:firstLine="6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прицеп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Мхх</w:t>
            </w:r>
            <w:proofErr w:type="spellEnd"/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ind w:left="-11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ind w:left="-4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0927EC" w:rsidRDefault="00B56BB3" w:rsidP="00222363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0927EC">
              <w:rPr>
                <w:rFonts w:ascii="Times New Roman" w:hAnsi="Times New Roman" w:cs="Times New Roman"/>
                <w:i/>
                <w:color w:val="000000"/>
              </w:rPr>
              <w:t>Уххххххх</w:t>
            </w:r>
            <w:proofErr w:type="spellEnd"/>
          </w:p>
          <w:p w:rsidR="00B56BB3" w:rsidRPr="000927EC" w:rsidRDefault="00B56BB3" w:rsidP="00222363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Дхххх</w:t>
            </w:r>
            <w:proofErr w:type="spellEnd"/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Вххххххххххх</w:t>
            </w:r>
            <w:proofErr w:type="spellEnd"/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</w:p>
          <w:p w:rsidR="00B56BB3" w:rsidRPr="000927EC" w:rsidRDefault="00B56BB3" w:rsidP="00222363">
            <w:pPr>
              <w:pStyle w:val="ConsCell"/>
              <w:spacing w:line="220" w:lineRule="exact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0927E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(отец супруги)</w:t>
            </w:r>
          </w:p>
          <w:p w:rsidR="00B56BB3" w:rsidRPr="000927EC" w:rsidRDefault="00B56BB3" w:rsidP="00222363">
            <w:pPr>
              <w:pStyle w:val="ConsCell"/>
              <w:spacing w:line="220" w:lineRule="exact"/>
              <w:ind w:left="2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27EC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г.Минск, ул.Пххххххххх,д.18 кв.56</w:t>
            </w:r>
            <w:r w:rsidRPr="000927EC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</w:p>
        </w:tc>
      </w:tr>
      <w:tr w:rsidR="00B56BB3" w:rsidRPr="00D441B8" w:rsidTr="00222363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cantSplit/>
          <w:trHeight w:val="310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6BB3" w:rsidRPr="00D441B8" w:rsidRDefault="00B56BB3" w:rsidP="00222363">
            <w:pPr>
              <w:pStyle w:val="ConsCell"/>
              <w:spacing w:line="240" w:lineRule="exact"/>
              <w:ind w:left="-68" w:right="-68"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 Произведения искусства, драгоценные металлы и драгоценные камни, изделия из них, стоимость каждого из которых превышает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1000 базовых величин или общая стоимость которых превышает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2000 базовых величин на дату представления декларации о доходах и имуществе </w:t>
            </w:r>
          </w:p>
          <w:p w:rsidR="00B56BB3" w:rsidRPr="00D441B8" w:rsidRDefault="00B56BB3" w:rsidP="00222363">
            <w:pPr>
              <w:pStyle w:val="ConsCell"/>
              <w:spacing w:line="200" w:lineRule="exact"/>
              <w:ind w:lef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jc w:val="center"/>
            </w:pPr>
            <w:r w:rsidRPr="006D7102">
              <w:rPr>
                <w:i/>
                <w:color w:val="000000"/>
              </w:rPr>
              <w:t>нет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jc w:val="center"/>
            </w:pPr>
            <w:r w:rsidRPr="006D7102">
              <w:rPr>
                <w:i/>
                <w:color w:val="000000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Default="00B56BB3" w:rsidP="00222363">
            <w:pPr>
              <w:jc w:val="center"/>
            </w:pPr>
            <w:r w:rsidRPr="006D7102">
              <w:rPr>
                <w:i/>
                <w:color w:val="000000"/>
              </w:rPr>
              <w:t>нет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Default="00B56BB3" w:rsidP="00222363">
            <w:pPr>
              <w:jc w:val="center"/>
            </w:pPr>
            <w:r w:rsidRPr="006D7102">
              <w:rPr>
                <w:i/>
                <w:color w:val="000000"/>
              </w:rPr>
              <w:t>нет</w:t>
            </w:r>
          </w:p>
        </w:tc>
      </w:tr>
      <w:tr w:rsidR="00B56BB3" w:rsidRPr="00D441B8" w:rsidTr="00222363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B56BB3" w:rsidRPr="00D441B8" w:rsidTr="00222363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56BB3" w:rsidRPr="00D441B8" w:rsidRDefault="00B56BB3" w:rsidP="00222363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B56BB3" w:rsidRDefault="00B56BB3" w:rsidP="00B56BB3">
      <w:pPr>
        <w:pStyle w:val="snoskiline"/>
        <w:widowControl w:val="0"/>
        <w:spacing w:line="240" w:lineRule="exact"/>
        <w:rPr>
          <w:color w:val="000000"/>
          <w:sz w:val="24"/>
          <w:szCs w:val="24"/>
        </w:rPr>
      </w:pPr>
    </w:p>
    <w:p w:rsidR="00B56BB3" w:rsidRPr="00732161" w:rsidRDefault="00B56BB3" w:rsidP="00B56BB3">
      <w:pPr>
        <w:pStyle w:val="snoskiline"/>
        <w:widowControl w:val="0"/>
        <w:spacing w:line="240" w:lineRule="exact"/>
        <w:rPr>
          <w:color w:val="000000"/>
          <w:sz w:val="24"/>
          <w:szCs w:val="24"/>
        </w:rPr>
      </w:pPr>
      <w:r w:rsidRPr="00732161">
        <w:rPr>
          <w:color w:val="000000"/>
          <w:sz w:val="24"/>
          <w:szCs w:val="24"/>
        </w:rPr>
        <w:t>–––––––––––––––––––––</w:t>
      </w:r>
    </w:p>
    <w:p w:rsidR="00B56BB3" w:rsidRPr="00732161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Количество дней нахождения имущества в фактическом владении, пользовании  в течение декларируемого периода устанавливается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лицом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,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обязанным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самостоятельно.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:rsidR="00B56BB3" w:rsidRPr="00FE4619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pacing w:val="-10"/>
          <w:sz w:val="18"/>
          <w:szCs w:val="24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Указывается вид имущества, находящегося в фактическом владении, пользовании. При этом если в фактическом </w:t>
      </w:r>
      <w:r w:rsidRPr="00FE4619">
        <w:rPr>
          <w:rFonts w:ascii="Times New Roman" w:hAnsi="Times New Roman"/>
          <w:color w:val="000000"/>
          <w:spacing w:val="-10"/>
          <w:sz w:val="18"/>
          <w:szCs w:val="18"/>
        </w:rPr>
        <w:t>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:rsidR="00B56BB3" w:rsidRPr="00710F57" w:rsidRDefault="00B56BB3" w:rsidP="00B56BB3">
      <w:pPr>
        <w:pStyle w:val="ConsNormal"/>
        <w:spacing w:line="200" w:lineRule="exact"/>
        <w:ind w:firstLine="56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**</w:t>
      </w:r>
      <w:r>
        <w:rPr>
          <w:rFonts w:ascii="Times New Roman" w:hAnsi="Times New Roman" w:cs="Times New Roman"/>
          <w:color w:val="000000"/>
          <w:sz w:val="18"/>
          <w:szCs w:val="24"/>
        </w:rPr>
        <w:t>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 xml:space="preserve">Указывается вид 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права на имущество и (или) основание для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 xml:space="preserve">фактического владения, пользования имуществом, в том числе 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участков, сервитуты,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аренда, субаренда, наем, поднаем, временное пользование, безвозмездное пользование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и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друг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ие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.</w:t>
      </w:r>
    </w:p>
    <w:p w:rsidR="00B56BB3" w:rsidRDefault="00B56BB3" w:rsidP="00B56BB3">
      <w:pPr>
        <w:pStyle w:val="point"/>
        <w:widowControl w:val="0"/>
        <w:rPr>
          <w:color w:val="000000"/>
          <w:spacing w:val="-6"/>
          <w:sz w:val="18"/>
          <w:szCs w:val="18"/>
        </w:rPr>
      </w:pPr>
      <w:r>
        <w:rPr>
          <w:color w:val="000000"/>
          <w:sz w:val="18"/>
        </w:rPr>
        <w:t>*</w:t>
      </w:r>
      <w:r w:rsidRPr="00732161">
        <w:rPr>
          <w:color w:val="000000"/>
          <w:sz w:val="18"/>
        </w:rPr>
        <w:t>*</w:t>
      </w:r>
      <w:r>
        <w:rPr>
          <w:color w:val="000000"/>
          <w:sz w:val="18"/>
        </w:rPr>
        <w:t>*</w:t>
      </w:r>
      <w:r w:rsidRPr="00732161">
        <w:rPr>
          <w:color w:val="000000"/>
          <w:sz w:val="18"/>
        </w:rPr>
        <w:t>*</w:t>
      </w:r>
      <w:r w:rsidRPr="00732161">
        <w:rPr>
          <w:color w:val="000000"/>
          <w:spacing w:val="-6"/>
          <w:sz w:val="18"/>
          <w:szCs w:val="18"/>
        </w:rPr>
        <w:t> </w:t>
      </w:r>
      <w:r>
        <w:rPr>
          <w:color w:val="000000"/>
          <w:spacing w:val="-6"/>
          <w:sz w:val="18"/>
          <w:szCs w:val="18"/>
        </w:rPr>
        <w:t xml:space="preserve"> Указывается (при наличии) размер платы, внесенной в декларируемом периоде за пользование имуществом.</w:t>
      </w:r>
    </w:p>
    <w:p w:rsidR="00B56BB3" w:rsidRDefault="00B56BB3" w:rsidP="00B56BB3">
      <w:pPr>
        <w:pStyle w:val="point"/>
        <w:widowControl w:val="0"/>
        <w:rPr>
          <w:color w:val="000000"/>
        </w:rPr>
      </w:pPr>
      <w:r>
        <w:rPr>
          <w:color w:val="000000"/>
          <w:spacing w:val="-6"/>
          <w:sz w:val="18"/>
          <w:szCs w:val="18"/>
        </w:rPr>
        <w:t xml:space="preserve">***** Указывается наименование организации, Ф.И.О.  физического лица, адрес его места жительства. 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6BB3" w:rsidRPr="00545EA1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(ПОЯСНЕНИЯ) ОБ ИСТОЧНИКАХ И РАЗМЕРАХ ДОХОДОВ, 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КОТОРЫХ В ДЕКЛАРИРУЕМЫЙ ПЕРИОД ПРИОБРЕТЕНО 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(ПОЛУЧЕНО ВО ВЛАДЕНИЕ, ПОЛЬЗОВАНИЕ) ИМУЩЕСТВО, УКАЗАННОЕ В </w:t>
      </w:r>
    </w:p>
    <w:p w:rsidR="00B56BB3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О ДОХОДАХ И ИМУЩЕСТВЕ*</w:t>
      </w:r>
    </w:p>
    <w:p w:rsidR="00B56BB3" w:rsidRDefault="00B56BB3" w:rsidP="00B56BB3">
      <w:pPr>
        <w:pStyle w:val="Con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E1C" w:rsidRDefault="00B56BB3" w:rsidP="00B56BB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____В отношении имущества, приобретенного мною в 20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2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1 году сообщаю следующее:                    1) квартира, расположенная по адресу: г.Минск,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пр-т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Пххххх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>, д.15, кв.27, получена мной на основании договора дарения от 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7</w:t>
      </w:r>
      <w:r>
        <w:rPr>
          <w:rFonts w:ascii="Times New Roman" w:hAnsi="Times New Roman" w:cs="Times New Roman"/>
          <w:i/>
          <w:iCs/>
          <w:sz w:val="24"/>
          <w:u w:val="single"/>
        </w:rPr>
        <w:t>.03.20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2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1 от родного деда;                                                                2) квартира, расположенная по адресу: г.Минск, ул.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Мххххххх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, д.15, кв.56, получена по наследству от умершего родственника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Иххххх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Дххххх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Ихххххх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10.07.20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2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1;                                          3) квартира, расположенная по адресу: г.Минск, ул.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Рхххх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>, д.60, кв.17, приобретена на основании договора долевого строительства за счет: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полученного 13.01.2014 от ЗАО «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Рххххх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банк» кредита в сумме 450 000 000 рублей,                - полученного 10.01.20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2</w:t>
      </w:r>
      <w:r>
        <w:rPr>
          <w:rFonts w:ascii="Times New Roman" w:hAnsi="Times New Roman" w:cs="Times New Roman"/>
          <w:i/>
          <w:iCs/>
          <w:sz w:val="24"/>
          <w:u w:val="single"/>
        </w:rPr>
        <w:t>1 от ОАО «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Бххххххх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банк» кредита в сумме 50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 </w:t>
      </w:r>
      <w:r>
        <w:rPr>
          <w:rFonts w:ascii="Times New Roman" w:hAnsi="Times New Roman" w:cs="Times New Roman"/>
          <w:i/>
          <w:iCs/>
          <w:sz w:val="24"/>
          <w:u w:val="single"/>
        </w:rPr>
        <w:t>000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,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00 рублей;                                 - подаренных 13.05.2015 матерью –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Иххххх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М.П., денежных средств в сумме 50 000 000 рублей;                                                                                                                                                         - доходов от продажи 09.05.2015 автомобиля в сумме 70 000 000 рублей,                                             - полученной мной пенсии по возрасту за 201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9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год в сумме 3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 </w:t>
      </w:r>
      <w:r>
        <w:rPr>
          <w:rFonts w:ascii="Times New Roman" w:hAnsi="Times New Roman" w:cs="Times New Roman"/>
          <w:i/>
          <w:iCs/>
          <w:sz w:val="24"/>
          <w:u w:val="single"/>
        </w:rPr>
        <w:t>500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,</w:t>
      </w:r>
      <w:r>
        <w:rPr>
          <w:rFonts w:ascii="Times New Roman" w:hAnsi="Times New Roman" w:cs="Times New Roman"/>
          <w:i/>
          <w:iCs/>
          <w:sz w:val="24"/>
          <w:u w:val="single"/>
        </w:rPr>
        <w:t>00 рублей;                                          - заработной платы за 2014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-2020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годы в размере 9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 </w:t>
      </w:r>
      <w:r>
        <w:rPr>
          <w:rFonts w:ascii="Times New Roman" w:hAnsi="Times New Roman" w:cs="Times New Roman"/>
          <w:i/>
          <w:iCs/>
          <w:sz w:val="24"/>
          <w:u w:val="single"/>
        </w:rPr>
        <w:t>500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,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00 рублей, полученной в Суде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Пхххххххххх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района г.Минска.</w:t>
      </w:r>
    </w:p>
    <w:p w:rsidR="00DF4E1C" w:rsidRDefault="00B56BB3" w:rsidP="00B56BB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 xml:space="preserve"> 4) строительство садового домика, расположенного по адресу: Минская область, Минский район, СТ «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Лхххххх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», ул.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Цхххххх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>, 13, осуществлялось собственными силами в 2009-2013 годах за счет средств заработной платы, полученной мной в 2009-2013 годах в</w:t>
      </w:r>
      <w:r w:rsidRPr="00B10230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Суде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Пхххххххххх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района г.Минска в сумме 40 000 000 рублей  и заемных средств, полученных по договору займа 13.0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6</w:t>
      </w:r>
      <w:r>
        <w:rPr>
          <w:rFonts w:ascii="Times New Roman" w:hAnsi="Times New Roman" w:cs="Times New Roman"/>
          <w:i/>
          <w:iCs/>
          <w:sz w:val="24"/>
          <w:u w:val="single"/>
        </w:rPr>
        <w:t>.201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6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от гражданина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Гххххххх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Гххххххх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Гхххххххх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в размере 30 000 000 рублей.                                                                                   .                                                               Кроме того, решением </w:t>
      </w: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Жххххххххххх</w:t>
      </w:r>
      <w:proofErr w:type="spellEnd"/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с/с мне предоставлен в пользование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на праве пожизненного наследуемого владения земельный участок площадью </w:t>
      </w:r>
      <w:smartTag w:uri="urn:schemas-microsoft-com:office:smarttags" w:element="metricconverter">
        <w:smartTagPr>
          <w:attr w:name="ProductID" w:val="0,25 га"/>
        </w:smartTagPr>
        <w:r>
          <w:rPr>
            <w:rFonts w:ascii="Times New Roman" w:hAnsi="Times New Roman" w:cs="Times New Roman"/>
            <w:i/>
            <w:iCs/>
            <w:sz w:val="24"/>
            <w:u w:val="single"/>
          </w:rPr>
          <w:t>0,25 га</w:t>
        </w:r>
      </w:smartTag>
      <w:r>
        <w:rPr>
          <w:rFonts w:ascii="Times New Roman" w:hAnsi="Times New Roman" w:cs="Times New Roman"/>
          <w:i/>
          <w:iCs/>
          <w:sz w:val="24"/>
          <w:u w:val="single"/>
        </w:rPr>
        <w:t>, расположенный по адресу</w:t>
      </w:r>
      <w:r w:rsidRPr="009E0A11">
        <w:rPr>
          <w:rFonts w:ascii="Times New Roman" w:hAnsi="Times New Roman" w:cs="Times New Roman"/>
          <w:i/>
          <w:iCs/>
          <w:sz w:val="24"/>
          <w:u w:val="single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Минская область, а/г </w:t>
      </w:r>
      <w:r w:rsidRPr="002339E3">
        <w:rPr>
          <w:rFonts w:ascii="Times New Roman" w:hAnsi="Times New Roman" w:cs="Times New Roman"/>
          <w:i/>
          <w:sz w:val="22"/>
          <w:szCs w:val="22"/>
          <w:u w:val="single"/>
        </w:rPr>
        <w:t xml:space="preserve">Ждановичи, </w:t>
      </w:r>
      <w:proofErr w:type="spellStart"/>
      <w:r w:rsidRPr="002339E3">
        <w:rPr>
          <w:rFonts w:ascii="Times New Roman" w:hAnsi="Times New Roman" w:cs="Times New Roman"/>
          <w:i/>
          <w:sz w:val="22"/>
          <w:szCs w:val="22"/>
          <w:u w:val="single"/>
        </w:rPr>
        <w:t>ул.Ахххх</w:t>
      </w:r>
      <w:proofErr w:type="spellEnd"/>
      <w:r w:rsidRPr="002339E3">
        <w:rPr>
          <w:rFonts w:ascii="Times New Roman" w:hAnsi="Times New Roman" w:cs="Times New Roman"/>
          <w:i/>
          <w:sz w:val="22"/>
          <w:szCs w:val="22"/>
          <w:u w:val="single"/>
        </w:rPr>
        <w:t xml:space="preserve"> д.3А</w:t>
      </w:r>
      <w:r w:rsidR="00DF4E1C">
        <w:rPr>
          <w:rFonts w:ascii="Times New Roman" w:hAnsi="Times New Roman" w:cs="Times New Roman"/>
          <w:i/>
          <w:sz w:val="22"/>
          <w:szCs w:val="22"/>
          <w:u w:val="single"/>
        </w:rPr>
        <w:t xml:space="preserve"> размер земельного налога за 2021 год составил 98,8 белорусских рублей.</w:t>
      </w:r>
    </w:p>
    <w:p w:rsidR="00B56BB3" w:rsidRPr="002339E3" w:rsidRDefault="00B56BB3" w:rsidP="00B56BB3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i/>
          <w:iCs/>
          <w:sz w:val="24"/>
          <w:u w:val="single"/>
        </w:rPr>
      </w:pPr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Отцом супруги - </w:t>
      </w:r>
      <w:proofErr w:type="spellStart"/>
      <w:r>
        <w:rPr>
          <w:rFonts w:ascii="Times New Roman" w:hAnsi="Times New Roman" w:cs="Times New Roman"/>
          <w:i/>
          <w:sz w:val="22"/>
          <w:szCs w:val="22"/>
          <w:u w:val="single"/>
        </w:rPr>
        <w:t>Уххххххх</w:t>
      </w:r>
      <w:proofErr w:type="spellEnd"/>
      <w:r>
        <w:rPr>
          <w:rFonts w:ascii="Times New Roman" w:hAnsi="Times New Roman" w:cs="Times New Roman"/>
          <w:i/>
          <w:sz w:val="22"/>
          <w:szCs w:val="22"/>
          <w:u w:val="single"/>
        </w:rPr>
        <w:t xml:space="preserve"> Д.В. мне на безвозмездной основе предоставлен в пользование прицеп «Мхх»</w:t>
      </w:r>
      <w:r>
        <w:rPr>
          <w:rFonts w:ascii="Times New Roman" w:hAnsi="Times New Roman" w:cs="Times New Roman"/>
          <w:i/>
          <w:iCs/>
          <w:sz w:val="24"/>
          <w:u w:val="single"/>
        </w:rPr>
        <w:t>.__________________________________</w:t>
      </w:r>
      <w:r w:rsidR="00DF4E1C">
        <w:rPr>
          <w:rFonts w:ascii="Times New Roman" w:hAnsi="Times New Roman" w:cs="Times New Roman"/>
          <w:i/>
          <w:iCs/>
          <w:sz w:val="24"/>
          <w:u w:val="single"/>
        </w:rPr>
        <w:t>_______</w:t>
      </w:r>
      <w:r w:rsidRPr="002339E3">
        <w:rPr>
          <w:rFonts w:ascii="Times New Roman" w:hAnsi="Times New Roman" w:cs="Times New Roman"/>
          <w:i/>
          <w:iCs/>
          <w:sz w:val="24"/>
          <w:u w:val="single"/>
        </w:rPr>
        <w:t>____</w:t>
      </w:r>
      <w:r>
        <w:rPr>
          <w:rFonts w:ascii="Times New Roman" w:hAnsi="Times New Roman" w:cs="Times New Roman"/>
          <w:i/>
          <w:iCs/>
          <w:sz w:val="24"/>
          <w:u w:val="single"/>
        </w:rPr>
        <w:t>_____</w:t>
      </w:r>
      <w:r w:rsidRPr="002339E3">
        <w:rPr>
          <w:rFonts w:ascii="Times New Roman" w:hAnsi="Times New Roman" w:cs="Times New Roman"/>
          <w:i/>
          <w:iCs/>
          <w:sz w:val="24"/>
          <w:u w:val="single"/>
        </w:rPr>
        <w:t>______________________</w:t>
      </w:r>
    </w:p>
    <w:p w:rsidR="00B56BB3" w:rsidRDefault="00B56BB3" w:rsidP="00B56BB3">
      <w:pPr>
        <w:pStyle w:val="ConsNormal"/>
        <w:widowControl/>
        <w:spacing w:line="240" w:lineRule="exact"/>
        <w:ind w:firstLine="0"/>
        <w:rPr>
          <w:szCs w:val="24"/>
        </w:rPr>
      </w:pPr>
    </w:p>
    <w:p w:rsidR="00B56BB3" w:rsidRDefault="00B56BB3" w:rsidP="00B56BB3">
      <w:pPr>
        <w:pStyle w:val="ConsNormal"/>
        <w:widowControl/>
        <w:spacing w:line="240" w:lineRule="exact"/>
        <w:ind w:firstLine="0"/>
        <w:rPr>
          <w:szCs w:val="24"/>
        </w:rPr>
      </w:pPr>
    </w:p>
    <w:p w:rsidR="00B56BB3" w:rsidRPr="00545EA1" w:rsidRDefault="00B56BB3" w:rsidP="00B56BB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B56BB3" w:rsidRDefault="00B56BB3" w:rsidP="00B56BB3">
      <w:pPr>
        <w:pStyle w:val="ConsNormal"/>
        <w:widowControl/>
        <w:ind w:firstLine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ДОХОДА И ИМУЩЕСТВЕ**</w:t>
      </w:r>
    </w:p>
    <w:p w:rsidR="00B56BB3" w:rsidRDefault="00B56BB3" w:rsidP="00B56BB3">
      <w:pPr>
        <w:pStyle w:val="ConsNormal"/>
        <w:widowControl/>
        <w:spacing w:line="220" w:lineRule="exact"/>
        <w:ind w:firstLine="0"/>
        <w:rPr>
          <w:szCs w:val="24"/>
        </w:rPr>
      </w:pPr>
    </w:p>
    <w:p w:rsidR="00B56BB3" w:rsidRDefault="00B56BB3" w:rsidP="00B56BB3">
      <w:pPr>
        <w:pStyle w:val="ConsNormal"/>
        <w:widowControl/>
        <w:ind w:firstLine="0"/>
        <w:rPr>
          <w:szCs w:val="24"/>
        </w:rPr>
      </w:pPr>
      <w:r>
        <w:rPr>
          <w:rFonts w:ascii="Times New Roman" w:hAnsi="Times New Roman" w:cs="Times New Roman"/>
          <w:i/>
          <w:iCs/>
          <w:sz w:val="24"/>
          <w:u w:val="single"/>
        </w:rPr>
        <w:t>____Дополнительно сообщаю, что заем, полученный мной 13.0</w:t>
      </w:r>
      <w:r w:rsidR="004E0A77" w:rsidRPr="004E0A77">
        <w:rPr>
          <w:rFonts w:ascii="Times New Roman" w:hAnsi="Times New Roman" w:cs="Times New Roman"/>
          <w:i/>
          <w:iCs/>
          <w:sz w:val="24"/>
          <w:u w:val="single"/>
        </w:rPr>
        <w:t>6</w:t>
      </w:r>
      <w:r>
        <w:rPr>
          <w:rFonts w:ascii="Times New Roman" w:hAnsi="Times New Roman" w:cs="Times New Roman"/>
          <w:i/>
          <w:iCs/>
          <w:sz w:val="24"/>
          <w:u w:val="single"/>
        </w:rPr>
        <w:t>.201</w:t>
      </w:r>
      <w:r w:rsidR="004E0A77" w:rsidRPr="004E0A77">
        <w:rPr>
          <w:rFonts w:ascii="Times New Roman" w:hAnsi="Times New Roman" w:cs="Times New Roman"/>
          <w:i/>
          <w:iCs/>
          <w:sz w:val="24"/>
          <w:u w:val="single"/>
        </w:rPr>
        <w:t>6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от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Гххххххх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Гххххххххх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u w:val="single"/>
        </w:rPr>
        <w:t>Гхххххххххх</w:t>
      </w:r>
      <w:proofErr w:type="spellEnd"/>
      <w:r>
        <w:rPr>
          <w:rFonts w:ascii="Times New Roman" w:hAnsi="Times New Roman" w:cs="Times New Roman"/>
          <w:i/>
          <w:iCs/>
          <w:sz w:val="24"/>
          <w:u w:val="single"/>
        </w:rPr>
        <w:t xml:space="preserve"> в размере 30 000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000 </w:t>
      </w:r>
      <w:r w:rsidRPr="004C693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белорусских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рублей_ по_ состоянию на </w:t>
      </w:r>
      <w:r>
        <w:rPr>
          <w:rFonts w:ascii="Times New Roman" w:hAnsi="Times New Roman" w:cs="Times New Roman"/>
          <w:i/>
          <w:iCs/>
          <w:sz w:val="24"/>
          <w:u w:val="single"/>
        </w:rPr>
        <w:t>25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.0</w:t>
      </w:r>
      <w:r>
        <w:rPr>
          <w:rFonts w:ascii="Times New Roman" w:hAnsi="Times New Roman" w:cs="Times New Roman"/>
          <w:i/>
          <w:iCs/>
          <w:sz w:val="24"/>
          <w:u w:val="single"/>
        </w:rPr>
        <w:t>1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.20</w:t>
      </w:r>
      <w:r w:rsidR="004E0A77" w:rsidRPr="004E0A77">
        <w:rPr>
          <w:rFonts w:ascii="Times New Roman" w:hAnsi="Times New Roman" w:cs="Times New Roman"/>
          <w:i/>
          <w:iCs/>
          <w:sz w:val="24"/>
          <w:u w:val="single"/>
        </w:rPr>
        <w:t>22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 возвращен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в 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 размере </w:t>
      </w:r>
      <w:r w:rsidR="004E0A77" w:rsidRPr="004E0A77">
        <w:rPr>
          <w:rFonts w:ascii="Times New Roman" w:hAnsi="Times New Roman" w:cs="Times New Roman"/>
          <w:i/>
          <w:iCs/>
          <w:sz w:val="24"/>
          <w:u w:val="single"/>
        </w:rPr>
        <w:t>2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5 000</w:t>
      </w:r>
      <w:r>
        <w:rPr>
          <w:rFonts w:ascii="Times New Roman" w:hAnsi="Times New Roman" w:cs="Times New Roman"/>
          <w:i/>
          <w:iCs/>
          <w:sz w:val="24"/>
          <w:u w:val="single"/>
        </w:rPr>
        <w:t> 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000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 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r w:rsidRPr="004C6932">
        <w:rPr>
          <w:rFonts w:ascii="Times New Roman" w:hAnsi="Times New Roman" w:cs="Times New Roman"/>
          <w:i/>
          <w:iCs/>
          <w:sz w:val="22"/>
          <w:szCs w:val="22"/>
          <w:u w:val="single"/>
        </w:rPr>
        <w:t>белорусских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 </w:t>
      </w:r>
      <w:r w:rsidRPr="004C6932">
        <w:rPr>
          <w:rFonts w:ascii="Times New Roman" w:hAnsi="Times New Roman" w:cs="Times New Roman"/>
          <w:i/>
          <w:iCs/>
          <w:sz w:val="24"/>
          <w:u w:val="single"/>
        </w:rPr>
        <w:t>рублей.</w:t>
      </w:r>
      <w:r>
        <w:rPr>
          <w:rFonts w:ascii="Times New Roman" w:hAnsi="Times New Roman" w:cs="Times New Roman"/>
          <w:i/>
          <w:iCs/>
          <w:sz w:val="24"/>
          <w:u w:val="single"/>
        </w:rPr>
        <w:t xml:space="preserve">  Размер  непогашенного  остатка   составляет  500</w:t>
      </w:r>
      <w:r w:rsidR="004E0A77" w:rsidRPr="004E0A77">
        <w:rPr>
          <w:rFonts w:ascii="Times New Roman" w:hAnsi="Times New Roman" w:cs="Times New Roman"/>
          <w:i/>
          <w:iCs/>
          <w:sz w:val="24"/>
          <w:u w:val="single"/>
        </w:rPr>
        <w:t xml:space="preserve"> </w:t>
      </w:r>
      <w:r w:rsidR="004E0A77">
        <w:rPr>
          <w:rFonts w:ascii="Times New Roman" w:hAnsi="Times New Roman" w:cs="Times New Roman"/>
          <w:i/>
          <w:iCs/>
          <w:sz w:val="24"/>
          <w:u w:val="single"/>
        </w:rPr>
        <w:t>белорусских рублей (с учетом деноминации)</w:t>
      </w:r>
      <w:r>
        <w:rPr>
          <w:rFonts w:ascii="Times New Roman" w:hAnsi="Times New Roman" w:cs="Times New Roman"/>
          <w:i/>
          <w:iCs/>
          <w:sz w:val="24"/>
          <w:u w:val="single"/>
        </w:rPr>
        <w:t>.</w:t>
      </w:r>
      <w:r w:rsidR="004E0A77">
        <w:rPr>
          <w:rFonts w:ascii="Times New Roman" w:hAnsi="Times New Roman" w:cs="Times New Roman"/>
          <w:i/>
          <w:iCs/>
          <w:sz w:val="24"/>
          <w:u w:val="single"/>
        </w:rPr>
        <w:t>__________</w:t>
      </w:r>
      <w:r>
        <w:rPr>
          <w:rFonts w:ascii="Times New Roman" w:hAnsi="Times New Roman" w:cs="Times New Roman"/>
          <w:i/>
          <w:iCs/>
          <w:sz w:val="24"/>
          <w:u w:val="single"/>
        </w:rPr>
        <w:t>_____.</w:t>
      </w:r>
    </w:p>
    <w:p w:rsidR="00B56BB3" w:rsidRDefault="00B56BB3" w:rsidP="00B56BB3">
      <w:pPr>
        <w:pStyle w:val="ConsNormal"/>
        <w:widowControl/>
        <w:ind w:firstLine="0"/>
        <w:rPr>
          <w:szCs w:val="24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Pr="007B5586" w:rsidRDefault="00B56BB3" w:rsidP="00B56BB3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B56BB3" w:rsidRPr="00710F57" w:rsidRDefault="00B56BB3" w:rsidP="00B56BB3">
      <w:pPr>
        <w:pStyle w:val="a7"/>
        <w:tabs>
          <w:tab w:val="left" w:pos="720"/>
        </w:tabs>
        <w:spacing w:line="180" w:lineRule="exact"/>
        <w:ind w:firstLine="540"/>
        <w:jc w:val="both"/>
        <w:rPr>
          <w:color w:val="000000"/>
          <w:sz w:val="18"/>
          <w:szCs w:val="18"/>
        </w:rPr>
      </w:pPr>
      <w:r w:rsidRPr="00710F57">
        <w:rPr>
          <w:color w:val="000000"/>
          <w:sz w:val="18"/>
          <w:szCs w:val="18"/>
        </w:rPr>
        <w:t xml:space="preserve">* В разделе </w:t>
      </w:r>
      <w:r w:rsidRPr="00710F57">
        <w:rPr>
          <w:color w:val="000000"/>
          <w:sz w:val="18"/>
          <w:szCs w:val="18"/>
          <w:lang w:val="en-US"/>
        </w:rPr>
        <w:t>IV</w:t>
      </w:r>
      <w:r w:rsidRPr="00710F57">
        <w:rPr>
          <w:color w:val="000000"/>
          <w:sz w:val="18"/>
          <w:szCs w:val="18"/>
        </w:rPr>
        <w:t xml:space="preserve">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</w:t>
      </w:r>
      <w:r>
        <w:rPr>
          <w:color w:val="000000"/>
          <w:sz w:val="18"/>
          <w:szCs w:val="18"/>
        </w:rPr>
        <w:t>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явившихся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:rsidR="00B56BB3" w:rsidRPr="00F75E27" w:rsidRDefault="00B56BB3" w:rsidP="00B56BB3">
      <w:pPr>
        <w:pStyle w:val="ConsNormal"/>
        <w:spacing w:line="18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16DF1">
        <w:rPr>
          <w:rFonts w:ascii="Times New Roman" w:hAnsi="Times New Roman" w:cs="Times New Roman"/>
          <w:color w:val="000000"/>
          <w:spacing w:val="-4"/>
          <w:sz w:val="18"/>
          <w:szCs w:val="24"/>
        </w:rPr>
        <w:t>**</w:t>
      </w:r>
      <w:r w:rsidRPr="00A16DF1">
        <w:rPr>
          <w:rFonts w:ascii="Times New Roman" w:hAnsi="Times New Roman"/>
          <w:color w:val="000000"/>
          <w:spacing w:val="-4"/>
          <w:sz w:val="18"/>
          <w:szCs w:val="18"/>
        </w:rPr>
        <w:t> 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В разделе 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декларации о доходах и имуществе лица, обязанные осуществлять  декларирование  доходов  и  имущества,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могут отразить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помимо указанных в разделах I –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75E27">
        <w:rPr>
          <w:rFonts w:ascii="Times New Roman" w:hAnsi="Times New Roman" w:cs="Times New Roman"/>
          <w:color w:val="000000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декларации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любые другие сведения о своих доходах</w:t>
      </w:r>
      <w:r>
        <w:rPr>
          <w:rFonts w:ascii="Times New Roman" w:hAnsi="Times New Roman" w:cs="Times New Roman"/>
          <w:color w:val="000000"/>
          <w:sz w:val="18"/>
          <w:szCs w:val="18"/>
        </w:rPr>
        <w:t>, а также имеющемся в собственности и (или) находящемся в фактическом владении, пользовании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имуществе.</w:t>
      </w:r>
    </w:p>
    <w:p w:rsidR="00B56BB3" w:rsidRDefault="00B56BB3" w:rsidP="00B56BB3">
      <w:pPr>
        <w:pStyle w:val="ConsNormal"/>
        <w:widowControl/>
        <w:ind w:firstLine="0"/>
        <w:rPr>
          <w:szCs w:val="24"/>
        </w:rPr>
      </w:pPr>
    </w:p>
    <w:p w:rsidR="00B56BB3" w:rsidRDefault="00B56BB3" w:rsidP="00B56BB3">
      <w:pPr>
        <w:pStyle w:val="ConsNormal"/>
        <w:widowControl/>
        <w:ind w:firstLine="0"/>
        <w:rPr>
          <w:szCs w:val="24"/>
        </w:rPr>
      </w:pPr>
    </w:p>
    <w:p w:rsidR="00B56BB3" w:rsidRDefault="00B56BB3" w:rsidP="00B56BB3">
      <w:pPr>
        <w:pStyle w:val="ConsNormal"/>
        <w:widowControl/>
        <w:ind w:firstLine="0"/>
        <w:rPr>
          <w:szCs w:val="24"/>
        </w:rPr>
      </w:pPr>
    </w:p>
    <w:p w:rsidR="00B56BB3" w:rsidRDefault="00B56BB3" w:rsidP="00B56BB3">
      <w:pPr>
        <w:pStyle w:val="ConsNormal"/>
        <w:widowControl/>
        <w:ind w:firstLine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декларации о доходах и имуществе прилагаются документы на _</w:t>
      </w:r>
      <w:r w:rsidRPr="00327C97">
        <w:rPr>
          <w:rFonts w:ascii="Times New Roman" w:hAnsi="Times New Roman" w:cs="Times New Roman"/>
          <w:i/>
          <w:sz w:val="24"/>
          <w:szCs w:val="24"/>
          <w:u w:val="single"/>
        </w:rPr>
        <w:t>десяти</w:t>
      </w:r>
      <w:r w:rsidRPr="00327C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B56BB3" w:rsidRDefault="00B56BB3" w:rsidP="00B56BB3">
      <w:pPr>
        <w:pStyle w:val="ConsNonformat"/>
        <w:widowControl/>
        <w:spacing w:line="20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56BB3" w:rsidRDefault="00B56BB3" w:rsidP="00B56BB3">
      <w:pPr>
        <w:pStyle w:val="ConsNonformat"/>
        <w:widowControl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указанных в настоящей декларации сведений о доходах и имуществе  подтверждаю. С мерами ответственности за указание в декларации о доходах и имуществе неполных либо недостоверных сведений ознакомлен*.</w:t>
      </w:r>
    </w:p>
    <w:p w:rsidR="00B56BB3" w:rsidRDefault="00B56BB3" w:rsidP="00B56BB3">
      <w:pPr>
        <w:pStyle w:val="ConsNonformat"/>
        <w:widowControl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BB3" w:rsidRDefault="00B56BB3" w:rsidP="00B56B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января 2022 г.                                                                                        __</w:t>
      </w:r>
      <w:r w:rsidRPr="001B3E4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3E40">
        <w:rPr>
          <w:rFonts w:ascii="Times New Roman" w:hAnsi="Times New Roman" w:cs="Times New Roman"/>
          <w:i/>
          <w:iCs/>
          <w:sz w:val="24"/>
          <w:szCs w:val="24"/>
          <w:u w:val="single"/>
        </w:rPr>
        <w:t>&amp;&amp;&amp;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3E4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B56BB3" w:rsidRDefault="00B56BB3" w:rsidP="00B56BB3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B56BB3" w:rsidRDefault="00B56BB3" w:rsidP="00B56BB3">
      <w:pPr>
        <w:pStyle w:val="ConsNonformat"/>
        <w:widowControl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Декларация о доходах и имуществе принята _____________________________________________________________________________</w:t>
      </w:r>
    </w:p>
    <w:p w:rsidR="00B56BB3" w:rsidRDefault="00B56BB3" w:rsidP="00B56BB3">
      <w:pPr>
        <w:pStyle w:val="ConsNonformat"/>
        <w:widowControl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(должность, фамилия, собственное  имя, отчество (если таковое имеется) лица, принявшего декларацию)</w:t>
      </w:r>
    </w:p>
    <w:p w:rsidR="00B56BB3" w:rsidRDefault="00B56BB3" w:rsidP="00B56BB3">
      <w:pPr>
        <w:pStyle w:val="Con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B56BB3" w:rsidRDefault="00B56BB3" w:rsidP="00B56BB3">
      <w:pPr>
        <w:pStyle w:val="ConsNonformat"/>
        <w:widowControl/>
        <w:spacing w:line="2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B56BB3" w:rsidRDefault="00B56BB3" w:rsidP="00B56BB3">
      <w:pPr>
        <w:autoSpaceDE w:val="0"/>
        <w:autoSpaceDN w:val="0"/>
        <w:adjustRightInd w:val="0"/>
      </w:pPr>
    </w:p>
    <w:p w:rsidR="00B56BB3" w:rsidRPr="00B56BB3" w:rsidRDefault="00B56BB3" w:rsidP="00B56BB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доходах и имуществе зарегистрирована</w:t>
      </w:r>
    </w:p>
    <w:p w:rsidR="00B56BB3" w:rsidRDefault="00B56BB3" w:rsidP="00B56BB3">
      <w:pPr>
        <w:autoSpaceDE w:val="0"/>
        <w:autoSpaceDN w:val="0"/>
        <w:adjustRightInd w:val="0"/>
      </w:pPr>
      <w:r>
        <w:t xml:space="preserve"> ___ ________________ </w:t>
      </w:r>
      <w:r w:rsidRPr="00B56BB3">
        <w:rPr>
          <w:rFonts w:ascii="Times New Roman" w:eastAsia="Times New Roman" w:hAnsi="Times New Roman" w:cs="Times New Roman"/>
          <w:sz w:val="24"/>
          <w:szCs w:val="24"/>
          <w:lang w:eastAsia="ru-RU"/>
        </w:rPr>
        <w:t>20__г. №</w:t>
      </w:r>
      <w:r>
        <w:t xml:space="preserve"> ___________ .</w:t>
      </w: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0A77" w:rsidRDefault="004E0A77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Default="00B56BB3" w:rsidP="00B56BB3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56BB3" w:rsidRPr="007B5586" w:rsidRDefault="00B56BB3" w:rsidP="00B56BB3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6128C3" w:rsidRPr="00982DE5" w:rsidRDefault="006128C3" w:rsidP="006128C3">
      <w:pPr>
        <w:pStyle w:val="a7"/>
        <w:tabs>
          <w:tab w:val="left" w:pos="720"/>
        </w:tabs>
        <w:spacing w:line="180" w:lineRule="exact"/>
        <w:ind w:firstLine="54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**</w:t>
      </w:r>
      <w:r w:rsidRPr="00F75E27">
        <w:rPr>
          <w:color w:val="000000"/>
          <w:sz w:val="18"/>
          <w:szCs w:val="18"/>
        </w:rPr>
        <w:t xml:space="preserve">* </w:t>
      </w:r>
      <w:r w:rsidRPr="00982DE5">
        <w:rPr>
          <w:color w:val="000000"/>
          <w:sz w:val="18"/>
          <w:szCs w:val="18"/>
        </w:rPr>
        <w:t xml:space="preserve">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5" w:history="1">
        <w:r w:rsidRPr="00982DE5">
          <w:rPr>
            <w:color w:val="000000"/>
            <w:sz w:val="18"/>
            <w:szCs w:val="18"/>
          </w:rPr>
          <w:t>статьей 2</w:t>
        </w:r>
        <w:r>
          <w:rPr>
            <w:color w:val="000000"/>
            <w:sz w:val="18"/>
            <w:szCs w:val="18"/>
          </w:rPr>
          <w:t>4</w:t>
        </w:r>
        <w:r w:rsidRPr="00982DE5">
          <w:rPr>
            <w:color w:val="000000"/>
            <w:sz w:val="18"/>
            <w:szCs w:val="18"/>
          </w:rPr>
          <w:t>.</w:t>
        </w:r>
        <w:r>
          <w:rPr>
            <w:color w:val="000000"/>
            <w:sz w:val="18"/>
            <w:szCs w:val="18"/>
          </w:rPr>
          <w:t>6</w:t>
        </w:r>
      </w:hyperlink>
      <w:r w:rsidRPr="00982DE5">
        <w:rPr>
          <w:color w:val="000000"/>
          <w:sz w:val="18"/>
          <w:szCs w:val="18"/>
        </w:rPr>
        <w:t xml:space="preserve"> Кодекса Республики Беларусь об административных правонарушениях.</w:t>
      </w:r>
    </w:p>
    <w:p w:rsidR="006128C3" w:rsidRDefault="006128C3" w:rsidP="006128C3">
      <w:pPr>
        <w:pStyle w:val="ConsNormal"/>
        <w:tabs>
          <w:tab w:val="left" w:pos="720"/>
        </w:tabs>
        <w:spacing w:line="180" w:lineRule="exact"/>
        <w:ind w:firstLine="540"/>
        <w:jc w:val="both"/>
      </w:pPr>
    </w:p>
    <w:p w:rsidR="00B56BB3" w:rsidRPr="00E522D2" w:rsidRDefault="00B56BB3" w:rsidP="00B56BB3">
      <w:pPr>
        <w:pStyle w:val="ConsNormal"/>
        <w:widowControl/>
        <w:spacing w:line="140" w:lineRule="exact"/>
        <w:ind w:firstLine="0"/>
        <w:jc w:val="both"/>
      </w:pPr>
    </w:p>
    <w:p w:rsidR="00B56BB3" w:rsidRDefault="00B56BB3"/>
    <w:sectPr w:rsidR="00B56BB3" w:rsidSect="00B56B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E16D3"/>
    <w:multiLevelType w:val="hybridMultilevel"/>
    <w:tmpl w:val="BBC2B97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9853589"/>
    <w:multiLevelType w:val="multilevel"/>
    <w:tmpl w:val="23B07268"/>
    <w:lvl w:ilvl="0">
      <w:start w:val="25"/>
      <w:numFmt w:val="decimal"/>
      <w:lvlText w:val="%1."/>
      <w:lvlJc w:val="left"/>
      <w:pPr>
        <w:ind w:left="990" w:hanging="990"/>
      </w:pPr>
      <w:rPr>
        <w:rFonts w:hint="default"/>
        <w:i/>
      </w:rPr>
    </w:lvl>
    <w:lvl w:ilvl="1">
      <w:start w:val="7"/>
      <w:numFmt w:val="decimalZero"/>
      <w:lvlText w:val="%1.%2."/>
      <w:lvlJc w:val="left"/>
      <w:pPr>
        <w:ind w:left="1557" w:hanging="99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abstractNum w:abstractNumId="2">
    <w:nsid w:val="4A3048BE"/>
    <w:multiLevelType w:val="hybridMultilevel"/>
    <w:tmpl w:val="A3208D74"/>
    <w:lvl w:ilvl="0" w:tplc="74880E6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5867268C"/>
    <w:multiLevelType w:val="hybridMultilevel"/>
    <w:tmpl w:val="12EEA484"/>
    <w:lvl w:ilvl="0" w:tplc="D280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80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EC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26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0B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AC21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2F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20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E80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D5431"/>
    <w:multiLevelType w:val="hybridMultilevel"/>
    <w:tmpl w:val="A4ACF9BC"/>
    <w:lvl w:ilvl="0" w:tplc="8188C7D4">
      <w:numFmt w:val="bullet"/>
      <w:lvlText w:val="-"/>
      <w:lvlJc w:val="left"/>
      <w:pPr>
        <w:tabs>
          <w:tab w:val="num" w:pos="1783"/>
        </w:tabs>
        <w:ind w:left="1783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abstractNum w:abstractNumId="5">
    <w:nsid w:val="66621C22"/>
    <w:multiLevelType w:val="hybridMultilevel"/>
    <w:tmpl w:val="D9A8B616"/>
    <w:lvl w:ilvl="0" w:tplc="D8AE2BAC">
      <w:start w:val="25"/>
      <w:numFmt w:val="decimal"/>
      <w:lvlText w:val="%1.."/>
      <w:lvlJc w:val="left"/>
      <w:pPr>
        <w:ind w:left="1655" w:hanging="945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CAF4860"/>
    <w:multiLevelType w:val="hybridMultilevel"/>
    <w:tmpl w:val="FEBCFC6E"/>
    <w:lvl w:ilvl="0" w:tplc="592EBD48">
      <w:start w:val="25"/>
      <w:numFmt w:val="decimal"/>
      <w:lvlText w:val="%1.."/>
      <w:lvlJc w:val="left"/>
      <w:pPr>
        <w:ind w:left="1655" w:hanging="945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BB3"/>
    <w:rsid w:val="0010388D"/>
    <w:rsid w:val="00145AF9"/>
    <w:rsid w:val="00222363"/>
    <w:rsid w:val="00273626"/>
    <w:rsid w:val="002F1DAD"/>
    <w:rsid w:val="004B4C53"/>
    <w:rsid w:val="004E0A77"/>
    <w:rsid w:val="0053603C"/>
    <w:rsid w:val="00536BF7"/>
    <w:rsid w:val="00550BA8"/>
    <w:rsid w:val="0055335D"/>
    <w:rsid w:val="00581863"/>
    <w:rsid w:val="006128C3"/>
    <w:rsid w:val="00932128"/>
    <w:rsid w:val="009B440C"/>
    <w:rsid w:val="00B56BB3"/>
    <w:rsid w:val="00BE349B"/>
    <w:rsid w:val="00C85C63"/>
    <w:rsid w:val="00D72AF4"/>
    <w:rsid w:val="00DF4E1C"/>
    <w:rsid w:val="00E713A3"/>
    <w:rsid w:val="00F36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3C"/>
  </w:style>
  <w:style w:type="paragraph" w:styleId="1">
    <w:name w:val="heading 1"/>
    <w:basedOn w:val="a"/>
    <w:link w:val="10"/>
    <w:qFormat/>
    <w:rsid w:val="00B56B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6BB3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B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5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56BB3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B56BB3"/>
    <w:rPr>
      <w:rFonts w:ascii="Times New Roman" w:eastAsia="Times New Roman" w:hAnsi="Times New Roman" w:cs="Times New Roman"/>
      <w:sz w:val="30"/>
      <w:szCs w:val="28"/>
      <w:lang w:eastAsia="ru-RU"/>
    </w:rPr>
  </w:style>
  <w:style w:type="paragraph" w:styleId="a5">
    <w:name w:val="Body Text Indent"/>
    <w:basedOn w:val="a"/>
    <w:link w:val="a6"/>
    <w:rsid w:val="00B56BB3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56BB3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B56BB3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i/>
      <w:iCs/>
      <w:sz w:val="28"/>
      <w:szCs w:val="21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6BB3"/>
    <w:rPr>
      <w:rFonts w:ascii="Times New Roman" w:eastAsia="Times New Roman" w:hAnsi="Times New Roman" w:cs="Times New Roman"/>
      <w:i/>
      <w:iCs/>
      <w:sz w:val="28"/>
      <w:szCs w:val="21"/>
      <w:lang w:eastAsia="ru-RU"/>
    </w:rPr>
  </w:style>
  <w:style w:type="paragraph" w:styleId="3">
    <w:name w:val="Body Text Indent 3"/>
    <w:basedOn w:val="a"/>
    <w:link w:val="30"/>
    <w:rsid w:val="00B56BB3"/>
    <w:pPr>
      <w:spacing w:after="0" w:line="240" w:lineRule="auto"/>
      <w:ind w:firstLine="85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6BB3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B56BB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rsid w:val="00B5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B56B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B56BB3"/>
    <w:rPr>
      <w:vertAlign w:val="superscript"/>
    </w:rPr>
  </w:style>
  <w:style w:type="paragraph" w:styleId="aa">
    <w:name w:val="Body Text"/>
    <w:basedOn w:val="a"/>
    <w:link w:val="ab"/>
    <w:rsid w:val="00B56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ab">
    <w:name w:val="Основной текст Знак"/>
    <w:basedOn w:val="a0"/>
    <w:link w:val="aa"/>
    <w:rsid w:val="00B56BB3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paragraph" w:styleId="ac">
    <w:name w:val="header"/>
    <w:basedOn w:val="a"/>
    <w:link w:val="ad"/>
    <w:rsid w:val="00B56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B56B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56BB3"/>
  </w:style>
  <w:style w:type="paragraph" w:styleId="af">
    <w:name w:val="Block Text"/>
    <w:basedOn w:val="a"/>
    <w:rsid w:val="00B56BB3"/>
    <w:pPr>
      <w:autoSpaceDE w:val="0"/>
      <w:autoSpaceDN w:val="0"/>
      <w:adjustRightInd w:val="0"/>
      <w:spacing w:after="0" w:line="240" w:lineRule="auto"/>
      <w:ind w:left="-74" w:right="-17" w:firstLine="784"/>
      <w:jc w:val="both"/>
      <w:outlineLvl w:val="0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23">
    <w:name w:val="List 2"/>
    <w:basedOn w:val="a"/>
    <w:rsid w:val="00B56BB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56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B56B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B56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B56B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B56BB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B56B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B56BB3"/>
    <w:rPr>
      <w:rFonts w:ascii="Times New Roman" w:eastAsia="Times New Roman" w:hAnsi="Times New Roman" w:cs="Times New Roman"/>
      <w:b/>
      <w:bCs/>
      <w:color w:val="000000"/>
      <w:sz w:val="30"/>
      <w:szCs w:val="24"/>
      <w:lang w:eastAsia="ru-RU"/>
    </w:rPr>
  </w:style>
  <w:style w:type="paragraph" w:styleId="31">
    <w:name w:val="Body Text 3"/>
    <w:basedOn w:val="a"/>
    <w:link w:val="32"/>
    <w:rsid w:val="00B56BB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6B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B56BB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56BB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B56BB3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56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noskiline">
    <w:name w:val="snoskiline"/>
    <w:basedOn w:val="a"/>
    <w:rsid w:val="00B56B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rsid w:val="00B5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5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56B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Cell0">
    <w:name w:val="ConsCell Знак"/>
    <w:basedOn w:val="a0"/>
    <w:link w:val="ConsCell"/>
    <w:rsid w:val="00B56B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6CADE4A43267ED23A12CD531A291C07F908677340B3948CD6FBB564C83DAEAB6FE2F67F33502D57E416BE01zF5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4001</Words>
  <Characters>22810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v.drankevich</dc:creator>
  <cp:lastModifiedBy>v.drankevich</cp:lastModifiedBy>
  <cp:revision>1</cp:revision>
  <dcterms:created xsi:type="dcterms:W3CDTF">2022-02-16T13:17:00Z</dcterms:created>
  <dcterms:modified xsi:type="dcterms:W3CDTF">2022-04-28T13:32:00Z</dcterms:modified>
</cp:coreProperties>
</file>