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Статья 264. Льготы по оффшорному сбору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 Освобождается от обложения оффшорным сбором перечисление денежных средств: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1.1. государственными организациями, подчиненными Правительству Республики Беларусь, в соответствии с обязательствами Республики Беларусь перед международными организациями по международным договорам;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1.2. в целях возврата плательщиками денежных средств, полученных от нерезидентов Республики Беларусь в качестве кредитов и займов, процентов за пользование ими, а также ранее полученных от нерезидентов Республики Беларусь денежных средств по иным основаниям в соответствии с законодательством или договором;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(в ред.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Закона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Республики Беларусь от 29.12.2020 N 72-З)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color0000ff"/>
          <w:rFonts w:ascii="Arial" w:hAnsi="Arial" w:cs="Arial"/>
          <w:color w:val="575757"/>
          <w:sz w:val="21"/>
          <w:szCs w:val="21"/>
        </w:rPr>
        <w:t>(см. текст в предыдущей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редакции</w:t>
      </w:r>
      <w:r>
        <w:rPr>
          <w:rStyle w:val="color0000ff"/>
          <w:rFonts w:ascii="Arial" w:hAnsi="Arial" w:cs="Arial"/>
          <w:color w:val="575757"/>
          <w:sz w:val="21"/>
          <w:szCs w:val="21"/>
        </w:rPr>
        <w:t>)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1.3. по договорам морской перевозки грузов и по договорам транспортной экспедиции при организации международных перевозок грузов морским транспортом;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1.4. направляемых банками Республики Беларусь: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пользу нерезидентов - операторов платежных систем на основе использования банковских платежных карточек VISA, </w:t>
      </w:r>
      <w:proofErr w:type="spellStart"/>
      <w:r>
        <w:rPr>
          <w:rStyle w:val="word-wrapper"/>
          <w:color w:val="242424"/>
          <w:sz w:val="30"/>
          <w:szCs w:val="30"/>
        </w:rPr>
        <w:t>MasterCard</w:t>
      </w:r>
      <w:proofErr w:type="spellEnd"/>
      <w:r>
        <w:rPr>
          <w:rStyle w:val="word-wrapper"/>
          <w:color w:val="242424"/>
          <w:sz w:val="30"/>
          <w:szCs w:val="30"/>
        </w:rPr>
        <w:t xml:space="preserve"> и </w:t>
      </w:r>
      <w:proofErr w:type="spellStart"/>
      <w:r>
        <w:rPr>
          <w:rStyle w:val="word-wrapper"/>
          <w:color w:val="242424"/>
          <w:sz w:val="30"/>
          <w:szCs w:val="30"/>
        </w:rPr>
        <w:t>American</w:t>
      </w:r>
      <w:proofErr w:type="spellEnd"/>
      <w:r>
        <w:rPr>
          <w:rStyle w:val="word-wrapper"/>
          <w:color w:val="242424"/>
          <w:sz w:val="30"/>
          <w:szCs w:val="30"/>
        </w:rPr>
        <w:t xml:space="preserve"> </w:t>
      </w:r>
      <w:proofErr w:type="spellStart"/>
      <w:r>
        <w:rPr>
          <w:rStyle w:val="word-wrapper"/>
          <w:color w:val="242424"/>
          <w:sz w:val="30"/>
          <w:szCs w:val="30"/>
        </w:rPr>
        <w:t>Express</w:t>
      </w:r>
      <w:proofErr w:type="spellEnd"/>
      <w:r>
        <w:rPr>
          <w:rStyle w:val="word-wrapper"/>
          <w:color w:val="242424"/>
          <w:sz w:val="30"/>
          <w:szCs w:val="30"/>
        </w:rPr>
        <w:t>, зарегистрированных в оффшорных зонах и (или) имеющих счета в этих зонах, в соответствии с заключенными договорами с указанными нерезидентами (взносы, лицензионные платежи, гарантийный депозит, платежи за оказание услуг по подготовке, предоставлению и сертификации программно-технических средств, иные платежи, связанные с участием в таких платежных системах);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(в ред.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Закона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Республики Беларусь от 30.12.2022 N 230-З)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color0000ff"/>
          <w:rFonts w:ascii="Arial" w:hAnsi="Arial" w:cs="Arial"/>
          <w:color w:val="575757"/>
          <w:sz w:val="21"/>
          <w:szCs w:val="21"/>
        </w:rPr>
        <w:t>(см. текст в предыдущей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редакции</w:t>
      </w:r>
      <w:r>
        <w:rPr>
          <w:rStyle w:val="color0000ff"/>
          <w:rFonts w:ascii="Arial" w:hAnsi="Arial" w:cs="Arial"/>
          <w:color w:val="575757"/>
          <w:sz w:val="21"/>
          <w:szCs w:val="21"/>
        </w:rPr>
        <w:t>)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 осуществлении от своего имени банковских операций в соответствии с договорами, заключенными данными банками с нерезидентами Республики Беларусь, зарегистрированными в оффшорных зонах и (или) имеющими счета в этих зонах;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1.5. профессиональными участниками рынка ценных бумаг нерезидентам, указанным в абзацах втором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и третьем подпункта 2.1 пункта 2 статьи 263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Кодекса;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1.5-1. в виде страхового возмещения и (или) страхового обеспечения при наступлении страхового случая;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</w:t>
      </w:r>
      <w:proofErr w:type="spellStart"/>
      <w:r>
        <w:rPr>
          <w:rStyle w:val="h-normal"/>
          <w:rFonts w:ascii="Arial" w:hAnsi="Arial" w:cs="Arial"/>
          <w:color w:val="575757"/>
          <w:sz w:val="21"/>
          <w:szCs w:val="21"/>
        </w:rPr>
        <w:t>пп</w:t>
      </w:r>
      <w:proofErr w:type="spellEnd"/>
      <w:r>
        <w:rPr>
          <w:rStyle w:val="h-normal"/>
          <w:rFonts w:ascii="Arial" w:hAnsi="Arial" w:cs="Arial"/>
          <w:color w:val="575757"/>
          <w:sz w:val="21"/>
          <w:szCs w:val="21"/>
        </w:rPr>
        <w:t>. 1.5-1 статьи 264 введен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Законом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Республики Беларусь от 29.12.2020 N 72-З)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1.6. в иных случаях по решению Президента Республики Беларусь.</w:t>
      </w:r>
    </w:p>
    <w:p w:rsidR="00234438" w:rsidRDefault="00234438" w:rsidP="002344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bookmarkStart w:id="0" w:name="_GoBack"/>
      <w:bookmarkEnd w:id="0"/>
      <w:r>
        <w:rPr>
          <w:rStyle w:val="word-wrapper"/>
          <w:color w:val="242424"/>
          <w:sz w:val="30"/>
          <w:szCs w:val="30"/>
        </w:rPr>
        <w:t xml:space="preserve">2. Освобождаются от оффшорного сбора исполнение обязательств в </w:t>
      </w:r>
      <w:proofErr w:type="spellStart"/>
      <w:r>
        <w:rPr>
          <w:rStyle w:val="word-wrapper"/>
          <w:color w:val="242424"/>
          <w:sz w:val="30"/>
          <w:szCs w:val="30"/>
        </w:rPr>
        <w:t>неденежной</w:t>
      </w:r>
      <w:proofErr w:type="spellEnd"/>
      <w:r>
        <w:rPr>
          <w:rStyle w:val="word-wrapper"/>
          <w:color w:val="242424"/>
          <w:sz w:val="30"/>
          <w:szCs w:val="30"/>
        </w:rPr>
        <w:t xml:space="preserve"> форме перед нерезидентом Республики Беларусь и переход обязанностей в связи с переменой лиц в обязательстве, сторонами </w:t>
      </w:r>
      <w:r>
        <w:rPr>
          <w:rStyle w:val="word-wrapper"/>
          <w:color w:val="242424"/>
          <w:sz w:val="30"/>
          <w:szCs w:val="30"/>
        </w:rPr>
        <w:lastRenderedPageBreak/>
        <w:t>которого выступают плательщик и нерезидент Республики Беларусь, зарегистрированный в оффшорной зоне, по обязательствам, перечисление денежных средств по которым освобождается от оффшорного сбора в соответствии с пунктом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настоящей статьи.</w:t>
      </w:r>
    </w:p>
    <w:p w:rsidR="00931DAA" w:rsidRDefault="00931DAA"/>
    <w:sectPr w:rsidR="0093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38"/>
    <w:rsid w:val="000B2378"/>
    <w:rsid w:val="000F2FB1"/>
    <w:rsid w:val="00131FEE"/>
    <w:rsid w:val="0016213C"/>
    <w:rsid w:val="001C0D31"/>
    <w:rsid w:val="001D4EB0"/>
    <w:rsid w:val="00234438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4325-C251-4772-982C-CB55CE00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3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34438"/>
  </w:style>
  <w:style w:type="character" w:customStyle="1" w:styleId="word-wrapper">
    <w:name w:val="word-wrapper"/>
    <w:basedOn w:val="a0"/>
    <w:rsid w:val="00234438"/>
  </w:style>
  <w:style w:type="character" w:customStyle="1" w:styleId="fake-non-breaking-space">
    <w:name w:val="fake-non-breaking-space"/>
    <w:basedOn w:val="a0"/>
    <w:rsid w:val="00234438"/>
  </w:style>
  <w:style w:type="character" w:customStyle="1" w:styleId="colorff00ff">
    <w:name w:val="color__ff00ff"/>
    <w:basedOn w:val="a0"/>
    <w:rsid w:val="00234438"/>
  </w:style>
  <w:style w:type="character" w:customStyle="1" w:styleId="color0000ff">
    <w:name w:val="color__0000ff"/>
    <w:basedOn w:val="a0"/>
    <w:rsid w:val="0023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768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062323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749570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2771210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622297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58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Ерох Екатерина Сергеевна</cp:lastModifiedBy>
  <cp:revision>1</cp:revision>
  <dcterms:created xsi:type="dcterms:W3CDTF">2023-05-24T06:10:00Z</dcterms:created>
  <dcterms:modified xsi:type="dcterms:W3CDTF">2023-05-24T06:10:00Z</dcterms:modified>
</cp:coreProperties>
</file>