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6D825" w14:textId="77777777" w:rsidR="00122C08" w:rsidRPr="000139CA" w:rsidRDefault="00122C08" w:rsidP="000139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0"/>
          <w:szCs w:val="30"/>
          <w:lang w:eastAsia="ru-RU"/>
        </w:rPr>
        <w:t>ПЕРЕЧЕНЬ ДОЛЖНОСТЕЙ РУКОВОДЯЩИХ РАБОТНИКОВ ГОСУДАРСТВЕННЫХ ОРГАНОВ И ИНЫХ ОРГАНИЗАЦИЙ, ВКЛЮЧАЕМЫХ В КАДРОВЫЙ РЕЕСТР ГЛАВЫ ГОСУДАРСТВА РЕСПУБЛИКИ БЕЛАРУСЬ</w:t>
      </w:r>
    </w:p>
    <w:p w14:paraId="75EED5DC" w14:textId="77777777" w:rsidR="00122C08" w:rsidRPr="000139CA" w:rsidRDefault="00122C08" w:rsidP="000139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30"/>
          <w:szCs w:val="30"/>
          <w:lang w:eastAsia="ru-RU"/>
        </w:rPr>
      </w:pPr>
    </w:p>
    <w:p w14:paraId="668F51A1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Премьер-министра Республики Беларусь</w:t>
      </w:r>
    </w:p>
    <w:p w14:paraId="233B7F4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C8FA9C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Главы Администрации Президента Республики Беларусь</w:t>
      </w:r>
    </w:p>
    <w:p w14:paraId="6E720ED6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8B02121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Заместитель Председателя Совета Республики Национального собрания Республики Беларусь</w:t>
      </w:r>
    </w:p>
    <w:p w14:paraId="07F3AC5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A27EFD5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Заместитель Председателя Палаты представителей Национального собрания Республики Беларусь</w:t>
      </w:r>
    </w:p>
    <w:p w14:paraId="592890E0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44ABAB2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Центральной комиссии Республики Беларусь по выборам и проведению республиканских референдумов</w:t>
      </w:r>
    </w:p>
    <w:p w14:paraId="41E8DF8F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DD540D3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Государственного секретаря Совета Безопасности Республики Беларусь</w:t>
      </w:r>
    </w:p>
    <w:p w14:paraId="1924AA42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EA46405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Начальник Службы безопасности Президента Республики Беларусь</w:t>
      </w:r>
    </w:p>
    <w:p w14:paraId="739DD693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93DBF8A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Начальник Оперативно-аналитического центра при Президенте Республики Беларусь</w:t>
      </w:r>
    </w:p>
    <w:p w14:paraId="20E9C79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39B612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Председателя Комитета государственного контроля Республики Беларусь</w:t>
      </w:r>
    </w:p>
    <w:p w14:paraId="3AEBA2F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CD87AC1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Президиума Национальной академии наук Беларуси</w:t>
      </w:r>
    </w:p>
    <w:p w14:paraId="17EA3CD2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02BFDC3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Национального статистического комитета Республики Беларусь</w:t>
      </w:r>
    </w:p>
    <w:p w14:paraId="02B2E188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382E105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Следственного комитета Республики Беларусь</w:t>
      </w:r>
    </w:p>
    <w:p w14:paraId="6EFF42A6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1ACD63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Министры, председатели государственных комитетов</w:t>
      </w:r>
    </w:p>
    <w:p w14:paraId="6EA3A66B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73442E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Руководитель Аппарата Совета Министров Республики Беларусь</w:t>
      </w:r>
    </w:p>
    <w:p w14:paraId="4AF80883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86B6CF2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Уполномоченный по делам религий и национальностей</w:t>
      </w:r>
    </w:p>
    <w:p w14:paraId="3C3F5435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48E5C5A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Федерации профсоюзов Беларуси</w:t>
      </w:r>
    </w:p>
    <w:p w14:paraId="4479E680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38C955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Правления Белорусского республиканского союза потребительских обществ</w:t>
      </w:r>
    </w:p>
    <w:p w14:paraId="134AFAF6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E8A719B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Председатели облисполкомов и Минского горисполкома</w:t>
      </w:r>
    </w:p>
    <w:p w14:paraId="603510A9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ECD1CED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Высшей аттестационной комиссии Республики Беларусь</w:t>
      </w:r>
    </w:p>
    <w:p w14:paraId="4DDBA1C3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DD9A4C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Председателя Президиума и главный ученый секретарь Национальной академии наук Беларуси</w:t>
      </w:r>
    </w:p>
    <w:p w14:paraId="2194736A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71C77A8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Председателя Национального статистического комитета Республики Беларусь</w:t>
      </w:r>
    </w:p>
    <w:p w14:paraId="7A27532D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1AEDBCF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Председателя Следственного комитета Республики Беларусь, начальники управлений Следственного комитета Республики Беларусь по областям и г. Минску</w:t>
      </w:r>
    </w:p>
    <w:p w14:paraId="3C3374C8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D13FBAB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министров, председателей государственных комитетов</w:t>
      </w:r>
    </w:p>
    <w:p w14:paraId="22AA8EE3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438640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Председателя и главный ученый секретарь Высшей аттестационной комиссии Республики Беларусь</w:t>
      </w:r>
    </w:p>
    <w:p w14:paraId="0262E213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687B1D8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Председателя Правления Национального банка Республики Беларусь и иные члены Правления Национального банка Республики Беларусь</w:t>
      </w:r>
    </w:p>
    <w:p w14:paraId="3EBE7520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BA02C4F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Управляющего делами Президента Республики Беларусь</w:t>
      </w:r>
    </w:p>
    <w:p w14:paraId="3AD0AAD1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235DEC7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государственных организаций, подчиненных Совету Министров Республики Беларусь</w:t>
      </w:r>
    </w:p>
    <w:p w14:paraId="17B063B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4EF35C8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Послы Республики Беларусь, постоянные представители Республики Беларусь при международных организациях и в межгосударственных органах, генеральные консулы Республики Беларусь</w:t>
      </w:r>
    </w:p>
    <w:p w14:paraId="47EF179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A69D9B2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Помощники Президента Республики Беларусь</w:t>
      </w:r>
    </w:p>
    <w:p w14:paraId="09D15E94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026103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Пресс-секретарь Президента Республики Беларусь</w:t>
      </w:r>
    </w:p>
    <w:p w14:paraId="0F4997A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54CA570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структурных подразделений Администрации Президента Республики Беларусь</w:t>
      </w:r>
    </w:p>
    <w:p w14:paraId="38736825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E6F1E98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Председатель Государственного комитета судебных экспертиз Республики Беларусь и его заместители</w:t>
      </w:r>
    </w:p>
    <w:p w14:paraId="47F58E2D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25C2FD6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Начальник Государственной инспекции охраны животного и растительного мира при Президенте Республики Беларусь и его заместители</w:t>
      </w:r>
    </w:p>
    <w:p w14:paraId="15A3F644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E2B5A28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Ректор Академии управления при Президенте Республики Беларусь</w:t>
      </w:r>
    </w:p>
    <w:p w14:paraId="702E86FF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3FDD601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 Информационно-аналитического центра при Администрации Президента Республики Беларусь</w:t>
      </w:r>
    </w:p>
    <w:p w14:paraId="7C07B775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F15EE34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 Национального центра законодательства и правовых исследований Республики Беларусь</w:t>
      </w:r>
    </w:p>
    <w:p w14:paraId="17600D8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AF4605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Директор Национального центра правовой информации Республики Беларусь</w:t>
      </w:r>
    </w:p>
    <w:p w14:paraId="6C21CBF0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799B590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Председатели комитетов государственного контроля областей, заместители директора Департамента финансовых расследований Комитета государственного контроля Республики Беларусь</w:t>
      </w:r>
    </w:p>
    <w:p w14:paraId="0ED74D6D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4C20897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председателей, управляющие делами, другие члены облисполкомов и Минского горисполкома, председатели горисполкомов (городов областного подчинения), райисполкомов, главы администраций районов в городах</w:t>
      </w:r>
    </w:p>
    <w:p w14:paraId="52D07952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2CB315B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Председатели областных и Минского городского Советов депутатов</w:t>
      </w:r>
    </w:p>
    <w:p w14:paraId="68313F7B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45D4034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важнейших средств массовой информации, учредителями которых являются государственные органы, определяемых Президентом Республики Беларусь</w:t>
      </w:r>
    </w:p>
    <w:p w14:paraId="4874E1A8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701D0E8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департаментов (фондов) с правами юридического лица в центральных аппаратах государственных органов</w:t>
      </w:r>
    </w:p>
    <w:p w14:paraId="2BB83D2F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60FF2F0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иных важнейших организаций, определяемых Президентом Республики Беларусь, кроме названных в настоящем перечне</w:t>
      </w:r>
    </w:p>
    <w:p w14:paraId="3CE7CA3D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34652F7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исполнительных органов открытых акционерных обществ "Сберегательный банк "Беларусбанк", "</w:t>
      </w:r>
      <w:proofErr w:type="spellStart"/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Белагропромбанк</w:t>
      </w:r>
      <w:proofErr w:type="spellEnd"/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", "Белорусский банк развития и реконструкции "</w:t>
      </w:r>
      <w:proofErr w:type="spellStart"/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Белинвестбанк</w:t>
      </w:r>
      <w:proofErr w:type="spellEnd"/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"</w:t>
      </w:r>
    </w:p>
    <w:p w14:paraId="5BE9882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919F3E6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государственных высших учебных заведений</w:t>
      </w:r>
    </w:p>
    <w:p w14:paraId="63AE9851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C164C7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Заместитель Председателя Конституционного Суда Республики Беларусь</w:t>
      </w:r>
    </w:p>
    <w:p w14:paraId="3E815B49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397CD60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Судьи Конституционного Суда Республики Беларусь, назначаемые Президентом Республики Беларусь</w:t>
      </w:r>
    </w:p>
    <w:p w14:paraId="71AE84C8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F28F39A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Председателя Верховного Суда Республики Беларусь</w:t>
      </w:r>
    </w:p>
    <w:p w14:paraId="71163A07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7CBD0BA3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Судьи Верховного Суда Республики Беларусь</w:t>
      </w:r>
    </w:p>
    <w:p w14:paraId="7B745809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96239C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Председатели областных судов и г. Минска</w:t>
      </w:r>
    </w:p>
    <w:p w14:paraId="08500993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018C044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Председатели экономических судов областей (города Минска)</w:t>
      </w:r>
    </w:p>
    <w:p w14:paraId="738DC4C7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0C2F916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Заместители Генерального прокурора Республики Беларусь</w:t>
      </w:r>
    </w:p>
    <w:p w14:paraId="72DA8A7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5000B3E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Прокуроры областей и г. Минска</w:t>
      </w:r>
    </w:p>
    <w:p w14:paraId="2DBC32F3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27FB5D8F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Члены Совета Республики Национального собрания Республики Беларусь, назначаемые Президентом Республики Беларусь</w:t>
      </w:r>
    </w:p>
    <w:p w14:paraId="71410326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6622BE97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Члены Центральной комиссии Республики Беларусь по выборам и проведению республиканских референдумов, назначаемые Президентом Республики Беларусь</w:t>
      </w:r>
    </w:p>
    <w:p w14:paraId="5DF69560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57CD5AA4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Начальник Секретариата Совета Республики Национального собрания Республики Беларусь</w:t>
      </w:r>
    </w:p>
    <w:p w14:paraId="7C1B2C74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3985470A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Начальник Секретариата Палаты представителей Национального собрания Республики Беларусь</w:t>
      </w:r>
    </w:p>
    <w:p w14:paraId="49032FDC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1A4FF3F9" w14:textId="77777777" w:rsidR="00122C08" w:rsidRPr="000139CA" w:rsidRDefault="00122C08" w:rsidP="000139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139C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Руководители научно-практических центров Национальной академии наук Беларуси</w:t>
      </w:r>
    </w:p>
    <w:p w14:paraId="084F6443" w14:textId="77777777" w:rsidR="00122C08" w:rsidRPr="000139CA" w:rsidRDefault="00122C08" w:rsidP="00013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122C08" w:rsidRPr="000139CA" w:rsidSect="00536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2C08"/>
    <w:rsid w:val="000139CA"/>
    <w:rsid w:val="00122C08"/>
    <w:rsid w:val="00273626"/>
    <w:rsid w:val="002F1DAD"/>
    <w:rsid w:val="0053603C"/>
    <w:rsid w:val="00536BF7"/>
    <w:rsid w:val="00932128"/>
    <w:rsid w:val="00D4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A493"/>
  <w15:docId w15:val="{F5F93937-43F6-4BED-A6AB-03724922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03C"/>
  </w:style>
  <w:style w:type="paragraph" w:styleId="1">
    <w:name w:val="heading 1"/>
    <w:basedOn w:val="a"/>
    <w:link w:val="10"/>
    <w:uiPriority w:val="9"/>
    <w:qFormat/>
    <w:rsid w:val="00122C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C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6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9862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776</Words>
  <Characters>4425</Characters>
  <Application>Microsoft Office Word</Application>
  <DocSecurity>0</DocSecurity>
  <Lines>36</Lines>
  <Paragraphs>10</Paragraphs>
  <ScaleCrop>false</ScaleCrop>
  <Company>Krokoz™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v.drankevich</dc:creator>
  <cp:lastModifiedBy>Зарецкая Екатерина Николаевна</cp:lastModifiedBy>
  <cp:revision>2</cp:revision>
  <dcterms:created xsi:type="dcterms:W3CDTF">2022-01-21T13:21:00Z</dcterms:created>
  <dcterms:modified xsi:type="dcterms:W3CDTF">2022-01-25T12:28:00Z</dcterms:modified>
</cp:coreProperties>
</file>